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EC3" w:rsidRPr="00AA6EC3" w:rsidRDefault="00AA6EC3" w:rsidP="00112311">
      <w:pPr>
        <w:autoSpaceDE w:val="0"/>
        <w:autoSpaceDN w:val="0"/>
        <w:adjustRightInd w:val="0"/>
        <w:spacing w:after="0" w:line="240" w:lineRule="auto"/>
        <w:jc w:val="center"/>
        <w:rPr>
          <w:rFonts w:ascii="Times New Roman" w:hAnsi="Times New Roman"/>
          <w:b/>
          <w:bCs/>
          <w:sz w:val="28"/>
          <w:szCs w:val="28"/>
        </w:rPr>
      </w:pPr>
    </w:p>
    <w:p w:rsidR="00AA6EC3" w:rsidRPr="00AA6EC3" w:rsidRDefault="00AA6EC3" w:rsidP="00112311">
      <w:pPr>
        <w:autoSpaceDE w:val="0"/>
        <w:autoSpaceDN w:val="0"/>
        <w:adjustRightInd w:val="0"/>
        <w:spacing w:after="0" w:line="240" w:lineRule="auto"/>
        <w:jc w:val="center"/>
        <w:rPr>
          <w:rFonts w:ascii="Times New Roman" w:hAnsi="Times New Roman"/>
          <w:b/>
          <w:bCs/>
          <w:sz w:val="28"/>
          <w:szCs w:val="28"/>
        </w:rPr>
      </w:pPr>
    </w:p>
    <w:p w:rsidR="00AA6EC3" w:rsidRPr="00AA6EC3" w:rsidRDefault="00AA6EC3" w:rsidP="00112311">
      <w:pPr>
        <w:autoSpaceDE w:val="0"/>
        <w:autoSpaceDN w:val="0"/>
        <w:adjustRightInd w:val="0"/>
        <w:spacing w:after="0" w:line="240" w:lineRule="auto"/>
        <w:jc w:val="center"/>
        <w:rPr>
          <w:rFonts w:ascii="Times New Roman" w:hAnsi="Times New Roman"/>
          <w:b/>
          <w:bCs/>
          <w:sz w:val="28"/>
          <w:szCs w:val="28"/>
        </w:rPr>
      </w:pPr>
    </w:p>
    <w:p w:rsidR="00AA6EC3" w:rsidRPr="00AA6EC3" w:rsidRDefault="00AA6EC3" w:rsidP="00112311">
      <w:pPr>
        <w:autoSpaceDE w:val="0"/>
        <w:autoSpaceDN w:val="0"/>
        <w:adjustRightInd w:val="0"/>
        <w:spacing w:after="0" w:line="240" w:lineRule="auto"/>
        <w:jc w:val="center"/>
        <w:rPr>
          <w:rFonts w:ascii="Times New Roman" w:hAnsi="Times New Roman"/>
          <w:b/>
          <w:bCs/>
          <w:sz w:val="28"/>
          <w:szCs w:val="28"/>
        </w:rPr>
      </w:pPr>
    </w:p>
    <w:p w:rsidR="00AA6EC3" w:rsidRPr="00AA6EC3" w:rsidRDefault="00AA6EC3" w:rsidP="00112311">
      <w:pPr>
        <w:autoSpaceDE w:val="0"/>
        <w:autoSpaceDN w:val="0"/>
        <w:adjustRightInd w:val="0"/>
        <w:spacing w:after="0" w:line="240" w:lineRule="auto"/>
        <w:jc w:val="center"/>
        <w:rPr>
          <w:rFonts w:ascii="Times New Roman" w:hAnsi="Times New Roman"/>
          <w:b/>
          <w:bCs/>
          <w:sz w:val="28"/>
          <w:szCs w:val="28"/>
        </w:rPr>
      </w:pPr>
    </w:p>
    <w:p w:rsidR="00AA6EC3" w:rsidRPr="00AA6EC3" w:rsidRDefault="00AA6EC3" w:rsidP="00112311">
      <w:pPr>
        <w:autoSpaceDE w:val="0"/>
        <w:autoSpaceDN w:val="0"/>
        <w:adjustRightInd w:val="0"/>
        <w:spacing w:after="0" w:line="240" w:lineRule="auto"/>
        <w:jc w:val="center"/>
        <w:rPr>
          <w:rFonts w:ascii="Times New Roman" w:hAnsi="Times New Roman"/>
          <w:b/>
          <w:bCs/>
          <w:sz w:val="28"/>
          <w:szCs w:val="28"/>
        </w:rPr>
      </w:pPr>
    </w:p>
    <w:p w:rsidR="00AA6EC3" w:rsidRPr="00AA6EC3" w:rsidRDefault="00AA6EC3" w:rsidP="00112311">
      <w:pPr>
        <w:autoSpaceDE w:val="0"/>
        <w:autoSpaceDN w:val="0"/>
        <w:adjustRightInd w:val="0"/>
        <w:spacing w:after="0" w:line="240" w:lineRule="auto"/>
        <w:jc w:val="center"/>
        <w:rPr>
          <w:rFonts w:ascii="Times New Roman" w:hAnsi="Times New Roman"/>
          <w:b/>
          <w:bCs/>
          <w:sz w:val="28"/>
          <w:szCs w:val="28"/>
        </w:rPr>
      </w:pPr>
    </w:p>
    <w:p w:rsidR="00AA6EC3" w:rsidRPr="00AA6EC3" w:rsidRDefault="00AA6EC3" w:rsidP="00112311">
      <w:pPr>
        <w:autoSpaceDE w:val="0"/>
        <w:autoSpaceDN w:val="0"/>
        <w:adjustRightInd w:val="0"/>
        <w:spacing w:after="0" w:line="240" w:lineRule="auto"/>
        <w:jc w:val="center"/>
        <w:rPr>
          <w:rFonts w:ascii="Times New Roman" w:hAnsi="Times New Roman"/>
          <w:b/>
          <w:bCs/>
          <w:sz w:val="28"/>
          <w:szCs w:val="28"/>
        </w:rPr>
      </w:pPr>
    </w:p>
    <w:p w:rsidR="00AA6EC3" w:rsidRPr="00AA6EC3" w:rsidRDefault="00AA6EC3" w:rsidP="00112311">
      <w:pPr>
        <w:autoSpaceDE w:val="0"/>
        <w:autoSpaceDN w:val="0"/>
        <w:adjustRightInd w:val="0"/>
        <w:spacing w:after="0" w:line="240" w:lineRule="auto"/>
        <w:jc w:val="center"/>
        <w:rPr>
          <w:rFonts w:ascii="Times New Roman" w:hAnsi="Times New Roman"/>
          <w:b/>
          <w:bCs/>
          <w:sz w:val="28"/>
          <w:szCs w:val="28"/>
        </w:rPr>
      </w:pPr>
    </w:p>
    <w:p w:rsidR="00AA6EC3" w:rsidRPr="00AA6EC3" w:rsidRDefault="00AA6EC3" w:rsidP="00112311">
      <w:pPr>
        <w:autoSpaceDE w:val="0"/>
        <w:autoSpaceDN w:val="0"/>
        <w:adjustRightInd w:val="0"/>
        <w:spacing w:after="0" w:line="240" w:lineRule="auto"/>
        <w:jc w:val="center"/>
        <w:rPr>
          <w:rFonts w:ascii="Times New Roman" w:hAnsi="Times New Roman"/>
          <w:b/>
          <w:bCs/>
          <w:sz w:val="28"/>
          <w:szCs w:val="28"/>
        </w:rPr>
      </w:pPr>
    </w:p>
    <w:p w:rsidR="00AA6EC3" w:rsidRPr="00AA6EC3" w:rsidRDefault="00AA6EC3" w:rsidP="00112311">
      <w:pPr>
        <w:pStyle w:val="ConsPlusNormal"/>
        <w:ind w:firstLine="540"/>
        <w:jc w:val="center"/>
        <w:rPr>
          <w:rFonts w:ascii="Times New Roman" w:hAnsi="Times New Roman"/>
          <w:b/>
          <w:bCs/>
          <w:sz w:val="28"/>
          <w:szCs w:val="28"/>
        </w:rPr>
      </w:pPr>
      <w:r w:rsidRPr="008344C1">
        <w:rPr>
          <w:rFonts w:ascii="Times New Roman" w:hAnsi="Times New Roman"/>
          <w:b/>
          <w:bCs/>
          <w:sz w:val="28"/>
          <w:szCs w:val="28"/>
        </w:rPr>
        <w:t xml:space="preserve">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w:t>
      </w:r>
      <w:r>
        <w:rPr>
          <w:rFonts w:ascii="Times New Roman" w:hAnsi="Times New Roman"/>
          <w:b/>
          <w:bCs/>
          <w:sz w:val="28"/>
          <w:szCs w:val="28"/>
        </w:rPr>
        <w:t>«</w:t>
      </w:r>
      <w:r w:rsidRPr="00AA6EC3">
        <w:rPr>
          <w:rFonts w:ascii="Times New Roman" w:hAnsi="Times New Roman"/>
          <w:b/>
          <w:bCs/>
          <w:sz w:val="28"/>
          <w:szCs w:val="28"/>
        </w:rPr>
        <w:t>Назначение ежемесячных компенсационных выплат нетрудоустроенным женщинам, имеющим детей в возрасте до 3 лет, уволенным в связи с ликвидацией организации</w:t>
      </w:r>
      <w:r>
        <w:rPr>
          <w:rFonts w:ascii="Times New Roman" w:hAnsi="Times New Roman"/>
          <w:b/>
          <w:bCs/>
          <w:sz w:val="28"/>
          <w:szCs w:val="28"/>
        </w:rPr>
        <w:t>»</w:t>
      </w:r>
      <w:r w:rsidRPr="00AA6EC3">
        <w:rPr>
          <w:rFonts w:ascii="Times New Roman" w:hAnsi="Times New Roman"/>
          <w:b/>
          <w:bCs/>
          <w:sz w:val="28"/>
          <w:szCs w:val="28"/>
        </w:rPr>
        <w:t>.</w:t>
      </w:r>
    </w:p>
    <w:p w:rsidR="00AA6EC3" w:rsidRPr="00AA6EC3" w:rsidRDefault="00AA6EC3" w:rsidP="00112311">
      <w:pPr>
        <w:pStyle w:val="ConsPlusNormal"/>
        <w:ind w:firstLine="540"/>
        <w:jc w:val="both"/>
        <w:rPr>
          <w:rFonts w:ascii="Times New Roman" w:hAnsi="Times New Roman"/>
          <w:b/>
          <w:bCs/>
          <w:sz w:val="28"/>
          <w:szCs w:val="28"/>
        </w:rPr>
      </w:pPr>
    </w:p>
    <w:p w:rsidR="00AA6EC3" w:rsidRPr="008344C1" w:rsidRDefault="00AA6EC3" w:rsidP="00112311">
      <w:pPr>
        <w:autoSpaceDE w:val="0"/>
        <w:autoSpaceDN w:val="0"/>
        <w:adjustRightInd w:val="0"/>
        <w:spacing w:after="0" w:line="240" w:lineRule="auto"/>
        <w:jc w:val="both"/>
        <w:rPr>
          <w:rFonts w:ascii="Times New Roman" w:hAnsi="Times New Roman"/>
          <w:sz w:val="28"/>
          <w:szCs w:val="28"/>
        </w:rPr>
      </w:pPr>
    </w:p>
    <w:p w:rsidR="00AA6EC3" w:rsidRPr="008344C1" w:rsidRDefault="00AA6EC3" w:rsidP="00112311">
      <w:pPr>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Удмуртской Республики от 3 мая 2011 года № 132 </w:t>
      </w:r>
      <w:r w:rsidR="003C43FA" w:rsidRPr="007A677A">
        <w:rPr>
          <w:rFonts w:ascii="Times New Roman" w:hAnsi="Times New Roman"/>
          <w:sz w:val="28"/>
          <w:szCs w:val="28"/>
        </w:rPr>
        <w:t>«О порядке разработки и утверждения административных регламентов предоставления государственных услуг в Удмуртской Республике»</w:t>
      </w:r>
      <w:r w:rsidR="003C43FA">
        <w:rPr>
          <w:rFonts w:ascii="Times New Roman" w:hAnsi="Times New Roman"/>
          <w:sz w:val="28"/>
          <w:szCs w:val="28"/>
        </w:rPr>
        <w:t xml:space="preserve"> </w:t>
      </w:r>
      <w:bookmarkStart w:id="0" w:name="_GoBack"/>
      <w:bookmarkEnd w:id="0"/>
      <w:r w:rsidRPr="008344C1">
        <w:rPr>
          <w:rFonts w:ascii="Times New Roman" w:hAnsi="Times New Roman"/>
          <w:sz w:val="28"/>
          <w:szCs w:val="28"/>
        </w:rPr>
        <w:t>п р и к а з ы в а ю:</w:t>
      </w:r>
    </w:p>
    <w:p w:rsidR="00AA6EC3" w:rsidRPr="00AA6EC3" w:rsidRDefault="00AA6EC3" w:rsidP="00112311">
      <w:pPr>
        <w:pStyle w:val="ConsPlusNormal"/>
        <w:ind w:firstLine="540"/>
        <w:jc w:val="both"/>
        <w:rPr>
          <w:rFonts w:ascii="Times New Roman" w:hAnsi="Times New Roman" w:cs="Times New Roman"/>
          <w:sz w:val="28"/>
          <w:szCs w:val="28"/>
        </w:rPr>
      </w:pPr>
      <w:r w:rsidRPr="00AA6EC3">
        <w:rPr>
          <w:rFonts w:ascii="Times New Roman" w:hAnsi="Times New Roman" w:cs="Times New Roman"/>
          <w:sz w:val="28"/>
          <w:szCs w:val="28"/>
        </w:rPr>
        <w:t xml:space="preserve">1. Утвердить прилагаемый </w:t>
      </w:r>
      <w:r w:rsidRPr="0057544E">
        <w:rPr>
          <w:rFonts w:ascii="Times New Roman" w:eastAsia="Calibri" w:hAnsi="Times New Roman" w:cs="Times New Roman"/>
          <w:sz w:val="28"/>
          <w:szCs w:val="28"/>
        </w:rPr>
        <w:t xml:space="preserve">Административный </w:t>
      </w:r>
      <w:hyperlink w:anchor="P42" w:history="1">
        <w:r w:rsidRPr="0057544E">
          <w:rPr>
            <w:rFonts w:ascii="Times New Roman" w:eastAsia="Calibri" w:hAnsi="Times New Roman" w:cs="Times New Roman"/>
            <w:sz w:val="28"/>
            <w:szCs w:val="28"/>
          </w:rPr>
          <w:t>регламент</w:t>
        </w:r>
      </w:hyperlink>
      <w:r w:rsidRPr="0057544E">
        <w:rPr>
          <w:rFonts w:ascii="Times New Roman" w:eastAsia="Calibri" w:hAnsi="Times New Roman" w:cs="Times New Roman"/>
          <w:sz w:val="28"/>
          <w:szCs w:val="28"/>
        </w:rPr>
        <w:t xml:space="preserve"> Министерства социальной политики и труда Удмуртской Республики по предоставлению</w:t>
      </w:r>
      <w:r w:rsidRPr="00AA6EC3">
        <w:rPr>
          <w:rFonts w:ascii="Times New Roman" w:hAnsi="Times New Roman" w:cs="Times New Roman"/>
          <w:sz w:val="28"/>
          <w:szCs w:val="28"/>
        </w:rPr>
        <w:t xml:space="preserve"> государственной услуги </w:t>
      </w:r>
      <w:r>
        <w:rPr>
          <w:rFonts w:ascii="Times New Roman" w:hAnsi="Times New Roman" w:cs="Times New Roman"/>
          <w:sz w:val="28"/>
          <w:szCs w:val="28"/>
        </w:rPr>
        <w:t>«</w:t>
      </w:r>
      <w:r w:rsidRPr="00AA6EC3">
        <w:rPr>
          <w:rFonts w:ascii="Times New Roman" w:hAnsi="Times New Roman" w:cs="Times New Roman"/>
          <w:sz w:val="28"/>
          <w:szCs w:val="28"/>
        </w:rPr>
        <w:t>Назначение ежемесячных компенсационных выплат нетрудоустроенным женщинам, имеющим детей в возрасте до 3 лет, уволенным в связи с ликвидацией организации</w:t>
      </w:r>
      <w:r>
        <w:rPr>
          <w:rFonts w:ascii="Times New Roman" w:hAnsi="Times New Roman" w:cs="Times New Roman"/>
          <w:sz w:val="28"/>
          <w:szCs w:val="28"/>
        </w:rPr>
        <w:t>»</w:t>
      </w:r>
      <w:r w:rsidRPr="00AA6EC3">
        <w:rPr>
          <w:rFonts w:ascii="Times New Roman" w:hAnsi="Times New Roman" w:cs="Times New Roman"/>
          <w:sz w:val="28"/>
          <w:szCs w:val="28"/>
        </w:rPr>
        <w:t>.</w:t>
      </w:r>
    </w:p>
    <w:p w:rsidR="00AA6EC3" w:rsidRPr="00AA6EC3" w:rsidRDefault="00AA6EC3" w:rsidP="00112311">
      <w:pPr>
        <w:pStyle w:val="ConsPlusNormal"/>
        <w:ind w:firstLine="540"/>
        <w:jc w:val="both"/>
        <w:rPr>
          <w:rFonts w:ascii="Times New Roman" w:hAnsi="Times New Roman" w:cs="Times New Roman"/>
          <w:sz w:val="28"/>
          <w:szCs w:val="28"/>
        </w:rPr>
      </w:pPr>
      <w:r w:rsidRPr="00AA6EC3">
        <w:rPr>
          <w:rFonts w:ascii="Times New Roman" w:hAnsi="Times New Roman" w:cs="Times New Roman"/>
          <w:sz w:val="28"/>
          <w:szCs w:val="28"/>
        </w:rPr>
        <w:t>2. Признать утратившими силу:</w:t>
      </w:r>
    </w:p>
    <w:p w:rsidR="00AA6EC3" w:rsidRDefault="00F31170" w:rsidP="00112311">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п</w:t>
      </w:r>
      <w:r w:rsidR="00AA6EC3">
        <w:rPr>
          <w:rFonts w:ascii="Times New Roman" w:eastAsiaTheme="minorHAnsi" w:hAnsi="Times New Roman"/>
          <w:sz w:val="28"/>
          <w:szCs w:val="28"/>
        </w:rPr>
        <w:t xml:space="preserve">риказ </w:t>
      </w:r>
      <w:r>
        <w:rPr>
          <w:rFonts w:ascii="Times New Roman" w:eastAsiaTheme="minorHAnsi" w:hAnsi="Times New Roman"/>
          <w:sz w:val="28"/>
          <w:szCs w:val="28"/>
        </w:rPr>
        <w:t xml:space="preserve">Министерства социальной, семейной и демографической политики Удмуртской Республики </w:t>
      </w:r>
      <w:r w:rsidR="00AA6EC3">
        <w:rPr>
          <w:rFonts w:ascii="Times New Roman" w:eastAsiaTheme="minorHAnsi" w:hAnsi="Times New Roman"/>
          <w:sz w:val="28"/>
          <w:szCs w:val="28"/>
        </w:rPr>
        <w:t>от 15</w:t>
      </w:r>
      <w:r>
        <w:rPr>
          <w:rFonts w:ascii="Times New Roman" w:eastAsiaTheme="minorHAnsi" w:hAnsi="Times New Roman"/>
          <w:sz w:val="28"/>
          <w:szCs w:val="28"/>
        </w:rPr>
        <w:t xml:space="preserve"> января </w:t>
      </w:r>
      <w:r w:rsidR="00AA6EC3">
        <w:rPr>
          <w:rFonts w:ascii="Times New Roman" w:eastAsiaTheme="minorHAnsi" w:hAnsi="Times New Roman"/>
          <w:sz w:val="28"/>
          <w:szCs w:val="28"/>
        </w:rPr>
        <w:t xml:space="preserve">2016 </w:t>
      </w:r>
      <w:r>
        <w:rPr>
          <w:rFonts w:ascii="Times New Roman" w:eastAsiaTheme="minorHAnsi" w:hAnsi="Times New Roman"/>
          <w:sz w:val="28"/>
          <w:szCs w:val="28"/>
        </w:rPr>
        <w:t>№</w:t>
      </w:r>
      <w:r w:rsidR="00AA6EC3">
        <w:rPr>
          <w:rFonts w:ascii="Times New Roman" w:eastAsiaTheme="minorHAnsi" w:hAnsi="Times New Roman"/>
          <w:sz w:val="28"/>
          <w:szCs w:val="28"/>
        </w:rPr>
        <w:t xml:space="preserve"> 10</w:t>
      </w:r>
      <w:r>
        <w:rPr>
          <w:rFonts w:ascii="Times New Roman" w:eastAsiaTheme="minorHAnsi" w:hAnsi="Times New Roman"/>
          <w:sz w:val="28"/>
          <w:szCs w:val="28"/>
        </w:rPr>
        <w:t xml:space="preserve"> «</w:t>
      </w:r>
      <w:r w:rsidR="00AA6EC3">
        <w:rPr>
          <w:rFonts w:ascii="Times New Roman" w:eastAsiaTheme="minorHAnsi" w:hAnsi="Times New Roman"/>
          <w:sz w:val="28"/>
          <w:szCs w:val="28"/>
        </w:rPr>
        <w:t xml:space="preserve">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w:t>
      </w:r>
      <w:r>
        <w:rPr>
          <w:rFonts w:ascii="Times New Roman" w:eastAsiaTheme="minorHAnsi" w:hAnsi="Times New Roman"/>
          <w:sz w:val="28"/>
          <w:szCs w:val="28"/>
        </w:rPr>
        <w:t>«</w:t>
      </w:r>
      <w:r w:rsidR="00AA6EC3">
        <w:rPr>
          <w:rFonts w:ascii="Times New Roman" w:eastAsiaTheme="minorHAnsi" w:hAnsi="Times New Roman"/>
          <w:sz w:val="28"/>
          <w:szCs w:val="28"/>
        </w:rPr>
        <w:t>Назначение ежемесячных компенсационных выплат нетрудоустроенным женщинам, имеющим детей в возрасте до 3 лет, уволенным в связи с ликвидацией организации</w:t>
      </w:r>
      <w:r>
        <w:rPr>
          <w:rFonts w:ascii="Times New Roman" w:eastAsiaTheme="minorHAnsi" w:hAnsi="Times New Roman"/>
          <w:sz w:val="28"/>
          <w:szCs w:val="28"/>
        </w:rPr>
        <w:t>»;</w:t>
      </w:r>
    </w:p>
    <w:p w:rsidR="00F31170" w:rsidRDefault="00F31170" w:rsidP="00112311">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приказ Министерства социальной, семейной и демографической политики Удмуртской Республики от 14 июля 2016 № 157 «О внесении изменений в приказ Министерства социальной, семейной и демографической политики Удмуртской Республики от 15 января 2016 года № 10 «Об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«Назначение ежемесячных компенсационных выплат нетрудоустроенным женщинам, имеющим детей в возрасте до 3 лет, уволенным в связи с ликвидацией организации»;</w:t>
      </w:r>
    </w:p>
    <w:p w:rsidR="00F31170" w:rsidRDefault="00F31170" w:rsidP="00112311">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ab/>
        <w:t>приказ Министерства социальной, семейной и демографической политики Удмуртской Республики от 18 августа 2017 № 375 «О внесении изменений в приказ Министерства социальной, семейной и демографической политики Удмуртской Республики от 15 января 2016 года № 10 «Об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«Назначение ежемесячных компенсационных выплат нетрудоустроенным женщинам, имеющим детей в возрасте до 3 лет, уволенным в связи с ликвидацией организации»;</w:t>
      </w:r>
    </w:p>
    <w:p w:rsidR="00AA6EC3" w:rsidRDefault="00F31170" w:rsidP="00112311">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 xml:space="preserve">приказ Министерства социальной, семейной и демографической политики Удмуртской Республики </w:t>
      </w:r>
      <w:r w:rsidR="00AA6EC3">
        <w:rPr>
          <w:rFonts w:ascii="Times New Roman" w:eastAsiaTheme="minorHAnsi" w:hAnsi="Times New Roman"/>
          <w:sz w:val="28"/>
          <w:szCs w:val="28"/>
        </w:rPr>
        <w:t>от 25</w:t>
      </w:r>
      <w:r>
        <w:rPr>
          <w:rFonts w:ascii="Times New Roman" w:eastAsiaTheme="minorHAnsi" w:hAnsi="Times New Roman"/>
          <w:sz w:val="28"/>
          <w:szCs w:val="28"/>
        </w:rPr>
        <w:t xml:space="preserve"> мая </w:t>
      </w:r>
      <w:r w:rsidR="00AA6EC3">
        <w:rPr>
          <w:rFonts w:ascii="Times New Roman" w:eastAsiaTheme="minorHAnsi" w:hAnsi="Times New Roman"/>
          <w:sz w:val="28"/>
          <w:szCs w:val="28"/>
        </w:rPr>
        <w:t xml:space="preserve">2018 </w:t>
      </w:r>
      <w:r>
        <w:rPr>
          <w:rFonts w:ascii="Times New Roman" w:eastAsiaTheme="minorHAnsi" w:hAnsi="Times New Roman"/>
          <w:sz w:val="28"/>
          <w:szCs w:val="28"/>
        </w:rPr>
        <w:t>№</w:t>
      </w:r>
      <w:r w:rsidR="00AA6EC3">
        <w:rPr>
          <w:rFonts w:ascii="Times New Roman" w:eastAsiaTheme="minorHAnsi" w:hAnsi="Times New Roman"/>
          <w:sz w:val="28"/>
          <w:szCs w:val="28"/>
        </w:rPr>
        <w:t xml:space="preserve"> 229</w:t>
      </w:r>
      <w:r>
        <w:rPr>
          <w:rFonts w:ascii="Times New Roman" w:eastAsiaTheme="minorHAnsi" w:hAnsi="Times New Roman"/>
          <w:sz w:val="28"/>
          <w:szCs w:val="28"/>
        </w:rPr>
        <w:t xml:space="preserve"> «</w:t>
      </w:r>
      <w:r w:rsidR="00AA6EC3">
        <w:rPr>
          <w:rFonts w:ascii="Times New Roman" w:eastAsiaTheme="minorHAnsi" w:hAnsi="Times New Roman"/>
          <w:sz w:val="28"/>
          <w:szCs w:val="28"/>
        </w:rPr>
        <w:t xml:space="preserve">О внесении изменений в приказ Министерства социальной, семейной и демографической политики Удмуртской Республики от 15 января 2016 года </w:t>
      </w:r>
      <w:r>
        <w:rPr>
          <w:rFonts w:ascii="Times New Roman" w:eastAsiaTheme="minorHAnsi" w:hAnsi="Times New Roman"/>
          <w:sz w:val="28"/>
          <w:szCs w:val="28"/>
        </w:rPr>
        <w:t>№</w:t>
      </w:r>
      <w:r w:rsidR="00AA6EC3">
        <w:rPr>
          <w:rFonts w:ascii="Times New Roman" w:eastAsiaTheme="minorHAnsi" w:hAnsi="Times New Roman"/>
          <w:sz w:val="28"/>
          <w:szCs w:val="28"/>
        </w:rPr>
        <w:t xml:space="preserve"> 10 </w:t>
      </w:r>
      <w:r>
        <w:rPr>
          <w:rFonts w:ascii="Times New Roman" w:eastAsiaTheme="minorHAnsi" w:hAnsi="Times New Roman"/>
          <w:sz w:val="28"/>
          <w:szCs w:val="28"/>
        </w:rPr>
        <w:t>«</w:t>
      </w:r>
      <w:r w:rsidR="00AA6EC3">
        <w:rPr>
          <w:rFonts w:ascii="Times New Roman" w:eastAsiaTheme="minorHAnsi" w:hAnsi="Times New Roman"/>
          <w:sz w:val="28"/>
          <w:szCs w:val="28"/>
        </w:rPr>
        <w:t xml:space="preserve">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w:t>
      </w:r>
      <w:r>
        <w:rPr>
          <w:rFonts w:ascii="Times New Roman" w:eastAsiaTheme="minorHAnsi" w:hAnsi="Times New Roman"/>
          <w:sz w:val="28"/>
          <w:szCs w:val="28"/>
        </w:rPr>
        <w:t>«</w:t>
      </w:r>
      <w:r w:rsidR="00AA6EC3">
        <w:rPr>
          <w:rFonts w:ascii="Times New Roman" w:eastAsiaTheme="minorHAnsi" w:hAnsi="Times New Roman"/>
          <w:sz w:val="28"/>
          <w:szCs w:val="28"/>
        </w:rPr>
        <w:t>Назначение ежемесячных компенсационных выплат нетрудоустроенным женщинам, имеющим детей в возрасте до 3 лет, уволенным в связи с ликвидацией организации</w:t>
      </w:r>
      <w:r>
        <w:rPr>
          <w:rFonts w:ascii="Times New Roman" w:eastAsiaTheme="minorHAnsi" w:hAnsi="Times New Roman"/>
          <w:sz w:val="28"/>
          <w:szCs w:val="28"/>
        </w:rPr>
        <w:t>»</w:t>
      </w:r>
    </w:p>
    <w:p w:rsidR="00F31170" w:rsidRPr="008344C1" w:rsidRDefault="00F31170"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3.</w:t>
      </w:r>
      <w:r w:rsidRPr="008344C1">
        <w:rPr>
          <w:rFonts w:ascii="Times New Roman" w:hAnsi="Times New Roman"/>
          <w:sz w:val="28"/>
          <w:szCs w:val="28"/>
        </w:rPr>
        <w:tab/>
        <w:t>Настоящий приказ вступает в силу через 10 дней после его официального опубликования.</w:t>
      </w:r>
    </w:p>
    <w:p w:rsidR="00F31170" w:rsidRPr="008344C1" w:rsidRDefault="00F31170" w:rsidP="00112311">
      <w:pPr>
        <w:autoSpaceDE w:val="0"/>
        <w:autoSpaceDN w:val="0"/>
        <w:adjustRightInd w:val="0"/>
        <w:spacing w:after="0" w:line="240" w:lineRule="auto"/>
        <w:jc w:val="both"/>
        <w:rPr>
          <w:rFonts w:ascii="Times New Roman" w:hAnsi="Times New Roman"/>
          <w:sz w:val="28"/>
          <w:szCs w:val="28"/>
        </w:rPr>
      </w:pPr>
    </w:p>
    <w:p w:rsidR="00F31170" w:rsidRPr="008344C1" w:rsidRDefault="00F31170" w:rsidP="00112311">
      <w:pPr>
        <w:autoSpaceDE w:val="0"/>
        <w:autoSpaceDN w:val="0"/>
        <w:adjustRightInd w:val="0"/>
        <w:spacing w:after="0" w:line="240" w:lineRule="auto"/>
        <w:jc w:val="both"/>
        <w:rPr>
          <w:rFonts w:ascii="Times New Roman" w:hAnsi="Times New Roman"/>
          <w:sz w:val="28"/>
          <w:szCs w:val="28"/>
        </w:rPr>
      </w:pPr>
    </w:p>
    <w:p w:rsidR="00F31170" w:rsidRPr="008344C1" w:rsidRDefault="00F31170" w:rsidP="00112311">
      <w:pPr>
        <w:autoSpaceDE w:val="0"/>
        <w:autoSpaceDN w:val="0"/>
        <w:adjustRightInd w:val="0"/>
        <w:spacing w:after="0" w:line="240" w:lineRule="auto"/>
        <w:jc w:val="both"/>
        <w:rPr>
          <w:rFonts w:ascii="Times New Roman" w:hAnsi="Times New Roman"/>
          <w:sz w:val="28"/>
          <w:szCs w:val="28"/>
        </w:rPr>
      </w:pPr>
    </w:p>
    <w:p w:rsidR="00F31170" w:rsidRPr="008344C1" w:rsidRDefault="00F31170" w:rsidP="00112311">
      <w:pPr>
        <w:tabs>
          <w:tab w:val="left" w:pos="7797"/>
        </w:tabs>
        <w:autoSpaceDE w:val="0"/>
        <w:autoSpaceDN w:val="0"/>
        <w:adjustRightInd w:val="0"/>
        <w:spacing w:after="0" w:line="240" w:lineRule="auto"/>
        <w:jc w:val="both"/>
        <w:rPr>
          <w:rFonts w:ascii="Times New Roman" w:hAnsi="Times New Roman"/>
          <w:sz w:val="28"/>
          <w:szCs w:val="28"/>
        </w:rPr>
        <w:sectPr w:rsidR="00F31170" w:rsidRPr="008344C1" w:rsidSect="00576D82">
          <w:headerReference w:type="default" r:id="rId7"/>
          <w:pgSz w:w="11906" w:h="16838"/>
          <w:pgMar w:top="1134" w:right="567" w:bottom="1134" w:left="1701" w:header="567" w:footer="0" w:gutter="0"/>
          <w:cols w:space="720"/>
          <w:noEndnote/>
          <w:titlePg/>
          <w:docGrid w:linePitch="299"/>
        </w:sectPr>
      </w:pPr>
      <w:r w:rsidRPr="008344C1">
        <w:rPr>
          <w:rFonts w:ascii="Times New Roman" w:hAnsi="Times New Roman"/>
          <w:sz w:val="28"/>
          <w:szCs w:val="28"/>
        </w:rPr>
        <w:t xml:space="preserve">Министр </w:t>
      </w:r>
      <w:r w:rsidRPr="008344C1">
        <w:rPr>
          <w:rFonts w:ascii="Times New Roman" w:hAnsi="Times New Roman"/>
          <w:sz w:val="28"/>
          <w:szCs w:val="28"/>
        </w:rPr>
        <w:tab/>
        <w:t>Т.Ю. Чуракова</w:t>
      </w:r>
    </w:p>
    <w:p w:rsidR="0057544E" w:rsidRPr="008344C1" w:rsidRDefault="0057544E" w:rsidP="00E709E5">
      <w:pPr>
        <w:spacing w:after="0" w:line="240" w:lineRule="auto"/>
        <w:ind w:left="4956"/>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lastRenderedPageBreak/>
        <w:t>УТВЕРЖДЕН</w:t>
      </w:r>
    </w:p>
    <w:p w:rsidR="0057544E" w:rsidRPr="008344C1" w:rsidRDefault="0057544E" w:rsidP="00E709E5">
      <w:pPr>
        <w:spacing w:after="0" w:line="240" w:lineRule="auto"/>
        <w:ind w:left="4956"/>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 xml:space="preserve">приказом Министерства </w:t>
      </w:r>
    </w:p>
    <w:p w:rsidR="0057544E" w:rsidRPr="008344C1" w:rsidRDefault="0057544E" w:rsidP="00E709E5">
      <w:pPr>
        <w:spacing w:after="0" w:line="240" w:lineRule="auto"/>
        <w:ind w:left="4956"/>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 xml:space="preserve">социальной политики и труда </w:t>
      </w:r>
    </w:p>
    <w:p w:rsidR="0057544E" w:rsidRPr="008344C1" w:rsidRDefault="0057544E" w:rsidP="00E709E5">
      <w:pPr>
        <w:spacing w:after="0" w:line="240" w:lineRule="auto"/>
        <w:ind w:left="4956"/>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Удмуртской Республики</w:t>
      </w:r>
    </w:p>
    <w:p w:rsidR="0057544E" w:rsidRPr="008344C1" w:rsidRDefault="0057544E" w:rsidP="00E709E5">
      <w:pPr>
        <w:autoSpaceDE w:val="0"/>
        <w:autoSpaceDN w:val="0"/>
        <w:adjustRightInd w:val="0"/>
        <w:spacing w:after="0" w:line="240" w:lineRule="auto"/>
        <w:ind w:left="4956"/>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от «___» _____ 2019 года № ____</w:t>
      </w:r>
    </w:p>
    <w:p w:rsidR="0057544E" w:rsidRPr="008344C1" w:rsidRDefault="0057544E" w:rsidP="00112311">
      <w:pPr>
        <w:autoSpaceDE w:val="0"/>
        <w:autoSpaceDN w:val="0"/>
        <w:adjustRightInd w:val="0"/>
        <w:spacing w:after="0" w:line="240" w:lineRule="auto"/>
        <w:jc w:val="both"/>
        <w:rPr>
          <w:rFonts w:ascii="Times New Roman" w:hAnsi="Times New Roman"/>
          <w:sz w:val="28"/>
          <w:szCs w:val="28"/>
        </w:rPr>
      </w:pPr>
    </w:p>
    <w:p w:rsidR="0057544E" w:rsidRPr="008344C1" w:rsidRDefault="0057544E" w:rsidP="00112311">
      <w:pPr>
        <w:autoSpaceDE w:val="0"/>
        <w:autoSpaceDN w:val="0"/>
        <w:adjustRightInd w:val="0"/>
        <w:spacing w:after="0" w:line="240" w:lineRule="auto"/>
        <w:jc w:val="both"/>
        <w:rPr>
          <w:rFonts w:ascii="Times New Roman" w:hAnsi="Times New Roman"/>
          <w:sz w:val="28"/>
          <w:szCs w:val="28"/>
        </w:rPr>
      </w:pPr>
    </w:p>
    <w:p w:rsidR="0057544E" w:rsidRPr="008344C1" w:rsidRDefault="0057544E" w:rsidP="0011231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АДМИНИСТРАТИВНЫЙ РЕГЛАМЕНТ </w:t>
      </w:r>
    </w:p>
    <w:p w:rsidR="0057544E" w:rsidRDefault="0057544E" w:rsidP="00112311">
      <w:pPr>
        <w:autoSpaceDE w:val="0"/>
        <w:autoSpaceDN w:val="0"/>
        <w:adjustRightInd w:val="0"/>
        <w:spacing w:after="0" w:line="240" w:lineRule="auto"/>
        <w:jc w:val="center"/>
        <w:rPr>
          <w:rFonts w:ascii="Times New Roman" w:hAnsi="Times New Roman"/>
          <w:b/>
          <w:bCs/>
          <w:sz w:val="28"/>
          <w:szCs w:val="28"/>
        </w:rPr>
      </w:pPr>
      <w:r w:rsidRPr="008344C1">
        <w:rPr>
          <w:rFonts w:ascii="Times New Roman" w:hAnsi="Times New Roman"/>
          <w:b/>
          <w:sz w:val="28"/>
          <w:szCs w:val="28"/>
        </w:rPr>
        <w:t xml:space="preserve">Министерства социальной политики и труда Удмуртской Республики по предоставлению государственной услуги </w:t>
      </w:r>
      <w:r>
        <w:rPr>
          <w:rFonts w:ascii="Times New Roman" w:hAnsi="Times New Roman"/>
          <w:b/>
          <w:bCs/>
          <w:sz w:val="28"/>
          <w:szCs w:val="28"/>
        </w:rPr>
        <w:t>«</w:t>
      </w:r>
      <w:r w:rsidRPr="00AA6EC3">
        <w:rPr>
          <w:rFonts w:ascii="Times New Roman" w:hAnsi="Times New Roman"/>
          <w:b/>
          <w:bCs/>
          <w:sz w:val="28"/>
          <w:szCs w:val="28"/>
        </w:rPr>
        <w:t xml:space="preserve">Назначение ежемесячных компенсационных выплат нетрудоустроенным женщинам, имеющим детей в возрасте до 3 лет, уволенным в </w:t>
      </w:r>
    </w:p>
    <w:p w:rsidR="0057544E" w:rsidRPr="008344C1" w:rsidRDefault="0057544E" w:rsidP="00112311">
      <w:pPr>
        <w:autoSpaceDE w:val="0"/>
        <w:autoSpaceDN w:val="0"/>
        <w:adjustRightInd w:val="0"/>
        <w:spacing w:after="0" w:line="240" w:lineRule="auto"/>
        <w:jc w:val="center"/>
        <w:rPr>
          <w:rFonts w:ascii="Times New Roman" w:hAnsi="Times New Roman"/>
          <w:b/>
          <w:sz w:val="28"/>
          <w:szCs w:val="28"/>
        </w:rPr>
      </w:pPr>
      <w:r w:rsidRPr="00AA6EC3">
        <w:rPr>
          <w:rFonts w:ascii="Times New Roman" w:hAnsi="Times New Roman"/>
          <w:b/>
          <w:bCs/>
          <w:sz w:val="28"/>
          <w:szCs w:val="28"/>
        </w:rPr>
        <w:t>связи с ликвидацией</w:t>
      </w:r>
      <w:r>
        <w:rPr>
          <w:rFonts w:ascii="Times New Roman" w:hAnsi="Times New Roman"/>
          <w:b/>
          <w:bCs/>
          <w:sz w:val="28"/>
          <w:szCs w:val="28"/>
        </w:rPr>
        <w:t xml:space="preserve"> </w:t>
      </w:r>
      <w:r w:rsidRPr="00AA6EC3">
        <w:rPr>
          <w:rFonts w:ascii="Times New Roman" w:hAnsi="Times New Roman"/>
          <w:b/>
          <w:bCs/>
          <w:sz w:val="28"/>
          <w:szCs w:val="28"/>
        </w:rPr>
        <w:t>организации</w:t>
      </w:r>
      <w:r>
        <w:rPr>
          <w:rFonts w:ascii="Times New Roman" w:hAnsi="Times New Roman"/>
          <w:b/>
          <w:bCs/>
          <w:sz w:val="28"/>
          <w:szCs w:val="28"/>
        </w:rPr>
        <w:t>»</w:t>
      </w:r>
      <w:r w:rsidRPr="00AA6EC3">
        <w:rPr>
          <w:rFonts w:ascii="Times New Roman" w:hAnsi="Times New Roman"/>
          <w:b/>
          <w:bCs/>
          <w:sz w:val="28"/>
          <w:szCs w:val="28"/>
        </w:rPr>
        <w:t>.</w:t>
      </w:r>
    </w:p>
    <w:p w:rsidR="0057544E" w:rsidRPr="008344C1" w:rsidRDefault="0057544E" w:rsidP="00112311">
      <w:pPr>
        <w:autoSpaceDE w:val="0"/>
        <w:autoSpaceDN w:val="0"/>
        <w:adjustRightInd w:val="0"/>
        <w:spacing w:after="0" w:line="240" w:lineRule="auto"/>
        <w:jc w:val="both"/>
        <w:rPr>
          <w:rFonts w:ascii="Times New Roman" w:hAnsi="Times New Roman"/>
          <w:sz w:val="28"/>
          <w:szCs w:val="28"/>
        </w:rPr>
      </w:pPr>
    </w:p>
    <w:p w:rsidR="0057544E" w:rsidRPr="008344C1" w:rsidRDefault="0057544E" w:rsidP="00112311">
      <w:pPr>
        <w:autoSpaceDE w:val="0"/>
        <w:autoSpaceDN w:val="0"/>
        <w:adjustRightInd w:val="0"/>
        <w:spacing w:after="0" w:line="240" w:lineRule="auto"/>
        <w:jc w:val="both"/>
        <w:rPr>
          <w:rFonts w:ascii="Times New Roman" w:hAnsi="Times New Roman"/>
          <w:sz w:val="28"/>
          <w:szCs w:val="28"/>
        </w:rPr>
      </w:pPr>
    </w:p>
    <w:p w:rsidR="0057544E" w:rsidRPr="008344C1" w:rsidRDefault="0057544E" w:rsidP="00112311">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I. Общие положения</w:t>
      </w:r>
    </w:p>
    <w:p w:rsidR="0057544E" w:rsidRPr="008344C1" w:rsidRDefault="0057544E" w:rsidP="00112311">
      <w:pPr>
        <w:autoSpaceDE w:val="0"/>
        <w:autoSpaceDN w:val="0"/>
        <w:adjustRightInd w:val="0"/>
        <w:spacing w:after="0" w:line="240" w:lineRule="auto"/>
        <w:jc w:val="both"/>
        <w:rPr>
          <w:rFonts w:ascii="Times New Roman" w:hAnsi="Times New Roman"/>
          <w:sz w:val="28"/>
          <w:szCs w:val="28"/>
        </w:rPr>
      </w:pPr>
    </w:p>
    <w:p w:rsidR="0057544E" w:rsidRDefault="0057544E" w:rsidP="0011231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Предмет регулирования Административного регламента</w:t>
      </w:r>
      <w:bookmarkStart w:id="1" w:name="P42"/>
      <w:bookmarkEnd w:id="1"/>
    </w:p>
    <w:p w:rsidR="00AA6EC3" w:rsidRPr="00AA6EC3" w:rsidRDefault="00AA6EC3" w:rsidP="00112311">
      <w:pPr>
        <w:pStyle w:val="ConsPlusNormal"/>
        <w:jc w:val="center"/>
        <w:outlineLvl w:val="2"/>
        <w:rPr>
          <w:rFonts w:ascii="Times New Roman" w:hAnsi="Times New Roman" w:cs="Times New Roman"/>
          <w:sz w:val="28"/>
          <w:szCs w:val="28"/>
        </w:rPr>
      </w:pPr>
    </w:p>
    <w:p w:rsidR="00AA6EC3" w:rsidRPr="00AA6EC3" w:rsidRDefault="00AA6EC3" w:rsidP="00112311">
      <w:pPr>
        <w:pStyle w:val="ConsPlusNormal"/>
        <w:jc w:val="both"/>
        <w:rPr>
          <w:rFonts w:ascii="Times New Roman" w:hAnsi="Times New Roman" w:cs="Times New Roman"/>
          <w:sz w:val="28"/>
          <w:szCs w:val="28"/>
        </w:rPr>
      </w:pPr>
    </w:p>
    <w:p w:rsidR="0057544E" w:rsidRPr="008344C1" w:rsidRDefault="0057544E" w:rsidP="0011231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rPr>
        <w:t xml:space="preserve">Настоящим Административным регламентом устанавливаются порядок, включая </w:t>
      </w:r>
      <w:r w:rsidRPr="008344C1">
        <w:rPr>
          <w:rFonts w:ascii="Times New Roman" w:hAnsi="Times New Roman"/>
          <w:sz w:val="28"/>
          <w:szCs w:val="28"/>
          <w:lang w:eastAsia="ru-RU"/>
        </w:rPr>
        <w:t xml:space="preserve">состав, последовательность и сроки выполнения административных процедур, </w:t>
      </w:r>
      <w:r w:rsidRPr="008344C1">
        <w:rPr>
          <w:rFonts w:ascii="Times New Roman" w:hAnsi="Times New Roman"/>
          <w:sz w:val="28"/>
          <w:szCs w:val="28"/>
        </w:rPr>
        <w:t xml:space="preserve">и стандарт предоставления государственной услуги Министерства социальной политики и труда Удмуртской Республики </w:t>
      </w:r>
      <w:r w:rsidR="00112311" w:rsidRPr="00AA6EC3">
        <w:rPr>
          <w:rFonts w:ascii="Times New Roman" w:hAnsi="Times New Roman"/>
          <w:sz w:val="28"/>
          <w:szCs w:val="28"/>
        </w:rPr>
        <w:t xml:space="preserve">по назначению ежемесячных компенсационных выплат нетрудоустроенным женщинам, имеющим детей в возрасте до 3 лет, уволенным в связи с ликвидацией организации </w:t>
      </w:r>
      <w:r w:rsidRPr="008344C1">
        <w:rPr>
          <w:rFonts w:ascii="Times New Roman" w:hAnsi="Times New Roman"/>
          <w:sz w:val="28"/>
          <w:szCs w:val="28"/>
        </w:rPr>
        <w:t xml:space="preserve">(далее соответственно – Министерство, государственная услуга, </w:t>
      </w:r>
      <w:r w:rsidR="00112311" w:rsidRPr="00AA6EC3">
        <w:rPr>
          <w:rFonts w:ascii="Times New Roman" w:hAnsi="Times New Roman"/>
          <w:sz w:val="28"/>
          <w:szCs w:val="28"/>
        </w:rPr>
        <w:t>ежемесячная компенсация</w:t>
      </w:r>
      <w:r w:rsidRPr="008344C1">
        <w:rPr>
          <w:rFonts w:ascii="Times New Roman" w:hAnsi="Times New Roman"/>
          <w:sz w:val="28"/>
          <w:szCs w:val="28"/>
        </w:rPr>
        <w:t>)</w:t>
      </w:r>
      <w:r w:rsidRPr="008344C1">
        <w:rPr>
          <w:rFonts w:ascii="Times New Roman" w:hAnsi="Times New Roman"/>
          <w:sz w:val="28"/>
          <w:szCs w:val="28"/>
          <w:lang w:eastAsia="ru-RU"/>
        </w:rPr>
        <w:t>.</w:t>
      </w:r>
    </w:p>
    <w:p w:rsidR="00AA6EC3" w:rsidRPr="00AA6EC3" w:rsidRDefault="00AA6EC3" w:rsidP="00112311">
      <w:pPr>
        <w:pStyle w:val="ConsPlusNormal"/>
        <w:jc w:val="both"/>
        <w:rPr>
          <w:rFonts w:ascii="Times New Roman" w:hAnsi="Times New Roman" w:cs="Times New Roman"/>
          <w:sz w:val="28"/>
          <w:szCs w:val="28"/>
        </w:rPr>
      </w:pPr>
    </w:p>
    <w:p w:rsidR="00AA6EC3" w:rsidRPr="00112311" w:rsidRDefault="00AA6EC3" w:rsidP="00112311">
      <w:pPr>
        <w:pStyle w:val="ConsPlusNormal"/>
        <w:jc w:val="center"/>
        <w:outlineLvl w:val="2"/>
        <w:rPr>
          <w:rFonts w:ascii="Times New Roman" w:hAnsi="Times New Roman" w:cs="Times New Roman"/>
          <w:b/>
          <w:sz w:val="28"/>
          <w:szCs w:val="28"/>
        </w:rPr>
      </w:pPr>
      <w:r w:rsidRPr="00112311">
        <w:rPr>
          <w:rFonts w:ascii="Times New Roman" w:hAnsi="Times New Roman" w:cs="Times New Roman"/>
          <w:b/>
          <w:sz w:val="28"/>
          <w:szCs w:val="28"/>
        </w:rPr>
        <w:t>Описание заявителей</w:t>
      </w:r>
    </w:p>
    <w:p w:rsidR="00AA6EC3" w:rsidRPr="00AA6EC3" w:rsidRDefault="00AA6EC3" w:rsidP="00112311">
      <w:pPr>
        <w:pStyle w:val="ConsPlusNormal"/>
        <w:jc w:val="both"/>
        <w:rPr>
          <w:rFonts w:ascii="Times New Roman" w:hAnsi="Times New Roman" w:cs="Times New Roman"/>
          <w:sz w:val="28"/>
          <w:szCs w:val="28"/>
        </w:rPr>
      </w:pPr>
    </w:p>
    <w:p w:rsidR="00AA6EC3" w:rsidRDefault="00AA6EC3" w:rsidP="0011231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2" w:name="P61"/>
      <w:bookmarkEnd w:id="2"/>
      <w:r w:rsidRPr="00AA6EC3">
        <w:rPr>
          <w:rFonts w:ascii="Times New Roman" w:hAnsi="Times New Roman"/>
          <w:sz w:val="28"/>
          <w:szCs w:val="28"/>
        </w:rPr>
        <w:t>Право на получение ежемесячной компенсации имеют нетрудоустроенные женщины, имеющие детей в возрасте до 3 лет, уволенные в связи с ликвидацией организации, если они находились на момент увольнения в отпуске по уходу за ребенком и не получают пособия по безработице</w:t>
      </w:r>
      <w:r w:rsidR="00112311">
        <w:rPr>
          <w:rFonts w:ascii="Times New Roman" w:hAnsi="Times New Roman"/>
          <w:sz w:val="28"/>
          <w:szCs w:val="28"/>
        </w:rPr>
        <w:t xml:space="preserve"> (далее – заявители)</w:t>
      </w:r>
      <w:r w:rsidRPr="00AA6EC3">
        <w:rPr>
          <w:rFonts w:ascii="Times New Roman" w:hAnsi="Times New Roman"/>
          <w:sz w:val="28"/>
          <w:szCs w:val="28"/>
        </w:rPr>
        <w:t>.</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От имени заявителей с заявлением о предоставлении государственной услуги могут обращаться их законные представители или доверенные лица (далее – представители).</w:t>
      </w:r>
    </w:p>
    <w:p w:rsidR="00112311" w:rsidRDefault="00112311" w:rsidP="00112311">
      <w:pPr>
        <w:pStyle w:val="ConsPlusNormal"/>
        <w:ind w:firstLine="540"/>
        <w:jc w:val="both"/>
        <w:rPr>
          <w:rFonts w:ascii="Times New Roman" w:hAnsi="Times New Roman" w:cs="Times New Roman"/>
          <w:sz w:val="28"/>
          <w:szCs w:val="28"/>
        </w:rPr>
      </w:pPr>
    </w:p>
    <w:p w:rsidR="00112311" w:rsidRPr="008344C1" w:rsidRDefault="00112311" w:rsidP="0011231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информирования о предоставлении</w:t>
      </w:r>
    </w:p>
    <w:p w:rsidR="00112311" w:rsidRPr="008344C1" w:rsidRDefault="00112311" w:rsidP="0011231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112311" w:rsidRPr="008344C1" w:rsidRDefault="00112311" w:rsidP="00112311">
      <w:pPr>
        <w:autoSpaceDE w:val="0"/>
        <w:autoSpaceDN w:val="0"/>
        <w:adjustRightInd w:val="0"/>
        <w:spacing w:after="0" w:line="240" w:lineRule="auto"/>
        <w:jc w:val="both"/>
        <w:rPr>
          <w:rFonts w:ascii="Times New Roman" w:hAnsi="Times New Roman"/>
          <w:sz w:val="28"/>
          <w:szCs w:val="28"/>
        </w:rPr>
      </w:pP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по вопросам предоставления государственной услуги осуществляется:</w:t>
      </w:r>
    </w:p>
    <w:p w:rsidR="00112311" w:rsidRPr="008344C1" w:rsidRDefault="00112311" w:rsidP="00112311">
      <w:pPr>
        <w:pStyle w:val="a5"/>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путем размещения информации:</w:t>
      </w:r>
    </w:p>
    <w:p w:rsidR="00112311" w:rsidRPr="008344C1" w:rsidRDefault="00112311" w:rsidP="0011231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 в информационно-телекоммуникационной сети «Интернет» (http://минсоцполитики18.рф, http://mi</w:t>
      </w:r>
      <w:r w:rsidRPr="008344C1">
        <w:rPr>
          <w:rFonts w:ascii="Times New Roman" w:hAnsi="Times New Roman"/>
          <w:sz w:val="28"/>
          <w:szCs w:val="28"/>
          <w:lang w:val="en-US"/>
        </w:rPr>
        <w:t>n</w:t>
      </w:r>
      <w:r w:rsidRPr="008344C1">
        <w:rPr>
          <w:rFonts w:ascii="Times New Roman" w:hAnsi="Times New Roman"/>
          <w:sz w:val="28"/>
          <w:szCs w:val="28"/>
        </w:rPr>
        <w:t xml:space="preserve">soc18.ru) (далее соответственно – официальный сайт Министерства, сеть «Интернет»); </w:t>
      </w:r>
    </w:p>
    <w:p w:rsidR="00112311" w:rsidRPr="008344C1" w:rsidRDefault="00112311" w:rsidP="0011231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и </w:t>
      </w:r>
      <w:r>
        <w:rPr>
          <w:rFonts w:ascii="Times New Roman" w:hAnsi="Times New Roman"/>
          <w:sz w:val="28"/>
          <w:szCs w:val="28"/>
        </w:rPr>
        <w:t xml:space="preserve">в </w:t>
      </w:r>
      <w:r w:rsidRPr="008344C1">
        <w:rPr>
          <w:rFonts w:ascii="Times New Roman" w:hAnsi="Times New Roman"/>
          <w:sz w:val="28"/>
          <w:szCs w:val="28"/>
        </w:rPr>
        <w:t>государственной информационной системе Удмуртской Республики «Портал государственных и муниципальных услуг (функций)» (https://uslugi.udmurt.ru) (далее соответственно – Единый портал государственных услуг, Региональный портал государственных услуг);</w:t>
      </w:r>
    </w:p>
    <w:p w:rsidR="00112311" w:rsidRPr="008344C1" w:rsidRDefault="00112311" w:rsidP="0011231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112311" w:rsidRPr="008344C1" w:rsidRDefault="00112311" w:rsidP="00112311">
      <w:pPr>
        <w:pStyle w:val="a5"/>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112311" w:rsidRPr="008344C1" w:rsidRDefault="00112311" w:rsidP="00112311">
      <w:pPr>
        <w:pStyle w:val="a5"/>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 размещается следующая информация:</w:t>
      </w:r>
    </w:p>
    <w:p w:rsidR="00112311" w:rsidRPr="008344C1" w:rsidRDefault="00112311"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заявителей;</w:t>
      </w:r>
    </w:p>
    <w:p w:rsidR="00112311" w:rsidRPr="008344C1" w:rsidRDefault="00112311"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документов, необходимых для получения государственной услуги;</w:t>
      </w:r>
    </w:p>
    <w:p w:rsidR="00112311" w:rsidRPr="008344C1" w:rsidRDefault="00112311"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форма заявления о предоставлении государственной услуги и образец ее заполнения;</w:t>
      </w:r>
    </w:p>
    <w:p w:rsidR="00112311" w:rsidRPr="008344C1" w:rsidRDefault="00112311"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112311" w:rsidRPr="008344C1" w:rsidRDefault="00112311" w:rsidP="00112311">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t>порядок обжалования решений и действий (бездействия) территориального органа</w:t>
      </w:r>
      <w:r>
        <w:rPr>
          <w:rFonts w:ascii="Times New Roman" w:hAnsi="Times New Roman"/>
          <w:sz w:val="28"/>
          <w:szCs w:val="28"/>
        </w:rPr>
        <w:t xml:space="preserve"> Министерства</w:t>
      </w:r>
      <w:r w:rsidRPr="008344C1">
        <w:rPr>
          <w:rFonts w:ascii="Times New Roman" w:hAnsi="Times New Roman"/>
          <w:sz w:val="28"/>
          <w:szCs w:val="28"/>
        </w:rPr>
        <w:t>, а также их должностных лиц, работников;</w:t>
      </w:r>
    </w:p>
    <w:p w:rsidR="00112311" w:rsidRPr="008344C1" w:rsidRDefault="00112311"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 размещается следующая информация:</w:t>
      </w:r>
    </w:p>
    <w:p w:rsidR="00112311" w:rsidRPr="008344C1" w:rsidRDefault="00112311"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услуг Министерства;</w:t>
      </w:r>
    </w:p>
    <w:p w:rsidR="00112311" w:rsidRPr="008344C1" w:rsidRDefault="00112311"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услуг Министерства, предоставляемы</w:t>
      </w:r>
      <w:r>
        <w:rPr>
          <w:rFonts w:ascii="Times New Roman" w:hAnsi="Times New Roman"/>
          <w:sz w:val="28"/>
          <w:szCs w:val="28"/>
        </w:rPr>
        <w:t>х в многофункциональных центрах</w:t>
      </w:r>
      <w:r w:rsidRPr="008344C1">
        <w:rPr>
          <w:rFonts w:ascii="Times New Roman" w:hAnsi="Times New Roman"/>
          <w:sz w:val="28"/>
          <w:szCs w:val="28"/>
        </w:rPr>
        <w:t>;</w:t>
      </w:r>
    </w:p>
    <w:p w:rsidR="00112311" w:rsidRPr="008344C1" w:rsidRDefault="00112311"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текст настоящего Административного регламента;</w:t>
      </w:r>
    </w:p>
    <w:p w:rsidR="00112311" w:rsidRPr="008344C1" w:rsidRDefault="00112311" w:rsidP="00112311">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t>порядок обжалования решений и действий (бездействия) территориального органа</w:t>
      </w:r>
      <w:r>
        <w:rPr>
          <w:rFonts w:ascii="Times New Roman" w:hAnsi="Times New Roman"/>
          <w:sz w:val="28"/>
          <w:szCs w:val="28"/>
        </w:rPr>
        <w:t xml:space="preserve"> Министерства</w:t>
      </w:r>
      <w:r w:rsidR="001D3A3E">
        <w:rPr>
          <w:rFonts w:ascii="Times New Roman" w:hAnsi="Times New Roman"/>
          <w:sz w:val="28"/>
          <w:szCs w:val="28"/>
        </w:rPr>
        <w:t>,</w:t>
      </w:r>
      <w:r w:rsidRPr="008344C1">
        <w:rPr>
          <w:rFonts w:ascii="Times New Roman" w:hAnsi="Times New Roman"/>
          <w:sz w:val="28"/>
          <w:szCs w:val="28"/>
        </w:rPr>
        <w:t xml:space="preserve"> а также их должностных лиц, работников;</w:t>
      </w:r>
    </w:p>
    <w:p w:rsidR="00112311" w:rsidRPr="008344C1" w:rsidRDefault="00112311"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112311" w:rsidRPr="008344C1" w:rsidRDefault="00112311"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На официальном сайте Министерства обеспечивается возможность перехода по ссылке на Единый портал государственных услуг или Региональный портал государственных услуг для получения государственной услуги в электронной форме.</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Едином портале государственных услуг и Региональном портале государственных услуг информация размещается в порядке, установленном законодательством.</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На информационных стендах в местах предоставления государственной услуги, официальном сайте Министерства, Едином портале государственных услуг и Региональном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территориальных органов Министерства (далее – справочная информация). </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при личном обращении или по телефону осуществляется в соответствии с графиком работы территориального органа Министерства.</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территориального органа Министерства, дать ответы на поставленные вопросы и перечислить действия, которые следует предпринять гражданину.</w:t>
      </w:r>
    </w:p>
    <w:p w:rsidR="00112311" w:rsidRPr="008344C1" w:rsidRDefault="00112311" w:rsidP="0011231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необходимости должностное лицо, осуществляющее прием (принявшее вызов по телефону), обязано сообщить график приема граждан территориальным органом Министерства, предоставляющим государственную услугу, точный почтовый адрес, способ проезда к нему, а также требования к письменному обращению.</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Разговор по телефону не должен продолжаться более 10 минут.</w:t>
      </w:r>
    </w:p>
    <w:p w:rsidR="00112311" w:rsidRPr="008344C1" w:rsidRDefault="00112311" w:rsidP="0011231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112311" w:rsidRPr="008344C1" w:rsidRDefault="00112311" w:rsidP="0011231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112311" w:rsidRPr="008344C1" w:rsidRDefault="00112311" w:rsidP="00112311">
      <w:pPr>
        <w:pStyle w:val="ConsPlusNormal"/>
        <w:numPr>
          <w:ilvl w:val="0"/>
          <w:numId w:val="1"/>
        </w:numPr>
        <w:tabs>
          <w:tab w:val="left" w:pos="1276"/>
        </w:tabs>
        <w:adjustRightInd w:val="0"/>
        <w:ind w:left="0"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Информация о порядке и сроках предоставления государственной услуги, размещенная на Едином портале государственных услуг, </w:t>
      </w:r>
      <w:r w:rsidRPr="008344C1">
        <w:rPr>
          <w:rFonts w:ascii="Times New Roman" w:hAnsi="Times New Roman" w:cs="Times New Roman"/>
          <w:sz w:val="28"/>
          <w:szCs w:val="28"/>
        </w:rPr>
        <w:lastRenderedPageBreak/>
        <w:t xml:space="preserve">Региональном портале государственных услуг и официальном сайте Министерства, предоставляется </w:t>
      </w:r>
      <w:r>
        <w:rPr>
          <w:rFonts w:ascii="Times New Roman" w:hAnsi="Times New Roman" w:cs="Times New Roman"/>
          <w:sz w:val="28"/>
          <w:szCs w:val="28"/>
        </w:rPr>
        <w:t>гражданину</w:t>
      </w:r>
      <w:r w:rsidRPr="008344C1">
        <w:rPr>
          <w:rFonts w:ascii="Times New Roman" w:hAnsi="Times New Roman" w:cs="Times New Roman"/>
          <w:sz w:val="28"/>
          <w:szCs w:val="28"/>
        </w:rPr>
        <w:t xml:space="preserve"> бесплатно.</w:t>
      </w:r>
    </w:p>
    <w:p w:rsidR="00112311" w:rsidRPr="008344C1" w:rsidRDefault="00112311" w:rsidP="00112311">
      <w:pPr>
        <w:pStyle w:val="ConsPlusNormal"/>
        <w:numPr>
          <w:ilvl w:val="0"/>
          <w:numId w:val="1"/>
        </w:numPr>
        <w:tabs>
          <w:tab w:val="left" w:pos="1276"/>
        </w:tabs>
        <w:adjustRightInd w:val="0"/>
        <w:ind w:left="0"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w:t>
      </w:r>
      <w:r>
        <w:rPr>
          <w:rFonts w:ascii="Times New Roman" w:hAnsi="Times New Roman" w:cs="Times New Roman"/>
          <w:sz w:val="28"/>
          <w:szCs w:val="28"/>
        </w:rPr>
        <w:t>гражданином</w:t>
      </w:r>
      <w:r w:rsidRPr="008344C1">
        <w:rPr>
          <w:rFonts w:ascii="Times New Roman" w:hAnsi="Times New Roman" w:cs="Times New Roman"/>
          <w:sz w:val="28"/>
          <w:szCs w:val="28"/>
        </w:rPr>
        <w:t xml:space="preserve">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rFonts w:ascii="Times New Roman" w:hAnsi="Times New Roman" w:cs="Times New Roman"/>
          <w:sz w:val="28"/>
          <w:szCs w:val="28"/>
        </w:rPr>
        <w:t>гражданина</w:t>
      </w:r>
      <w:r w:rsidRPr="008344C1">
        <w:rPr>
          <w:rFonts w:ascii="Times New Roman" w:hAnsi="Times New Roman" w:cs="Times New Roman"/>
          <w:sz w:val="28"/>
          <w:szCs w:val="28"/>
        </w:rPr>
        <w:t xml:space="preserve"> или предоставление им персональных данных.</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территориальный орган Министерства,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 Регионального портала государственных услуг при наличии письменного согласия заявителя (его представителя) об информировании его указанным способом.</w:t>
      </w:r>
    </w:p>
    <w:p w:rsidR="00AA6EC3" w:rsidRDefault="00AA6EC3" w:rsidP="00112311">
      <w:pPr>
        <w:pStyle w:val="ConsPlusNormal"/>
        <w:jc w:val="both"/>
        <w:rPr>
          <w:rFonts w:ascii="Times New Roman" w:hAnsi="Times New Roman" w:cs="Times New Roman"/>
          <w:sz w:val="28"/>
          <w:szCs w:val="28"/>
        </w:rPr>
      </w:pPr>
    </w:p>
    <w:p w:rsidR="00112311" w:rsidRPr="008344C1" w:rsidRDefault="00112311" w:rsidP="00112311">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II. Стандарт предоставления государственной услуги</w:t>
      </w:r>
    </w:p>
    <w:p w:rsidR="00112311" w:rsidRPr="008344C1" w:rsidRDefault="00112311" w:rsidP="00112311">
      <w:pPr>
        <w:autoSpaceDE w:val="0"/>
        <w:autoSpaceDN w:val="0"/>
        <w:adjustRightInd w:val="0"/>
        <w:spacing w:after="0" w:line="240" w:lineRule="auto"/>
        <w:jc w:val="both"/>
        <w:rPr>
          <w:rFonts w:ascii="Times New Roman" w:hAnsi="Times New Roman"/>
          <w:sz w:val="28"/>
          <w:szCs w:val="28"/>
        </w:rPr>
      </w:pPr>
    </w:p>
    <w:p w:rsidR="00112311" w:rsidRPr="008344C1" w:rsidRDefault="00112311" w:rsidP="0011231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Наименование государственной услуги,</w:t>
      </w:r>
    </w:p>
    <w:p w:rsidR="00112311" w:rsidRPr="008344C1" w:rsidRDefault="00112311" w:rsidP="0011231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краткое наименование государственной услуги</w:t>
      </w:r>
    </w:p>
    <w:p w:rsidR="00112311" w:rsidRPr="008344C1" w:rsidRDefault="00112311" w:rsidP="00112311">
      <w:pPr>
        <w:autoSpaceDE w:val="0"/>
        <w:autoSpaceDN w:val="0"/>
        <w:adjustRightInd w:val="0"/>
        <w:spacing w:after="0" w:line="240" w:lineRule="auto"/>
        <w:jc w:val="both"/>
        <w:rPr>
          <w:rFonts w:ascii="Times New Roman" w:hAnsi="Times New Roman"/>
          <w:sz w:val="28"/>
          <w:szCs w:val="28"/>
        </w:rPr>
      </w:pP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Наименование государственной услуги – </w:t>
      </w:r>
      <w:r>
        <w:rPr>
          <w:rFonts w:ascii="Times New Roman" w:hAnsi="Times New Roman"/>
          <w:sz w:val="28"/>
          <w:szCs w:val="28"/>
        </w:rPr>
        <w:t>«</w:t>
      </w:r>
      <w:r w:rsidRPr="00AA6EC3">
        <w:rPr>
          <w:rFonts w:ascii="Times New Roman" w:hAnsi="Times New Roman"/>
          <w:sz w:val="28"/>
          <w:szCs w:val="28"/>
        </w:rPr>
        <w:t>Назначение ежемесячных компенсационных выплат нетрудоустроенным женщинам, имеющим детей в возрасте до 3 лет, уволенным в связи с ликвидацией организации</w:t>
      </w:r>
      <w:r>
        <w:rPr>
          <w:rFonts w:ascii="Times New Roman" w:hAnsi="Times New Roman"/>
          <w:sz w:val="28"/>
          <w:szCs w:val="28"/>
        </w:rPr>
        <w:t>»</w:t>
      </w:r>
      <w:r w:rsidRPr="00AA6EC3">
        <w:rPr>
          <w:rFonts w:ascii="Times New Roman" w:hAnsi="Times New Roman"/>
          <w:sz w:val="28"/>
          <w:szCs w:val="28"/>
        </w:rPr>
        <w:t>.</w:t>
      </w:r>
    </w:p>
    <w:p w:rsidR="00112311" w:rsidRPr="00AA6EC3" w:rsidRDefault="00112311" w:rsidP="00112311">
      <w:pPr>
        <w:pStyle w:val="ConsPlusNormal"/>
        <w:ind w:firstLine="540"/>
        <w:jc w:val="both"/>
        <w:rPr>
          <w:rFonts w:ascii="Times New Roman" w:hAnsi="Times New Roman" w:cs="Times New Roman"/>
          <w:sz w:val="28"/>
          <w:szCs w:val="28"/>
        </w:rPr>
      </w:pPr>
      <w:r w:rsidRPr="008344C1">
        <w:rPr>
          <w:rFonts w:ascii="Times New Roman" w:hAnsi="Times New Roman"/>
          <w:sz w:val="28"/>
          <w:szCs w:val="28"/>
        </w:rPr>
        <w:t xml:space="preserve">Краткое наименование государственной услуги – </w:t>
      </w:r>
      <w:r>
        <w:rPr>
          <w:rFonts w:ascii="Times New Roman" w:hAnsi="Times New Roman"/>
          <w:sz w:val="28"/>
          <w:szCs w:val="28"/>
        </w:rPr>
        <w:t>«</w:t>
      </w:r>
      <w:r w:rsidRPr="00AA6EC3">
        <w:rPr>
          <w:rFonts w:ascii="Times New Roman" w:hAnsi="Times New Roman" w:cs="Times New Roman"/>
          <w:sz w:val="28"/>
          <w:szCs w:val="28"/>
        </w:rPr>
        <w:t>Ежемесячная компенсация уволенным женщинам на детей до 3 лет</w:t>
      </w:r>
      <w:r>
        <w:rPr>
          <w:rFonts w:ascii="Times New Roman" w:hAnsi="Times New Roman" w:cs="Times New Roman"/>
          <w:sz w:val="28"/>
          <w:szCs w:val="28"/>
        </w:rPr>
        <w:t>»</w:t>
      </w:r>
      <w:r w:rsidRPr="00AA6EC3">
        <w:rPr>
          <w:rFonts w:ascii="Times New Roman" w:hAnsi="Times New Roman" w:cs="Times New Roman"/>
          <w:sz w:val="28"/>
          <w:szCs w:val="28"/>
        </w:rPr>
        <w:t>.</w:t>
      </w:r>
    </w:p>
    <w:p w:rsidR="00112311" w:rsidRPr="008344C1" w:rsidRDefault="00112311" w:rsidP="00112311">
      <w:pPr>
        <w:tabs>
          <w:tab w:val="left" w:pos="1276"/>
        </w:tabs>
        <w:autoSpaceDE w:val="0"/>
        <w:autoSpaceDN w:val="0"/>
        <w:adjustRightInd w:val="0"/>
        <w:spacing w:after="0" w:line="240" w:lineRule="auto"/>
        <w:ind w:firstLine="709"/>
        <w:jc w:val="both"/>
        <w:rPr>
          <w:rFonts w:ascii="Times New Roman" w:hAnsi="Times New Roman"/>
          <w:sz w:val="28"/>
          <w:szCs w:val="28"/>
        </w:rPr>
      </w:pPr>
    </w:p>
    <w:p w:rsidR="00112311" w:rsidRPr="008344C1" w:rsidRDefault="00112311" w:rsidP="0011231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Наименование органа, непосредственно предоставляющего</w:t>
      </w:r>
    </w:p>
    <w:p w:rsidR="00112311" w:rsidRPr="008344C1" w:rsidRDefault="00112311" w:rsidP="0011231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государственную услугу</w:t>
      </w:r>
    </w:p>
    <w:p w:rsidR="00112311" w:rsidRPr="008344C1" w:rsidRDefault="00112311" w:rsidP="00112311">
      <w:pPr>
        <w:autoSpaceDE w:val="0"/>
        <w:autoSpaceDN w:val="0"/>
        <w:adjustRightInd w:val="0"/>
        <w:spacing w:after="0" w:line="240" w:lineRule="auto"/>
        <w:jc w:val="both"/>
        <w:rPr>
          <w:rFonts w:ascii="Times New Roman" w:hAnsi="Times New Roman"/>
          <w:sz w:val="28"/>
          <w:szCs w:val="28"/>
        </w:rPr>
      </w:pP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осуществляется территориальным органом Министерства по месту жительства (месту пребывания) заявителя (далее – территориальный орган).</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Министерство организует деятельность территориальных органов по предоставлению государственной услуги.</w:t>
      </w:r>
    </w:p>
    <w:p w:rsidR="00112311" w:rsidRPr="008344C1" w:rsidRDefault="00112311" w:rsidP="0011231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процессе предоставления государственной услуги территориальный орган взаимодействует с:</w:t>
      </w:r>
    </w:p>
    <w:p w:rsidR="00AA6EC3" w:rsidRPr="00AA6EC3" w:rsidRDefault="00AA6EC3" w:rsidP="00112311">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государственными учреждениями службы занятости населения в части предоставления документов (сведений) о невыплате пособия по безработице;</w:t>
      </w:r>
    </w:p>
    <w:p w:rsidR="00874131" w:rsidRPr="0079369B" w:rsidRDefault="00874131" w:rsidP="00874131">
      <w:pPr>
        <w:tabs>
          <w:tab w:val="left" w:pos="1276"/>
        </w:tabs>
        <w:autoSpaceDE w:val="0"/>
        <w:autoSpaceDN w:val="0"/>
        <w:adjustRightInd w:val="0"/>
        <w:spacing w:after="0" w:line="240" w:lineRule="auto"/>
        <w:ind w:firstLine="709"/>
        <w:jc w:val="both"/>
        <w:rPr>
          <w:rFonts w:ascii="Times New Roman" w:hAnsi="Times New Roman"/>
          <w:sz w:val="28"/>
          <w:szCs w:val="28"/>
        </w:rPr>
      </w:pPr>
      <w:r w:rsidRPr="0079369B">
        <w:rPr>
          <w:rFonts w:ascii="Times New Roman" w:hAnsi="Times New Roman"/>
          <w:sz w:val="28"/>
          <w:szCs w:val="28"/>
        </w:rPr>
        <w:t>Пенсионны</w:t>
      </w:r>
      <w:r>
        <w:rPr>
          <w:rFonts w:ascii="Times New Roman" w:hAnsi="Times New Roman"/>
          <w:sz w:val="28"/>
          <w:szCs w:val="28"/>
        </w:rPr>
        <w:t>м</w:t>
      </w:r>
      <w:r w:rsidRPr="0079369B">
        <w:rPr>
          <w:rFonts w:ascii="Times New Roman" w:hAnsi="Times New Roman"/>
          <w:sz w:val="28"/>
          <w:szCs w:val="28"/>
        </w:rPr>
        <w:t xml:space="preserve"> фонд</w:t>
      </w:r>
      <w:r>
        <w:rPr>
          <w:rFonts w:ascii="Times New Roman" w:hAnsi="Times New Roman"/>
          <w:sz w:val="28"/>
          <w:szCs w:val="28"/>
        </w:rPr>
        <w:t>ом</w:t>
      </w:r>
      <w:r w:rsidRPr="0079369B">
        <w:rPr>
          <w:rFonts w:ascii="Times New Roman" w:hAnsi="Times New Roman"/>
          <w:sz w:val="28"/>
          <w:szCs w:val="28"/>
        </w:rPr>
        <w:t xml:space="preserve"> Российской Федерации </w:t>
      </w:r>
      <w:r>
        <w:rPr>
          <w:rFonts w:ascii="Times New Roman" w:hAnsi="Times New Roman"/>
          <w:sz w:val="28"/>
          <w:szCs w:val="28"/>
        </w:rPr>
        <w:t xml:space="preserve">в части предоставления </w:t>
      </w:r>
      <w:r w:rsidRPr="0079369B">
        <w:rPr>
          <w:rFonts w:ascii="Times New Roman" w:hAnsi="Times New Roman"/>
          <w:sz w:val="28"/>
          <w:szCs w:val="28"/>
        </w:rPr>
        <w:t>сведени</w:t>
      </w:r>
      <w:r>
        <w:rPr>
          <w:rFonts w:ascii="Times New Roman" w:hAnsi="Times New Roman"/>
          <w:sz w:val="28"/>
          <w:szCs w:val="28"/>
        </w:rPr>
        <w:t>й</w:t>
      </w:r>
      <w:r w:rsidRPr="0079369B">
        <w:rPr>
          <w:rFonts w:ascii="Times New Roman" w:hAnsi="Times New Roman"/>
          <w:sz w:val="28"/>
          <w:szCs w:val="28"/>
        </w:rPr>
        <w:t xml:space="preserve"> о страховом номере индивидуального лицевого счета</w:t>
      </w:r>
      <w:r>
        <w:rPr>
          <w:rFonts w:ascii="Times New Roman" w:hAnsi="Times New Roman"/>
          <w:sz w:val="28"/>
          <w:szCs w:val="28"/>
        </w:rPr>
        <w:t>;</w:t>
      </w:r>
    </w:p>
    <w:p w:rsidR="00874131" w:rsidRPr="00546297" w:rsidRDefault="00874131" w:rsidP="0087413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 xml:space="preserve">организациями федеральной почтовой связи и кредитными организациями в части выплаты </w:t>
      </w:r>
      <w:r>
        <w:rPr>
          <w:rFonts w:ascii="Times New Roman" w:hAnsi="Times New Roman"/>
          <w:sz w:val="28"/>
          <w:szCs w:val="28"/>
        </w:rPr>
        <w:t>ежемесячной компенсации</w:t>
      </w:r>
      <w:r w:rsidRPr="008344C1">
        <w:rPr>
          <w:rFonts w:ascii="Times New Roman" w:hAnsi="Times New Roman"/>
          <w:sz w:val="28"/>
          <w:szCs w:val="28"/>
        </w:rPr>
        <w:t xml:space="preserve"> заявителю</w:t>
      </w:r>
      <w:r>
        <w:rPr>
          <w:rFonts w:ascii="Times New Roman" w:hAnsi="Times New Roman"/>
          <w:sz w:val="28"/>
          <w:szCs w:val="28"/>
        </w:rPr>
        <w:t>;</w:t>
      </w:r>
    </w:p>
    <w:p w:rsidR="00AA6EC3" w:rsidRPr="00AA6EC3" w:rsidRDefault="00AA6EC3" w:rsidP="00112311">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Министерством в части формирования реестров получателей ежемесячной компенсации.</w:t>
      </w:r>
    </w:p>
    <w:p w:rsidR="00874131" w:rsidRPr="008344C1" w:rsidRDefault="00874131" w:rsidP="0087413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территориальный орган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AA6EC3" w:rsidRPr="00AA6EC3" w:rsidRDefault="00AA6EC3" w:rsidP="00112311">
      <w:pPr>
        <w:pStyle w:val="ConsPlusNormal"/>
        <w:jc w:val="both"/>
        <w:rPr>
          <w:rFonts w:ascii="Times New Roman" w:hAnsi="Times New Roman" w:cs="Times New Roman"/>
          <w:sz w:val="28"/>
          <w:szCs w:val="28"/>
        </w:rPr>
      </w:pPr>
    </w:p>
    <w:p w:rsidR="00874131" w:rsidRPr="008344C1" w:rsidRDefault="00874131" w:rsidP="0087413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Результат предоставления государственной услуги</w:t>
      </w:r>
    </w:p>
    <w:p w:rsidR="00874131" w:rsidRPr="008344C1" w:rsidRDefault="00874131" w:rsidP="00874131">
      <w:pPr>
        <w:autoSpaceDE w:val="0"/>
        <w:autoSpaceDN w:val="0"/>
        <w:adjustRightInd w:val="0"/>
        <w:spacing w:after="0" w:line="240" w:lineRule="auto"/>
        <w:jc w:val="both"/>
        <w:rPr>
          <w:rFonts w:ascii="Times New Roman" w:hAnsi="Times New Roman"/>
          <w:sz w:val="28"/>
          <w:szCs w:val="28"/>
        </w:rPr>
      </w:pPr>
    </w:p>
    <w:p w:rsidR="00874131" w:rsidRPr="008344C1" w:rsidRDefault="00874131" w:rsidP="0087413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Результатом предоставления государственной услуги является принятие решения:</w:t>
      </w:r>
    </w:p>
    <w:p w:rsidR="00874131" w:rsidRPr="008344C1" w:rsidRDefault="00874131" w:rsidP="0087413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 назначении ежемесячной </w:t>
      </w:r>
      <w:r>
        <w:rPr>
          <w:rFonts w:ascii="Times New Roman" w:hAnsi="Times New Roman"/>
          <w:sz w:val="28"/>
          <w:szCs w:val="28"/>
        </w:rPr>
        <w:t>компенсации</w:t>
      </w:r>
      <w:r w:rsidRPr="008344C1">
        <w:rPr>
          <w:rFonts w:ascii="Times New Roman" w:hAnsi="Times New Roman"/>
          <w:sz w:val="28"/>
          <w:szCs w:val="28"/>
        </w:rPr>
        <w:t>;</w:t>
      </w:r>
    </w:p>
    <w:p w:rsidR="00874131" w:rsidRPr="008344C1" w:rsidRDefault="00874131" w:rsidP="0087413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 отказе в назначении ежемесячной </w:t>
      </w:r>
      <w:r>
        <w:rPr>
          <w:rFonts w:ascii="Times New Roman" w:hAnsi="Times New Roman"/>
          <w:sz w:val="28"/>
          <w:szCs w:val="28"/>
        </w:rPr>
        <w:t>компенсации</w:t>
      </w:r>
      <w:r w:rsidRPr="008344C1">
        <w:rPr>
          <w:rFonts w:ascii="Times New Roman" w:hAnsi="Times New Roman"/>
          <w:sz w:val="28"/>
          <w:szCs w:val="28"/>
        </w:rPr>
        <w:t>.</w:t>
      </w:r>
    </w:p>
    <w:p w:rsidR="00874131" w:rsidRPr="008344C1" w:rsidRDefault="00874131" w:rsidP="0087413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Решение о назначении ежемесячной </w:t>
      </w:r>
      <w:r>
        <w:rPr>
          <w:rFonts w:ascii="Times New Roman" w:hAnsi="Times New Roman"/>
          <w:sz w:val="28"/>
          <w:szCs w:val="28"/>
        </w:rPr>
        <w:t>компенсации</w:t>
      </w:r>
      <w:r w:rsidRPr="008344C1">
        <w:rPr>
          <w:rFonts w:ascii="Times New Roman" w:hAnsi="Times New Roman"/>
          <w:sz w:val="28"/>
          <w:szCs w:val="28"/>
        </w:rPr>
        <w:t xml:space="preserve"> оформляется по форме согласно приложению 2 и подписывается руководителем территориального органа или его заместителем, а при наличии в территориальном органе структурного подразделения – отдела пособий и компенсационных выплат – руководителем отдела пособий и компенсационных выплат или его заместителем.</w:t>
      </w:r>
    </w:p>
    <w:p w:rsidR="00874131" w:rsidRPr="008344C1" w:rsidRDefault="00874131" w:rsidP="0087413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3" w:name="Par451"/>
      <w:bookmarkEnd w:id="3"/>
      <w:r w:rsidRPr="008344C1">
        <w:rPr>
          <w:rFonts w:ascii="Times New Roman" w:hAnsi="Times New Roman"/>
          <w:sz w:val="28"/>
          <w:szCs w:val="28"/>
        </w:rPr>
        <w:t xml:space="preserve">Решение об отказе в назначении ежемесячной </w:t>
      </w:r>
      <w:r>
        <w:rPr>
          <w:rFonts w:ascii="Times New Roman" w:hAnsi="Times New Roman"/>
          <w:sz w:val="28"/>
          <w:szCs w:val="28"/>
        </w:rPr>
        <w:t>компенсации</w:t>
      </w:r>
      <w:r w:rsidRPr="008344C1">
        <w:rPr>
          <w:rFonts w:ascii="Times New Roman" w:hAnsi="Times New Roman"/>
          <w:sz w:val="28"/>
          <w:szCs w:val="28"/>
        </w:rPr>
        <w:t xml:space="preserve"> оформляется по форме согласно приложению 3 и подписывается руководителем территориального органа.</w:t>
      </w:r>
    </w:p>
    <w:p w:rsidR="00874131" w:rsidRPr="008344C1" w:rsidRDefault="00874131" w:rsidP="0087413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Процедура предоставления государственной услуги завершается:</w:t>
      </w:r>
    </w:p>
    <w:p w:rsidR="00CD5108" w:rsidRDefault="00874131" w:rsidP="0087413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 назначении ежемесячной </w:t>
      </w:r>
      <w:r>
        <w:rPr>
          <w:rFonts w:ascii="Times New Roman" w:hAnsi="Times New Roman"/>
          <w:sz w:val="28"/>
          <w:szCs w:val="28"/>
        </w:rPr>
        <w:t>компенсации</w:t>
      </w:r>
      <w:r w:rsidRPr="008344C1">
        <w:rPr>
          <w:rFonts w:ascii="Times New Roman" w:hAnsi="Times New Roman"/>
          <w:sz w:val="28"/>
          <w:szCs w:val="28"/>
        </w:rPr>
        <w:t xml:space="preserve"> – </w:t>
      </w:r>
      <w:r w:rsidR="005421D9" w:rsidRPr="00AA6EC3">
        <w:rPr>
          <w:rFonts w:ascii="Times New Roman" w:hAnsi="Times New Roman"/>
          <w:sz w:val="28"/>
          <w:szCs w:val="28"/>
        </w:rPr>
        <w:t>представлени</w:t>
      </w:r>
      <w:r w:rsidR="005421D9">
        <w:rPr>
          <w:rFonts w:ascii="Times New Roman" w:hAnsi="Times New Roman"/>
          <w:sz w:val="28"/>
          <w:szCs w:val="28"/>
        </w:rPr>
        <w:t>ем</w:t>
      </w:r>
      <w:r w:rsidR="005421D9" w:rsidRPr="00AA6EC3">
        <w:rPr>
          <w:rFonts w:ascii="Times New Roman" w:hAnsi="Times New Roman"/>
          <w:sz w:val="28"/>
          <w:szCs w:val="28"/>
        </w:rPr>
        <w:t xml:space="preserve"> в Министерство труда и социальной защиты Российской Федерации реестров получателей ежемесячной компенсации</w:t>
      </w:r>
      <w:r w:rsidR="005421D9">
        <w:rPr>
          <w:rFonts w:ascii="Times New Roman" w:hAnsi="Times New Roman"/>
          <w:sz w:val="28"/>
          <w:szCs w:val="28"/>
        </w:rPr>
        <w:t>;</w:t>
      </w:r>
      <w:r w:rsidR="005421D9" w:rsidRPr="008344C1">
        <w:rPr>
          <w:rFonts w:ascii="Times New Roman" w:hAnsi="Times New Roman"/>
          <w:sz w:val="28"/>
          <w:szCs w:val="28"/>
        </w:rPr>
        <w:t xml:space="preserve"> </w:t>
      </w:r>
    </w:p>
    <w:p w:rsidR="00874131" w:rsidRPr="008344C1" w:rsidRDefault="00874131" w:rsidP="0087413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об отказе в назначении ежемесячной </w:t>
      </w:r>
      <w:r>
        <w:rPr>
          <w:rFonts w:ascii="Times New Roman" w:hAnsi="Times New Roman"/>
          <w:sz w:val="28"/>
          <w:szCs w:val="28"/>
        </w:rPr>
        <w:t>компенсации</w:t>
      </w:r>
      <w:r w:rsidRPr="008344C1">
        <w:rPr>
          <w:rFonts w:ascii="Times New Roman" w:hAnsi="Times New Roman"/>
          <w:sz w:val="28"/>
          <w:szCs w:val="28"/>
        </w:rPr>
        <w:t xml:space="preserve"> – направлением заявителю (его представителю) извещения об отказе в назначении ежемесячной </w:t>
      </w:r>
      <w:r>
        <w:rPr>
          <w:rFonts w:ascii="Times New Roman" w:hAnsi="Times New Roman"/>
          <w:sz w:val="28"/>
          <w:szCs w:val="28"/>
        </w:rPr>
        <w:t>компенсации</w:t>
      </w:r>
      <w:r w:rsidRPr="008344C1">
        <w:rPr>
          <w:rFonts w:ascii="Times New Roman" w:hAnsi="Times New Roman"/>
          <w:sz w:val="28"/>
          <w:szCs w:val="28"/>
        </w:rPr>
        <w:t>.</w:t>
      </w:r>
    </w:p>
    <w:p w:rsidR="00874131" w:rsidRDefault="00874131" w:rsidP="0087413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Извещение об отказе в назначении ежемесячной </w:t>
      </w:r>
      <w:r>
        <w:rPr>
          <w:rFonts w:ascii="Times New Roman" w:hAnsi="Times New Roman"/>
          <w:sz w:val="28"/>
          <w:szCs w:val="28"/>
        </w:rPr>
        <w:t>компенсации</w:t>
      </w:r>
      <w:r w:rsidRPr="008344C1">
        <w:rPr>
          <w:rFonts w:ascii="Times New Roman" w:hAnsi="Times New Roman"/>
          <w:sz w:val="28"/>
          <w:szCs w:val="28"/>
        </w:rPr>
        <w:t xml:space="preserve"> по выбору заявителя (его представителя) может быть направлено в форме документа на бумажном носителе либо в форме электронного документа, подписанного уполномоченным должностным лицом территориального </w:t>
      </w:r>
      <w:r w:rsidRPr="008344C1">
        <w:rPr>
          <w:rFonts w:ascii="Times New Roman" w:hAnsi="Times New Roman"/>
          <w:sz w:val="28"/>
          <w:szCs w:val="28"/>
        </w:rPr>
        <w:lastRenderedPageBreak/>
        <w:t>органа с использованием усиленной квалифицированной электронной подписи, в соответствии с законодательством Российской Федерации.</w:t>
      </w:r>
    </w:p>
    <w:p w:rsidR="00874131" w:rsidRPr="008344C1" w:rsidRDefault="00874131" w:rsidP="00874131">
      <w:pPr>
        <w:pStyle w:val="a5"/>
        <w:tabs>
          <w:tab w:val="left" w:pos="1276"/>
        </w:tabs>
        <w:autoSpaceDE w:val="0"/>
        <w:autoSpaceDN w:val="0"/>
        <w:adjustRightInd w:val="0"/>
        <w:spacing w:after="0" w:line="240" w:lineRule="auto"/>
        <w:ind w:left="709"/>
        <w:jc w:val="both"/>
        <w:rPr>
          <w:rFonts w:ascii="Times New Roman" w:hAnsi="Times New Roman"/>
          <w:sz w:val="28"/>
          <w:szCs w:val="28"/>
        </w:rPr>
      </w:pPr>
      <w:r w:rsidRPr="008344C1">
        <w:rPr>
          <w:rFonts w:ascii="Times New Roman" w:hAnsi="Times New Roman"/>
          <w:sz w:val="28"/>
          <w:szCs w:val="28"/>
        </w:rPr>
        <w:t xml:space="preserve"> </w:t>
      </w:r>
    </w:p>
    <w:p w:rsidR="00AA6EC3" w:rsidRPr="005421D9" w:rsidRDefault="00AA6EC3" w:rsidP="00112311">
      <w:pPr>
        <w:pStyle w:val="ConsPlusNormal"/>
        <w:jc w:val="center"/>
        <w:outlineLvl w:val="2"/>
        <w:rPr>
          <w:rFonts w:ascii="Times New Roman" w:hAnsi="Times New Roman" w:cs="Times New Roman"/>
          <w:b/>
          <w:sz w:val="28"/>
          <w:szCs w:val="28"/>
        </w:rPr>
      </w:pPr>
      <w:r w:rsidRPr="005421D9">
        <w:rPr>
          <w:rFonts w:ascii="Times New Roman" w:hAnsi="Times New Roman" w:cs="Times New Roman"/>
          <w:b/>
          <w:sz w:val="28"/>
          <w:szCs w:val="28"/>
        </w:rPr>
        <w:t>Срок предоставления государственной услуги</w:t>
      </w:r>
    </w:p>
    <w:p w:rsidR="00AA6EC3" w:rsidRPr="00AA6EC3" w:rsidRDefault="00AA6EC3" w:rsidP="00112311">
      <w:pPr>
        <w:pStyle w:val="ConsPlusNormal"/>
        <w:jc w:val="both"/>
        <w:rPr>
          <w:rFonts w:ascii="Times New Roman" w:hAnsi="Times New Roman" w:cs="Times New Roman"/>
          <w:sz w:val="28"/>
          <w:szCs w:val="28"/>
        </w:rPr>
      </w:pPr>
    </w:p>
    <w:p w:rsidR="00AA6EC3" w:rsidRPr="00AA6EC3" w:rsidRDefault="00AA6EC3" w:rsidP="005421D9">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A6EC3">
        <w:rPr>
          <w:rFonts w:ascii="Times New Roman" w:hAnsi="Times New Roman"/>
          <w:sz w:val="28"/>
          <w:szCs w:val="28"/>
        </w:rPr>
        <w:t>Ежемесячная компенсация назначается со дня, следующего за днем увольнения с работы.</w:t>
      </w:r>
    </w:p>
    <w:p w:rsidR="005421D9" w:rsidRDefault="00AA6EC3" w:rsidP="005421D9">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A6EC3">
        <w:rPr>
          <w:rFonts w:ascii="Times New Roman" w:hAnsi="Times New Roman"/>
          <w:sz w:val="28"/>
          <w:szCs w:val="28"/>
        </w:rPr>
        <w:t xml:space="preserve">Решение о назначении ежемесячной компенсации либо об отказе в назначении ежемесячной компенсации принимается </w:t>
      </w:r>
      <w:r w:rsidR="005421D9">
        <w:rPr>
          <w:rFonts w:ascii="Times New Roman" w:hAnsi="Times New Roman"/>
          <w:sz w:val="28"/>
          <w:szCs w:val="28"/>
        </w:rPr>
        <w:t xml:space="preserve">территориальным органом течение </w:t>
      </w:r>
      <w:r w:rsidRPr="00AA6EC3">
        <w:rPr>
          <w:rFonts w:ascii="Times New Roman" w:hAnsi="Times New Roman"/>
          <w:sz w:val="28"/>
          <w:szCs w:val="28"/>
        </w:rPr>
        <w:t>10</w:t>
      </w:r>
      <w:r w:rsidR="005421D9">
        <w:rPr>
          <w:rFonts w:ascii="Times New Roman" w:hAnsi="Times New Roman"/>
          <w:sz w:val="28"/>
          <w:szCs w:val="28"/>
        </w:rPr>
        <w:t xml:space="preserve"> календарных дней </w:t>
      </w:r>
      <w:r w:rsidRPr="00AA6EC3">
        <w:rPr>
          <w:rFonts w:ascii="Times New Roman" w:hAnsi="Times New Roman"/>
          <w:sz w:val="28"/>
          <w:szCs w:val="28"/>
        </w:rPr>
        <w:t xml:space="preserve">со дня </w:t>
      </w:r>
      <w:r w:rsidR="005421D9">
        <w:rPr>
          <w:rFonts w:ascii="Times New Roman" w:hAnsi="Times New Roman"/>
          <w:sz w:val="28"/>
          <w:szCs w:val="28"/>
        </w:rPr>
        <w:t xml:space="preserve">регистрации заявления о предоставлении государственной услуги (далее – заявление). </w:t>
      </w:r>
    </w:p>
    <w:p w:rsidR="005421D9" w:rsidRPr="008344C1" w:rsidRDefault="005421D9" w:rsidP="005421D9">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принятия решения об отказе в приеме документов, необходимых для предоставления государственной услуги, территориальный орган в течение 3 рабочих дней со дня поступления документов возвращает документы заявителю (его представителю), в том числе, по требованию заявителя (его представителя), в письменной форме.</w:t>
      </w:r>
    </w:p>
    <w:p w:rsidR="005421D9" w:rsidRPr="008344C1" w:rsidRDefault="005421D9" w:rsidP="005421D9">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Заявление регистрируется в день поступления.</w:t>
      </w:r>
    </w:p>
    <w:p w:rsidR="005421D9" w:rsidRPr="008344C1" w:rsidRDefault="005421D9" w:rsidP="005421D9">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представления заявления в электронной форме днем поступления заявления считается дата представления заявителем (его представителем) документов, указанных в подпункте 1 пункта 37, пунктах 38, 39 настоящего Административного регламента (за исключением заявления), на бумажном носителе.</w:t>
      </w:r>
    </w:p>
    <w:p w:rsidR="005421D9" w:rsidRPr="008344C1" w:rsidRDefault="005421D9" w:rsidP="005421D9">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принятия решения об отказе в назначении ежемесячной денежной выплаты территориальный орган извещает заявителя (его представителя) об отказе в назначении ежемесячной денежной выплаты в течение 5 рабочих дней со дня вынесения соответствующего решения.</w:t>
      </w:r>
    </w:p>
    <w:p w:rsidR="005421D9" w:rsidRDefault="005421D9" w:rsidP="00112311">
      <w:pPr>
        <w:pStyle w:val="ConsPlusNormal"/>
        <w:jc w:val="center"/>
        <w:outlineLvl w:val="2"/>
        <w:rPr>
          <w:rFonts w:ascii="Times New Roman" w:hAnsi="Times New Roman" w:cs="Times New Roman"/>
          <w:sz w:val="28"/>
          <w:szCs w:val="28"/>
        </w:rPr>
      </w:pPr>
    </w:p>
    <w:p w:rsidR="005421D9" w:rsidRPr="008344C1" w:rsidRDefault="005421D9" w:rsidP="005421D9">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Правовые основания для предоставления государственной услуги</w:t>
      </w:r>
    </w:p>
    <w:p w:rsidR="00AA6EC3" w:rsidRPr="00AA6EC3" w:rsidRDefault="00AA6EC3" w:rsidP="00112311">
      <w:pPr>
        <w:pStyle w:val="ConsPlusNormal"/>
        <w:jc w:val="both"/>
        <w:rPr>
          <w:rFonts w:ascii="Times New Roman" w:hAnsi="Times New Roman" w:cs="Times New Roman"/>
          <w:sz w:val="28"/>
          <w:szCs w:val="28"/>
        </w:rPr>
      </w:pPr>
    </w:p>
    <w:p w:rsidR="00AA6EC3" w:rsidRPr="00AA6EC3" w:rsidRDefault="00AA6EC3" w:rsidP="005421D9">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4" w:name="P159"/>
      <w:bookmarkEnd w:id="4"/>
      <w:r w:rsidRPr="00AA6EC3">
        <w:rPr>
          <w:rFonts w:ascii="Times New Roman" w:hAnsi="Times New Roman"/>
          <w:sz w:val="28"/>
          <w:szCs w:val="28"/>
        </w:rPr>
        <w:t>Предоставление государственной услуги осуществляется в соответствии с:</w:t>
      </w:r>
    </w:p>
    <w:p w:rsidR="00AA6EC3" w:rsidRPr="00AA6EC3" w:rsidRDefault="00AA6EC3" w:rsidP="008A22DA">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 xml:space="preserve">Федеральным </w:t>
      </w:r>
      <w:hyperlink r:id="rId8" w:history="1">
        <w:r w:rsidRPr="00CD695F">
          <w:rPr>
            <w:rFonts w:ascii="Times New Roman" w:hAnsi="Times New Roman" w:cs="Times New Roman"/>
            <w:sz w:val="28"/>
            <w:szCs w:val="28"/>
          </w:rPr>
          <w:t>законом</w:t>
        </w:r>
      </w:hyperlink>
      <w:r w:rsidRPr="00AA6EC3">
        <w:rPr>
          <w:rFonts w:ascii="Times New Roman" w:hAnsi="Times New Roman" w:cs="Times New Roman"/>
          <w:sz w:val="28"/>
          <w:szCs w:val="28"/>
        </w:rPr>
        <w:t xml:space="preserve"> от 24 ноября 1995 года </w:t>
      </w:r>
      <w:r w:rsidR="005421D9">
        <w:rPr>
          <w:rFonts w:ascii="Times New Roman" w:hAnsi="Times New Roman" w:cs="Times New Roman"/>
          <w:sz w:val="28"/>
          <w:szCs w:val="28"/>
        </w:rPr>
        <w:t xml:space="preserve">№ </w:t>
      </w:r>
      <w:r w:rsidRPr="00AA6EC3">
        <w:rPr>
          <w:rFonts w:ascii="Times New Roman" w:hAnsi="Times New Roman" w:cs="Times New Roman"/>
          <w:sz w:val="28"/>
          <w:szCs w:val="28"/>
        </w:rPr>
        <w:t xml:space="preserve">181-ФЗ </w:t>
      </w:r>
      <w:r w:rsidR="005421D9">
        <w:rPr>
          <w:rFonts w:ascii="Times New Roman" w:hAnsi="Times New Roman" w:cs="Times New Roman"/>
          <w:sz w:val="28"/>
          <w:szCs w:val="28"/>
        </w:rPr>
        <w:t>«</w:t>
      </w:r>
      <w:r w:rsidRPr="00AA6EC3">
        <w:rPr>
          <w:rFonts w:ascii="Times New Roman" w:hAnsi="Times New Roman" w:cs="Times New Roman"/>
          <w:sz w:val="28"/>
          <w:szCs w:val="28"/>
        </w:rPr>
        <w:t>О социальной защите инвалидов в Российской Федерации</w:t>
      </w:r>
      <w:r w:rsidR="005421D9">
        <w:rPr>
          <w:rFonts w:ascii="Times New Roman" w:hAnsi="Times New Roman" w:cs="Times New Roman"/>
          <w:sz w:val="28"/>
          <w:szCs w:val="28"/>
        </w:rPr>
        <w:t>»</w:t>
      </w:r>
      <w:r w:rsidRPr="00AA6EC3">
        <w:rPr>
          <w:rFonts w:ascii="Times New Roman" w:hAnsi="Times New Roman" w:cs="Times New Roman"/>
          <w:sz w:val="28"/>
          <w:szCs w:val="28"/>
        </w:rPr>
        <w:t>;</w:t>
      </w:r>
    </w:p>
    <w:p w:rsidR="00AA6EC3" w:rsidRPr="00AA6EC3" w:rsidRDefault="00AA6EC3" w:rsidP="008A22DA">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 xml:space="preserve">Федеральным </w:t>
      </w:r>
      <w:hyperlink r:id="rId9" w:history="1">
        <w:r w:rsidRPr="00CD695F">
          <w:rPr>
            <w:rFonts w:ascii="Times New Roman" w:hAnsi="Times New Roman" w:cs="Times New Roman"/>
            <w:sz w:val="28"/>
            <w:szCs w:val="28"/>
          </w:rPr>
          <w:t>законом</w:t>
        </w:r>
      </w:hyperlink>
      <w:r w:rsidRPr="00AA6EC3">
        <w:rPr>
          <w:rFonts w:ascii="Times New Roman" w:hAnsi="Times New Roman" w:cs="Times New Roman"/>
          <w:sz w:val="28"/>
          <w:szCs w:val="28"/>
        </w:rPr>
        <w:t xml:space="preserve"> от 27 июля 2006 года </w:t>
      </w:r>
      <w:r w:rsidR="005421D9">
        <w:rPr>
          <w:rFonts w:ascii="Times New Roman" w:hAnsi="Times New Roman" w:cs="Times New Roman"/>
          <w:sz w:val="28"/>
          <w:szCs w:val="28"/>
        </w:rPr>
        <w:t>№</w:t>
      </w:r>
      <w:r w:rsidRPr="00AA6EC3">
        <w:rPr>
          <w:rFonts w:ascii="Times New Roman" w:hAnsi="Times New Roman" w:cs="Times New Roman"/>
          <w:sz w:val="28"/>
          <w:szCs w:val="28"/>
        </w:rPr>
        <w:t xml:space="preserve"> 152-ФЗ </w:t>
      </w:r>
      <w:r w:rsidR="005421D9">
        <w:rPr>
          <w:rFonts w:ascii="Times New Roman" w:hAnsi="Times New Roman" w:cs="Times New Roman"/>
          <w:sz w:val="28"/>
          <w:szCs w:val="28"/>
        </w:rPr>
        <w:t>«</w:t>
      </w:r>
      <w:r w:rsidRPr="00AA6EC3">
        <w:rPr>
          <w:rFonts w:ascii="Times New Roman" w:hAnsi="Times New Roman" w:cs="Times New Roman"/>
          <w:sz w:val="28"/>
          <w:szCs w:val="28"/>
        </w:rPr>
        <w:t>О персональных данных</w:t>
      </w:r>
      <w:r w:rsidR="005421D9">
        <w:rPr>
          <w:rFonts w:ascii="Times New Roman" w:hAnsi="Times New Roman" w:cs="Times New Roman"/>
          <w:sz w:val="28"/>
          <w:szCs w:val="28"/>
        </w:rPr>
        <w:t>»</w:t>
      </w:r>
      <w:r w:rsidRPr="00AA6EC3">
        <w:rPr>
          <w:rFonts w:ascii="Times New Roman" w:hAnsi="Times New Roman" w:cs="Times New Roman"/>
          <w:sz w:val="28"/>
          <w:szCs w:val="28"/>
        </w:rPr>
        <w:t>;</w:t>
      </w:r>
    </w:p>
    <w:p w:rsidR="00AA6EC3" w:rsidRPr="00AA6EC3" w:rsidRDefault="00AA6EC3" w:rsidP="008A22DA">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 xml:space="preserve">Федеральным </w:t>
      </w:r>
      <w:hyperlink r:id="rId10" w:history="1">
        <w:r w:rsidRPr="00CD695F">
          <w:rPr>
            <w:rFonts w:ascii="Times New Roman" w:hAnsi="Times New Roman" w:cs="Times New Roman"/>
            <w:sz w:val="28"/>
            <w:szCs w:val="28"/>
          </w:rPr>
          <w:t>законом</w:t>
        </w:r>
      </w:hyperlink>
      <w:r w:rsidRPr="00AA6EC3">
        <w:rPr>
          <w:rFonts w:ascii="Times New Roman" w:hAnsi="Times New Roman" w:cs="Times New Roman"/>
          <w:sz w:val="28"/>
          <w:szCs w:val="28"/>
        </w:rPr>
        <w:t xml:space="preserve"> от 27 июля 2010 года </w:t>
      </w:r>
      <w:r w:rsidR="005421D9">
        <w:rPr>
          <w:rFonts w:ascii="Times New Roman" w:hAnsi="Times New Roman" w:cs="Times New Roman"/>
          <w:sz w:val="28"/>
          <w:szCs w:val="28"/>
        </w:rPr>
        <w:t>№</w:t>
      </w:r>
      <w:r w:rsidRPr="00AA6EC3">
        <w:rPr>
          <w:rFonts w:ascii="Times New Roman" w:hAnsi="Times New Roman" w:cs="Times New Roman"/>
          <w:sz w:val="28"/>
          <w:szCs w:val="28"/>
        </w:rPr>
        <w:t xml:space="preserve"> 210-ФЗ </w:t>
      </w:r>
      <w:r w:rsidR="005421D9">
        <w:rPr>
          <w:rFonts w:ascii="Times New Roman" w:hAnsi="Times New Roman" w:cs="Times New Roman"/>
          <w:sz w:val="28"/>
          <w:szCs w:val="28"/>
        </w:rPr>
        <w:t>«</w:t>
      </w:r>
      <w:r w:rsidRPr="00AA6EC3">
        <w:rPr>
          <w:rFonts w:ascii="Times New Roman" w:hAnsi="Times New Roman" w:cs="Times New Roman"/>
          <w:sz w:val="28"/>
          <w:szCs w:val="28"/>
        </w:rPr>
        <w:t>Об организации предоставления государственных и муниципальных услуг</w:t>
      </w:r>
      <w:r w:rsidR="005421D9">
        <w:rPr>
          <w:rFonts w:ascii="Times New Roman" w:hAnsi="Times New Roman" w:cs="Times New Roman"/>
          <w:sz w:val="28"/>
          <w:szCs w:val="28"/>
        </w:rPr>
        <w:t>»</w:t>
      </w:r>
      <w:r w:rsidRPr="00AA6EC3">
        <w:rPr>
          <w:rFonts w:ascii="Times New Roman" w:hAnsi="Times New Roman" w:cs="Times New Roman"/>
          <w:sz w:val="28"/>
          <w:szCs w:val="28"/>
        </w:rPr>
        <w:t>;</w:t>
      </w:r>
    </w:p>
    <w:p w:rsidR="00AA6EC3" w:rsidRPr="00AA6EC3" w:rsidRDefault="00AA6EC3" w:rsidP="008A22DA">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 xml:space="preserve">Федеральным </w:t>
      </w:r>
      <w:hyperlink r:id="rId11" w:history="1">
        <w:r w:rsidRPr="00CD695F">
          <w:rPr>
            <w:rFonts w:ascii="Times New Roman" w:hAnsi="Times New Roman" w:cs="Times New Roman"/>
            <w:sz w:val="28"/>
            <w:szCs w:val="28"/>
          </w:rPr>
          <w:t>законом</w:t>
        </w:r>
      </w:hyperlink>
      <w:r w:rsidRPr="00AA6EC3">
        <w:rPr>
          <w:rFonts w:ascii="Times New Roman" w:hAnsi="Times New Roman" w:cs="Times New Roman"/>
          <w:sz w:val="28"/>
          <w:szCs w:val="28"/>
        </w:rPr>
        <w:t xml:space="preserve"> от 6 апреля 2011 года </w:t>
      </w:r>
      <w:r w:rsidR="005421D9">
        <w:rPr>
          <w:rFonts w:ascii="Times New Roman" w:hAnsi="Times New Roman" w:cs="Times New Roman"/>
          <w:sz w:val="28"/>
          <w:szCs w:val="28"/>
        </w:rPr>
        <w:t>№</w:t>
      </w:r>
      <w:r w:rsidRPr="00AA6EC3">
        <w:rPr>
          <w:rFonts w:ascii="Times New Roman" w:hAnsi="Times New Roman" w:cs="Times New Roman"/>
          <w:sz w:val="28"/>
          <w:szCs w:val="28"/>
        </w:rPr>
        <w:t xml:space="preserve"> 63-ФЗ </w:t>
      </w:r>
      <w:r w:rsidR="005421D9">
        <w:rPr>
          <w:rFonts w:ascii="Times New Roman" w:hAnsi="Times New Roman" w:cs="Times New Roman"/>
          <w:sz w:val="28"/>
          <w:szCs w:val="28"/>
        </w:rPr>
        <w:t>«</w:t>
      </w:r>
      <w:r w:rsidRPr="00AA6EC3">
        <w:rPr>
          <w:rFonts w:ascii="Times New Roman" w:hAnsi="Times New Roman" w:cs="Times New Roman"/>
          <w:sz w:val="28"/>
          <w:szCs w:val="28"/>
        </w:rPr>
        <w:t>Об электронной подписи</w:t>
      </w:r>
      <w:r w:rsidR="005421D9">
        <w:rPr>
          <w:rFonts w:ascii="Times New Roman" w:hAnsi="Times New Roman" w:cs="Times New Roman"/>
          <w:sz w:val="28"/>
          <w:szCs w:val="28"/>
        </w:rPr>
        <w:t>»</w:t>
      </w:r>
      <w:r w:rsidRPr="00AA6EC3">
        <w:rPr>
          <w:rFonts w:ascii="Times New Roman" w:hAnsi="Times New Roman" w:cs="Times New Roman"/>
          <w:sz w:val="28"/>
          <w:szCs w:val="28"/>
        </w:rPr>
        <w:t>;</w:t>
      </w:r>
    </w:p>
    <w:p w:rsidR="00AA6EC3" w:rsidRPr="007565A8" w:rsidRDefault="003C43FA" w:rsidP="008A22DA">
      <w:pPr>
        <w:pStyle w:val="ConsPlusNormal"/>
        <w:ind w:firstLine="709"/>
        <w:jc w:val="both"/>
        <w:rPr>
          <w:rFonts w:ascii="Times New Roman" w:hAnsi="Times New Roman" w:cs="Times New Roman"/>
          <w:sz w:val="28"/>
          <w:szCs w:val="28"/>
        </w:rPr>
      </w:pPr>
      <w:hyperlink r:id="rId12" w:history="1">
        <w:r w:rsidR="00AA6EC3" w:rsidRPr="00CD695F">
          <w:rPr>
            <w:rFonts w:ascii="Times New Roman" w:hAnsi="Times New Roman" w:cs="Times New Roman"/>
            <w:sz w:val="28"/>
            <w:szCs w:val="28"/>
          </w:rPr>
          <w:t>Указом</w:t>
        </w:r>
      </w:hyperlink>
      <w:r w:rsidR="00AA6EC3" w:rsidRPr="007565A8">
        <w:rPr>
          <w:rFonts w:ascii="Times New Roman" w:hAnsi="Times New Roman" w:cs="Times New Roman"/>
          <w:sz w:val="28"/>
          <w:szCs w:val="28"/>
        </w:rPr>
        <w:t xml:space="preserve"> Президента Российской Федерации от 30 мая 1994 года </w:t>
      </w:r>
      <w:r w:rsidR="005421D9" w:rsidRPr="007565A8">
        <w:rPr>
          <w:rFonts w:ascii="Times New Roman" w:hAnsi="Times New Roman" w:cs="Times New Roman"/>
          <w:sz w:val="28"/>
          <w:szCs w:val="28"/>
        </w:rPr>
        <w:t>№</w:t>
      </w:r>
      <w:r w:rsidR="00AA6EC3" w:rsidRPr="007565A8">
        <w:rPr>
          <w:rFonts w:ascii="Times New Roman" w:hAnsi="Times New Roman" w:cs="Times New Roman"/>
          <w:sz w:val="28"/>
          <w:szCs w:val="28"/>
        </w:rPr>
        <w:t xml:space="preserve"> 1110 </w:t>
      </w:r>
      <w:r w:rsidR="005421D9" w:rsidRPr="007565A8">
        <w:rPr>
          <w:rFonts w:ascii="Times New Roman" w:hAnsi="Times New Roman" w:cs="Times New Roman"/>
          <w:sz w:val="28"/>
          <w:szCs w:val="28"/>
        </w:rPr>
        <w:t>«</w:t>
      </w:r>
      <w:r w:rsidR="00AA6EC3" w:rsidRPr="007565A8">
        <w:rPr>
          <w:rFonts w:ascii="Times New Roman" w:hAnsi="Times New Roman" w:cs="Times New Roman"/>
          <w:sz w:val="28"/>
          <w:szCs w:val="28"/>
        </w:rPr>
        <w:t>О размере компенсационных выплат отдельным категориям граждан</w:t>
      </w:r>
      <w:r w:rsidR="005421D9" w:rsidRPr="007565A8">
        <w:rPr>
          <w:rFonts w:ascii="Times New Roman" w:hAnsi="Times New Roman" w:cs="Times New Roman"/>
          <w:sz w:val="28"/>
          <w:szCs w:val="28"/>
        </w:rPr>
        <w:t>»</w:t>
      </w:r>
      <w:r w:rsidR="00AA6EC3" w:rsidRPr="007565A8">
        <w:rPr>
          <w:rFonts w:ascii="Times New Roman" w:hAnsi="Times New Roman" w:cs="Times New Roman"/>
          <w:sz w:val="28"/>
          <w:szCs w:val="28"/>
        </w:rPr>
        <w:t>;</w:t>
      </w:r>
    </w:p>
    <w:p w:rsidR="00AA6EC3" w:rsidRPr="00AA6EC3" w:rsidRDefault="003C43FA" w:rsidP="008A22DA">
      <w:pPr>
        <w:pStyle w:val="ConsPlusNormal"/>
        <w:ind w:firstLine="709"/>
        <w:jc w:val="both"/>
        <w:rPr>
          <w:rFonts w:ascii="Times New Roman" w:hAnsi="Times New Roman" w:cs="Times New Roman"/>
          <w:sz w:val="28"/>
          <w:szCs w:val="28"/>
        </w:rPr>
      </w:pPr>
      <w:hyperlink r:id="rId13" w:history="1">
        <w:r w:rsidR="00AA6EC3" w:rsidRPr="00CD695F">
          <w:rPr>
            <w:rFonts w:ascii="Times New Roman" w:hAnsi="Times New Roman" w:cs="Times New Roman"/>
            <w:sz w:val="28"/>
            <w:szCs w:val="28"/>
          </w:rPr>
          <w:t>постановлением</w:t>
        </w:r>
      </w:hyperlink>
      <w:r w:rsidR="00AA6EC3" w:rsidRPr="007565A8">
        <w:rPr>
          <w:rFonts w:ascii="Times New Roman" w:hAnsi="Times New Roman" w:cs="Times New Roman"/>
          <w:sz w:val="28"/>
          <w:szCs w:val="28"/>
        </w:rPr>
        <w:t xml:space="preserve"> Правительства Российской Федерации от 3 ноября 1994</w:t>
      </w:r>
      <w:r w:rsidR="00AA6EC3" w:rsidRPr="00AA6EC3">
        <w:rPr>
          <w:rFonts w:ascii="Times New Roman" w:hAnsi="Times New Roman" w:cs="Times New Roman"/>
          <w:sz w:val="28"/>
          <w:szCs w:val="28"/>
        </w:rPr>
        <w:t xml:space="preserve"> года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 xml:space="preserve"> 1206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Об утверждении Порядка назначения и выплаты ежемесячных компенсационных выплат отдельным категориям граждан</w:t>
      </w:r>
      <w:r w:rsidR="008A22DA">
        <w:rPr>
          <w:rFonts w:ascii="Times New Roman" w:hAnsi="Times New Roman" w:cs="Times New Roman"/>
          <w:sz w:val="28"/>
          <w:szCs w:val="28"/>
        </w:rPr>
        <w:t>»</w:t>
      </w:r>
      <w:r w:rsidR="00AA6EC3" w:rsidRPr="00AA6EC3">
        <w:rPr>
          <w:rFonts w:ascii="Times New Roman" w:hAnsi="Times New Roman" w:cs="Times New Roman"/>
          <w:sz w:val="28"/>
          <w:szCs w:val="28"/>
        </w:rPr>
        <w:t>;</w:t>
      </w:r>
    </w:p>
    <w:p w:rsidR="00AA6EC3" w:rsidRPr="00AA6EC3" w:rsidRDefault="003C43FA" w:rsidP="008A22DA">
      <w:pPr>
        <w:pStyle w:val="ConsPlusNormal"/>
        <w:ind w:firstLine="709"/>
        <w:jc w:val="both"/>
        <w:rPr>
          <w:rFonts w:ascii="Times New Roman" w:hAnsi="Times New Roman" w:cs="Times New Roman"/>
          <w:sz w:val="28"/>
          <w:szCs w:val="28"/>
        </w:rPr>
      </w:pPr>
      <w:hyperlink r:id="rId14" w:history="1">
        <w:r w:rsidR="00AA6EC3" w:rsidRPr="00CD695F">
          <w:rPr>
            <w:rFonts w:ascii="Times New Roman" w:hAnsi="Times New Roman" w:cs="Times New Roman"/>
            <w:sz w:val="28"/>
            <w:szCs w:val="28"/>
          </w:rPr>
          <w:t>постановлением</w:t>
        </w:r>
      </w:hyperlink>
      <w:r w:rsidR="00AA6EC3" w:rsidRPr="00AA6EC3">
        <w:rPr>
          <w:rFonts w:ascii="Times New Roman" w:hAnsi="Times New Roman" w:cs="Times New Roman"/>
          <w:sz w:val="28"/>
          <w:szCs w:val="28"/>
        </w:rPr>
        <w:t xml:space="preserve"> Правительства Российской Федерации от 4 августа </w:t>
      </w:r>
      <w:r w:rsidR="00AA6EC3" w:rsidRPr="00AA6EC3">
        <w:rPr>
          <w:rFonts w:ascii="Times New Roman" w:hAnsi="Times New Roman" w:cs="Times New Roman"/>
          <w:sz w:val="28"/>
          <w:szCs w:val="28"/>
        </w:rPr>
        <w:lastRenderedPageBreak/>
        <w:t xml:space="preserve">2006 года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 xml:space="preserve"> 472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О финансировании ежемесячных компенсационных выплат нетрудоустроенным женщинам, имеющим детей в возрасте до 3 лет, уволенным в связи с ликвидацией организации</w:t>
      </w:r>
      <w:r w:rsidR="008A22DA">
        <w:rPr>
          <w:rFonts w:ascii="Times New Roman" w:hAnsi="Times New Roman" w:cs="Times New Roman"/>
          <w:sz w:val="28"/>
          <w:szCs w:val="28"/>
        </w:rPr>
        <w:t>»</w:t>
      </w:r>
      <w:r w:rsidR="00AA6EC3" w:rsidRPr="00AA6EC3">
        <w:rPr>
          <w:rFonts w:ascii="Times New Roman" w:hAnsi="Times New Roman" w:cs="Times New Roman"/>
          <w:sz w:val="28"/>
          <w:szCs w:val="28"/>
        </w:rPr>
        <w:t>;</w:t>
      </w:r>
    </w:p>
    <w:p w:rsidR="00AA6EC3" w:rsidRPr="00AA6EC3" w:rsidRDefault="003C43FA" w:rsidP="008A22DA">
      <w:pPr>
        <w:pStyle w:val="ConsPlusNormal"/>
        <w:ind w:firstLine="709"/>
        <w:jc w:val="both"/>
        <w:rPr>
          <w:rFonts w:ascii="Times New Roman" w:hAnsi="Times New Roman" w:cs="Times New Roman"/>
          <w:sz w:val="28"/>
          <w:szCs w:val="28"/>
        </w:rPr>
      </w:pPr>
      <w:hyperlink r:id="rId15" w:history="1">
        <w:r w:rsidR="00AA6EC3" w:rsidRPr="00CD695F">
          <w:rPr>
            <w:rFonts w:ascii="Times New Roman" w:hAnsi="Times New Roman" w:cs="Times New Roman"/>
            <w:sz w:val="28"/>
            <w:szCs w:val="28"/>
          </w:rPr>
          <w:t>приказом</w:t>
        </w:r>
      </w:hyperlink>
      <w:r w:rsidR="00AA6EC3" w:rsidRPr="00AA6EC3">
        <w:rPr>
          <w:rFonts w:ascii="Times New Roman" w:hAnsi="Times New Roman" w:cs="Times New Roman"/>
          <w:sz w:val="28"/>
          <w:szCs w:val="28"/>
        </w:rPr>
        <w:t xml:space="preserve"> Министерства труда и социальной защиты Российской Федерации от 4 октября 2013 года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 xml:space="preserve"> 520н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Об организации работы по предоставлению ежемесячных компенсационных выплат нетрудоустроенным женщинам, имеющим детей в возрасте до трех лет, уволенным в связи с ликвидацией организации</w:t>
      </w:r>
      <w:r w:rsidR="008A22DA">
        <w:rPr>
          <w:rFonts w:ascii="Times New Roman" w:hAnsi="Times New Roman" w:cs="Times New Roman"/>
          <w:sz w:val="28"/>
          <w:szCs w:val="28"/>
        </w:rPr>
        <w:t>»</w:t>
      </w:r>
      <w:r w:rsidR="00AA6EC3" w:rsidRPr="00AA6EC3">
        <w:rPr>
          <w:rFonts w:ascii="Times New Roman" w:hAnsi="Times New Roman" w:cs="Times New Roman"/>
          <w:sz w:val="28"/>
          <w:szCs w:val="28"/>
        </w:rPr>
        <w:t>;</w:t>
      </w:r>
    </w:p>
    <w:p w:rsidR="00AA6EC3" w:rsidRPr="00AA6EC3" w:rsidRDefault="003C43FA" w:rsidP="008A22DA">
      <w:pPr>
        <w:pStyle w:val="ConsPlusNormal"/>
        <w:ind w:firstLine="709"/>
        <w:jc w:val="both"/>
        <w:rPr>
          <w:rFonts w:ascii="Times New Roman" w:hAnsi="Times New Roman" w:cs="Times New Roman"/>
          <w:sz w:val="28"/>
          <w:szCs w:val="28"/>
        </w:rPr>
      </w:pPr>
      <w:hyperlink r:id="rId16" w:history="1">
        <w:r w:rsidR="00AA6EC3" w:rsidRPr="00CD695F">
          <w:rPr>
            <w:rFonts w:ascii="Times New Roman" w:hAnsi="Times New Roman" w:cs="Times New Roman"/>
            <w:sz w:val="28"/>
            <w:szCs w:val="28"/>
          </w:rPr>
          <w:t>постановлением</w:t>
        </w:r>
      </w:hyperlink>
      <w:r w:rsidR="00AA6EC3" w:rsidRPr="00AA6EC3">
        <w:rPr>
          <w:rFonts w:ascii="Times New Roman" w:hAnsi="Times New Roman" w:cs="Times New Roman"/>
          <w:sz w:val="28"/>
          <w:szCs w:val="28"/>
        </w:rPr>
        <w:t xml:space="preserve"> Правительства Удмуртской Республики от 10 октября 2006 года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 xml:space="preserve"> 108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О территориальных органах Министерства социальной политики и труда Удмуртской Республики</w:t>
      </w:r>
      <w:r w:rsidR="008A22DA">
        <w:rPr>
          <w:rFonts w:ascii="Times New Roman" w:hAnsi="Times New Roman" w:cs="Times New Roman"/>
          <w:sz w:val="28"/>
          <w:szCs w:val="28"/>
        </w:rPr>
        <w:t>»</w:t>
      </w:r>
      <w:r w:rsidR="00AA6EC3" w:rsidRPr="00AA6EC3">
        <w:rPr>
          <w:rFonts w:ascii="Times New Roman" w:hAnsi="Times New Roman" w:cs="Times New Roman"/>
          <w:sz w:val="28"/>
          <w:szCs w:val="28"/>
        </w:rPr>
        <w:t>;</w:t>
      </w:r>
    </w:p>
    <w:p w:rsidR="00AA6EC3" w:rsidRPr="00AA6EC3" w:rsidRDefault="003C43FA" w:rsidP="008A22DA">
      <w:pPr>
        <w:pStyle w:val="ConsPlusNormal"/>
        <w:ind w:firstLine="709"/>
        <w:jc w:val="both"/>
        <w:rPr>
          <w:rFonts w:ascii="Times New Roman" w:hAnsi="Times New Roman" w:cs="Times New Roman"/>
          <w:sz w:val="28"/>
          <w:szCs w:val="28"/>
        </w:rPr>
      </w:pPr>
      <w:hyperlink r:id="rId17" w:history="1">
        <w:r w:rsidR="00AA6EC3" w:rsidRPr="00CD695F">
          <w:rPr>
            <w:rFonts w:ascii="Times New Roman" w:hAnsi="Times New Roman" w:cs="Times New Roman"/>
            <w:sz w:val="28"/>
            <w:szCs w:val="28"/>
          </w:rPr>
          <w:t>постановлением</w:t>
        </w:r>
      </w:hyperlink>
      <w:r w:rsidR="00AA6EC3" w:rsidRPr="00AA6EC3">
        <w:rPr>
          <w:rFonts w:ascii="Times New Roman" w:hAnsi="Times New Roman" w:cs="Times New Roman"/>
          <w:sz w:val="28"/>
          <w:szCs w:val="28"/>
        </w:rPr>
        <w:t xml:space="preserve"> Правительства Удмуртской Республики от 22 июля 2013 года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 xml:space="preserve"> 325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w:t>
      </w:r>
      <w:r w:rsidR="008A22DA">
        <w:rPr>
          <w:rFonts w:ascii="Times New Roman" w:hAnsi="Times New Roman" w:cs="Times New Roman"/>
          <w:sz w:val="28"/>
          <w:szCs w:val="28"/>
        </w:rPr>
        <w:t>»</w:t>
      </w:r>
      <w:r w:rsidR="00AA6EC3" w:rsidRPr="00AA6EC3">
        <w:rPr>
          <w:rFonts w:ascii="Times New Roman" w:hAnsi="Times New Roman" w:cs="Times New Roman"/>
          <w:sz w:val="28"/>
          <w:szCs w:val="28"/>
        </w:rPr>
        <w:t>;</w:t>
      </w:r>
    </w:p>
    <w:p w:rsidR="00AA6EC3" w:rsidRPr="00AA6EC3" w:rsidRDefault="003C43FA" w:rsidP="008A22DA">
      <w:pPr>
        <w:pStyle w:val="ConsPlusNormal"/>
        <w:ind w:firstLine="709"/>
        <w:jc w:val="both"/>
        <w:rPr>
          <w:rFonts w:ascii="Times New Roman" w:hAnsi="Times New Roman" w:cs="Times New Roman"/>
          <w:sz w:val="28"/>
          <w:szCs w:val="28"/>
        </w:rPr>
      </w:pPr>
      <w:hyperlink r:id="rId18" w:history="1">
        <w:r w:rsidR="00AA6EC3" w:rsidRPr="00CD695F">
          <w:rPr>
            <w:rFonts w:ascii="Times New Roman" w:hAnsi="Times New Roman" w:cs="Times New Roman"/>
            <w:sz w:val="28"/>
            <w:szCs w:val="28"/>
          </w:rPr>
          <w:t>постановлением</w:t>
        </w:r>
      </w:hyperlink>
      <w:r w:rsidR="00AA6EC3" w:rsidRPr="00AA6EC3">
        <w:rPr>
          <w:rFonts w:ascii="Times New Roman" w:hAnsi="Times New Roman" w:cs="Times New Roman"/>
          <w:sz w:val="28"/>
          <w:szCs w:val="28"/>
        </w:rPr>
        <w:t xml:space="preserve"> Правительства Удмуртской Республики от 1 декабря 2017 года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 xml:space="preserve"> 506 </w:t>
      </w:r>
      <w:r w:rsidR="008A22DA">
        <w:rPr>
          <w:rFonts w:ascii="Times New Roman" w:hAnsi="Times New Roman" w:cs="Times New Roman"/>
          <w:sz w:val="28"/>
          <w:szCs w:val="28"/>
        </w:rPr>
        <w:t>«</w:t>
      </w:r>
      <w:r w:rsidR="00AA6EC3" w:rsidRPr="00AA6EC3">
        <w:rPr>
          <w:rFonts w:ascii="Times New Roman" w:hAnsi="Times New Roman" w:cs="Times New Roman"/>
          <w:sz w:val="28"/>
          <w:szCs w:val="28"/>
        </w:rPr>
        <w:t>О Министерстве социальной политики и труда Удмуртской Республики</w:t>
      </w:r>
      <w:r w:rsidR="008A22DA">
        <w:rPr>
          <w:rFonts w:ascii="Times New Roman" w:hAnsi="Times New Roman" w:cs="Times New Roman"/>
          <w:sz w:val="28"/>
          <w:szCs w:val="28"/>
        </w:rPr>
        <w:t>»</w:t>
      </w:r>
      <w:r w:rsidR="00AA6EC3" w:rsidRPr="00AA6EC3">
        <w:rPr>
          <w:rFonts w:ascii="Times New Roman" w:hAnsi="Times New Roman" w:cs="Times New Roman"/>
          <w:sz w:val="28"/>
          <w:szCs w:val="28"/>
        </w:rPr>
        <w:t>.</w:t>
      </w:r>
    </w:p>
    <w:p w:rsidR="00AA6EC3" w:rsidRPr="00AA6EC3" w:rsidRDefault="00AA6EC3" w:rsidP="00112311">
      <w:pPr>
        <w:pStyle w:val="ConsPlusNormal"/>
        <w:jc w:val="both"/>
        <w:rPr>
          <w:rFonts w:ascii="Times New Roman" w:hAnsi="Times New Roman" w:cs="Times New Roman"/>
          <w:sz w:val="28"/>
          <w:szCs w:val="28"/>
        </w:rPr>
      </w:pPr>
    </w:p>
    <w:p w:rsidR="00AA6EC3" w:rsidRPr="008A22DA" w:rsidRDefault="00AA6EC3" w:rsidP="00112311">
      <w:pPr>
        <w:pStyle w:val="ConsPlusNormal"/>
        <w:jc w:val="center"/>
        <w:outlineLvl w:val="2"/>
        <w:rPr>
          <w:rFonts w:ascii="Times New Roman" w:hAnsi="Times New Roman" w:cs="Times New Roman"/>
          <w:b/>
          <w:sz w:val="28"/>
          <w:szCs w:val="28"/>
        </w:rPr>
      </w:pPr>
      <w:r w:rsidRPr="008A22DA">
        <w:rPr>
          <w:rFonts w:ascii="Times New Roman" w:hAnsi="Times New Roman" w:cs="Times New Roman"/>
          <w:b/>
          <w:sz w:val="28"/>
          <w:szCs w:val="28"/>
        </w:rPr>
        <w:t>Исчерпывающий перечень документов, необходимых</w:t>
      </w:r>
    </w:p>
    <w:p w:rsidR="00AA6EC3" w:rsidRPr="008A22DA" w:rsidRDefault="00AA6EC3" w:rsidP="00112311">
      <w:pPr>
        <w:pStyle w:val="ConsPlusNormal"/>
        <w:jc w:val="center"/>
        <w:rPr>
          <w:rFonts w:ascii="Times New Roman" w:hAnsi="Times New Roman" w:cs="Times New Roman"/>
          <w:b/>
          <w:sz w:val="28"/>
          <w:szCs w:val="28"/>
        </w:rPr>
      </w:pPr>
      <w:r w:rsidRPr="008A22DA">
        <w:rPr>
          <w:rFonts w:ascii="Times New Roman" w:hAnsi="Times New Roman" w:cs="Times New Roman"/>
          <w:b/>
          <w:sz w:val="28"/>
          <w:szCs w:val="28"/>
        </w:rPr>
        <w:t>в соответствии с законодательными или иными нормативными</w:t>
      </w:r>
    </w:p>
    <w:p w:rsidR="00AA6EC3" w:rsidRPr="008A22DA" w:rsidRDefault="00AA6EC3" w:rsidP="00112311">
      <w:pPr>
        <w:pStyle w:val="ConsPlusNormal"/>
        <w:jc w:val="center"/>
        <w:rPr>
          <w:rFonts w:ascii="Times New Roman" w:hAnsi="Times New Roman" w:cs="Times New Roman"/>
          <w:b/>
          <w:sz w:val="28"/>
          <w:szCs w:val="28"/>
        </w:rPr>
      </w:pPr>
      <w:r w:rsidRPr="008A22DA">
        <w:rPr>
          <w:rFonts w:ascii="Times New Roman" w:hAnsi="Times New Roman" w:cs="Times New Roman"/>
          <w:b/>
          <w:sz w:val="28"/>
          <w:szCs w:val="28"/>
        </w:rPr>
        <w:t>правовыми актами для предоставления государственной услуги</w:t>
      </w:r>
    </w:p>
    <w:p w:rsidR="00AA6EC3" w:rsidRPr="00AA6EC3" w:rsidRDefault="00AA6EC3" w:rsidP="00112311">
      <w:pPr>
        <w:pStyle w:val="ConsPlusNormal"/>
        <w:jc w:val="both"/>
        <w:rPr>
          <w:rFonts w:ascii="Times New Roman" w:hAnsi="Times New Roman" w:cs="Times New Roman"/>
          <w:sz w:val="28"/>
          <w:szCs w:val="28"/>
        </w:rPr>
      </w:pPr>
    </w:p>
    <w:p w:rsidR="00AA6EC3" w:rsidRPr="00AA6EC3" w:rsidRDefault="00AA6EC3" w:rsidP="008A22DA">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5" w:name="P182"/>
      <w:bookmarkEnd w:id="5"/>
      <w:r w:rsidRPr="00AA6EC3">
        <w:rPr>
          <w:rFonts w:ascii="Times New Roman" w:hAnsi="Times New Roman"/>
          <w:sz w:val="28"/>
          <w:szCs w:val="28"/>
        </w:rPr>
        <w:t>Для назначения ежемесячной компенсации территориальному органу необходимы следующие документы (сведения):</w:t>
      </w:r>
    </w:p>
    <w:p w:rsidR="00AA6EC3" w:rsidRPr="00AA6EC3" w:rsidRDefault="00AA6EC3" w:rsidP="008A22DA">
      <w:pPr>
        <w:pStyle w:val="ConsPlusNormal"/>
        <w:ind w:firstLine="709"/>
        <w:jc w:val="both"/>
        <w:rPr>
          <w:rFonts w:ascii="Times New Roman" w:hAnsi="Times New Roman" w:cs="Times New Roman"/>
          <w:sz w:val="28"/>
          <w:szCs w:val="28"/>
        </w:rPr>
      </w:pPr>
      <w:bookmarkStart w:id="6" w:name="P183"/>
      <w:bookmarkEnd w:id="6"/>
      <w:r w:rsidRPr="00AA6EC3">
        <w:rPr>
          <w:rFonts w:ascii="Times New Roman" w:hAnsi="Times New Roman" w:cs="Times New Roman"/>
          <w:sz w:val="28"/>
          <w:szCs w:val="28"/>
        </w:rPr>
        <w:t>1) представляемые заявителем</w:t>
      </w:r>
      <w:r w:rsidR="008A22DA">
        <w:rPr>
          <w:rFonts w:ascii="Times New Roman" w:hAnsi="Times New Roman" w:cs="Times New Roman"/>
          <w:sz w:val="28"/>
          <w:szCs w:val="28"/>
        </w:rPr>
        <w:t xml:space="preserve"> (</w:t>
      </w:r>
      <w:r w:rsidRPr="00AA6EC3">
        <w:rPr>
          <w:rFonts w:ascii="Times New Roman" w:hAnsi="Times New Roman" w:cs="Times New Roman"/>
          <w:sz w:val="28"/>
          <w:szCs w:val="28"/>
        </w:rPr>
        <w:t>его представителем</w:t>
      </w:r>
      <w:r w:rsidR="008A22DA">
        <w:rPr>
          <w:rFonts w:ascii="Times New Roman" w:hAnsi="Times New Roman" w:cs="Times New Roman"/>
          <w:sz w:val="28"/>
          <w:szCs w:val="28"/>
        </w:rPr>
        <w:t xml:space="preserve">) </w:t>
      </w:r>
      <w:r w:rsidRPr="00AA6EC3">
        <w:rPr>
          <w:rFonts w:ascii="Times New Roman" w:hAnsi="Times New Roman" w:cs="Times New Roman"/>
          <w:sz w:val="28"/>
          <w:szCs w:val="28"/>
        </w:rPr>
        <w:t>самостоятельно</w:t>
      </w:r>
      <w:r w:rsidR="009555D5">
        <w:rPr>
          <w:rFonts w:ascii="Times New Roman" w:hAnsi="Times New Roman" w:cs="Times New Roman"/>
          <w:sz w:val="28"/>
          <w:szCs w:val="28"/>
        </w:rPr>
        <w:t>:</w:t>
      </w:r>
      <w:r w:rsidRPr="00AA6EC3">
        <w:rPr>
          <w:rFonts w:ascii="Times New Roman" w:hAnsi="Times New Roman" w:cs="Times New Roman"/>
          <w:sz w:val="28"/>
          <w:szCs w:val="28"/>
        </w:rPr>
        <w:t xml:space="preserve"> </w:t>
      </w:r>
    </w:p>
    <w:p w:rsidR="00AA6EC3" w:rsidRPr="00AA6EC3" w:rsidRDefault="003C43FA" w:rsidP="009555D5">
      <w:pPr>
        <w:pStyle w:val="ConsPlusNormal"/>
        <w:ind w:firstLine="709"/>
        <w:jc w:val="both"/>
        <w:rPr>
          <w:rFonts w:ascii="Times New Roman" w:hAnsi="Times New Roman" w:cs="Times New Roman"/>
          <w:sz w:val="28"/>
          <w:szCs w:val="28"/>
        </w:rPr>
      </w:pPr>
      <w:hyperlink w:anchor="P960" w:history="1">
        <w:r w:rsidR="00AA6EC3" w:rsidRPr="007565A8">
          <w:rPr>
            <w:rFonts w:ascii="Times New Roman" w:hAnsi="Times New Roman" w:cs="Times New Roman"/>
            <w:sz w:val="28"/>
            <w:szCs w:val="28"/>
          </w:rPr>
          <w:t>заявление</w:t>
        </w:r>
      </w:hyperlink>
      <w:r w:rsidR="00AA6EC3" w:rsidRPr="00AA6EC3">
        <w:rPr>
          <w:rFonts w:ascii="Times New Roman" w:hAnsi="Times New Roman" w:cs="Times New Roman"/>
          <w:sz w:val="28"/>
          <w:szCs w:val="28"/>
        </w:rPr>
        <w:t xml:space="preserve"> по форме согласно приложению </w:t>
      </w:r>
      <w:r w:rsidR="009555D5">
        <w:rPr>
          <w:rFonts w:ascii="Times New Roman" w:hAnsi="Times New Roman" w:cs="Times New Roman"/>
          <w:sz w:val="28"/>
          <w:szCs w:val="28"/>
        </w:rPr>
        <w:t>1;</w:t>
      </w:r>
    </w:p>
    <w:p w:rsidR="00AA6EC3" w:rsidRPr="00AA6EC3" w:rsidRDefault="00AA6EC3" w:rsidP="009555D5">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 xml:space="preserve">документ, удостоверяющий личность </w:t>
      </w:r>
      <w:r w:rsidR="009555D5">
        <w:rPr>
          <w:rFonts w:ascii="Times New Roman" w:hAnsi="Times New Roman" w:cs="Times New Roman"/>
          <w:sz w:val="28"/>
          <w:szCs w:val="28"/>
        </w:rPr>
        <w:t>заявителя;</w:t>
      </w:r>
    </w:p>
    <w:p w:rsidR="00AA6EC3" w:rsidRPr="00AA6EC3" w:rsidRDefault="00AA6EC3" w:rsidP="009555D5">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приказ о предоставлении отпуска по уходу за ребенком;</w:t>
      </w:r>
    </w:p>
    <w:p w:rsidR="00AA6EC3" w:rsidRPr="00AA6EC3" w:rsidRDefault="00AA6EC3" w:rsidP="009555D5">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свидетельство о рождении ребенка;</w:t>
      </w:r>
    </w:p>
    <w:p w:rsidR="00AA6EC3" w:rsidRPr="00AA6EC3" w:rsidRDefault="00AA6EC3" w:rsidP="009555D5">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трудовая книжка;</w:t>
      </w:r>
    </w:p>
    <w:p w:rsidR="009555D5" w:rsidRDefault="00AA6EC3" w:rsidP="009555D5">
      <w:pPr>
        <w:pStyle w:val="ConsPlusNormal"/>
        <w:ind w:firstLine="709"/>
        <w:jc w:val="both"/>
        <w:rPr>
          <w:rFonts w:ascii="Times New Roman" w:hAnsi="Times New Roman" w:cs="Times New Roman"/>
          <w:sz w:val="28"/>
          <w:szCs w:val="28"/>
        </w:rPr>
      </w:pPr>
      <w:bookmarkStart w:id="7" w:name="P195"/>
      <w:bookmarkEnd w:id="7"/>
      <w:r w:rsidRPr="00AA6EC3">
        <w:rPr>
          <w:rFonts w:ascii="Times New Roman" w:hAnsi="Times New Roman" w:cs="Times New Roman"/>
          <w:sz w:val="28"/>
          <w:szCs w:val="28"/>
        </w:rPr>
        <w:t>2) запрашиваемые территориальным органом в рамках межведомственного информационного взаимодействия</w:t>
      </w:r>
      <w:r w:rsidR="009555D5">
        <w:rPr>
          <w:rFonts w:ascii="Times New Roman" w:hAnsi="Times New Roman" w:cs="Times New Roman"/>
          <w:sz w:val="28"/>
          <w:szCs w:val="28"/>
        </w:rPr>
        <w:t>, которые заявитель (его представитель) может представить по собственной инициативе:</w:t>
      </w:r>
    </w:p>
    <w:p w:rsidR="009555D5" w:rsidRPr="00BF43E0" w:rsidRDefault="009555D5" w:rsidP="009555D5">
      <w:pPr>
        <w:tabs>
          <w:tab w:val="left" w:pos="1276"/>
        </w:tabs>
        <w:autoSpaceDE w:val="0"/>
        <w:autoSpaceDN w:val="0"/>
        <w:adjustRightInd w:val="0"/>
        <w:spacing w:after="0" w:line="240" w:lineRule="auto"/>
        <w:ind w:firstLine="709"/>
        <w:jc w:val="both"/>
        <w:rPr>
          <w:rFonts w:ascii="Times New Roman" w:hAnsi="Times New Roman"/>
          <w:sz w:val="28"/>
          <w:szCs w:val="28"/>
        </w:rPr>
      </w:pPr>
      <w:r w:rsidRPr="009555D5">
        <w:rPr>
          <w:rFonts w:ascii="Times New Roman" w:hAnsi="Times New Roman"/>
          <w:sz w:val="28"/>
          <w:szCs w:val="28"/>
          <w:highlight w:val="yellow"/>
        </w:rPr>
        <w:t>сведения о страховом номере индивидуального лицевого счета;</w:t>
      </w:r>
    </w:p>
    <w:p w:rsidR="00AA6EC3" w:rsidRPr="00AA6EC3" w:rsidRDefault="00AA6EC3" w:rsidP="009555D5">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справка государственного учреждения службы занятости населения о невыплате пособия по безработице.</w:t>
      </w:r>
    </w:p>
    <w:p w:rsidR="009555D5" w:rsidRPr="000431E7" w:rsidRDefault="009555D5" w:rsidP="009555D5">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bookmarkStart w:id="8" w:name="P196"/>
      <w:bookmarkEnd w:id="8"/>
      <w:r w:rsidRPr="008344C1">
        <w:rPr>
          <w:rFonts w:ascii="Times New Roman" w:hAnsi="Times New Roman"/>
          <w:sz w:val="28"/>
          <w:szCs w:val="28"/>
        </w:rPr>
        <w:t>В случае подачи заявителем заявления через представителя дополнительно к документам, предусмотренным подпунктом 1 пункта 3</w:t>
      </w:r>
      <w:r w:rsidR="00CD695F">
        <w:rPr>
          <w:rFonts w:ascii="Times New Roman" w:hAnsi="Times New Roman"/>
          <w:sz w:val="28"/>
          <w:szCs w:val="28"/>
        </w:rPr>
        <w:t>2</w:t>
      </w:r>
      <w:r w:rsidRPr="008344C1">
        <w:rPr>
          <w:rFonts w:ascii="Times New Roman" w:hAnsi="Times New Roman"/>
          <w:sz w:val="28"/>
          <w:szCs w:val="28"/>
        </w:rPr>
        <w:t xml:space="preserve"> настоящего Административного регламента, представляются документ, удостоверяющий личность представителя, а также документ, подтверждающий его полномочия на обращение с заявлением (решение органа опеки и попечительства о назначении опекуна (попечителя) или нотариально удостоверенная доверенность).</w:t>
      </w:r>
      <w:r>
        <w:rPr>
          <w:rFonts w:ascii="Times New Roman" w:hAnsi="Times New Roman"/>
          <w:sz w:val="28"/>
          <w:szCs w:val="28"/>
        </w:rPr>
        <w:t xml:space="preserve"> </w:t>
      </w:r>
      <w:r>
        <w:rPr>
          <w:rFonts w:ascii="Times New Roman" w:hAnsi="Times New Roman"/>
          <w:sz w:val="28"/>
          <w:szCs w:val="28"/>
          <w:lang w:eastAsia="ru-RU"/>
        </w:rPr>
        <w:t xml:space="preserve">Если полномочия представителя </w:t>
      </w:r>
      <w:r>
        <w:rPr>
          <w:rFonts w:ascii="Times New Roman" w:hAnsi="Times New Roman"/>
          <w:sz w:val="28"/>
          <w:szCs w:val="28"/>
          <w:lang w:eastAsia="ru-RU"/>
        </w:rPr>
        <w:lastRenderedPageBreak/>
        <w:t>основаны на нотариально удостоверенной доверенности, документ, удостоверяющий личность заявителя, не представляется.</w:t>
      </w:r>
    </w:p>
    <w:p w:rsidR="009555D5" w:rsidRPr="008344C1" w:rsidRDefault="009555D5" w:rsidP="009555D5">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расхождения в представленных документах сведений о заявителе (его представителе) дополнительно представляются копии документов, подтверждающих изменение таких сведений (свидетельства о заключении брака, расторжении брака, перемене имени, смерти, решение суда об установлении факта, имеющего юридическое значение).</w:t>
      </w:r>
    </w:p>
    <w:p w:rsidR="009555D5" w:rsidRPr="008344C1" w:rsidRDefault="009555D5" w:rsidP="009555D5">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 документам, удостоверяющим личность заявителя относятся:</w:t>
      </w:r>
    </w:p>
    <w:p w:rsidR="009555D5" w:rsidRPr="008344C1" w:rsidRDefault="009555D5" w:rsidP="009555D5">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 для граждан Российской Федерации;</w:t>
      </w:r>
    </w:p>
    <w:p w:rsidR="009555D5" w:rsidRPr="008344C1" w:rsidRDefault="009555D5" w:rsidP="009555D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9555D5" w:rsidRPr="008344C1" w:rsidRDefault="009555D5" w:rsidP="009555D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
    <w:p w:rsidR="009555D5" w:rsidRPr="008344C1" w:rsidRDefault="009555D5" w:rsidP="009555D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удостоверение беженца – для беженцев.</w:t>
      </w:r>
    </w:p>
    <w:p w:rsidR="009555D5" w:rsidRPr="008344C1" w:rsidRDefault="009555D5" w:rsidP="009555D5">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9555D5" w:rsidRPr="008344C1" w:rsidRDefault="009555D5" w:rsidP="009555D5">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9555D5" w:rsidRPr="008344C1" w:rsidRDefault="009555D5" w:rsidP="009555D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9555D5" w:rsidRPr="007565A8" w:rsidRDefault="009555D5" w:rsidP="00CD695F">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565A8">
        <w:rPr>
          <w:rFonts w:ascii="Times New Roman" w:hAnsi="Times New Roman"/>
          <w:sz w:val="28"/>
          <w:szCs w:val="28"/>
        </w:rPr>
        <w:t>Документы, указанные в подпункте 1 пункта 3</w:t>
      </w:r>
      <w:r w:rsidR="00CD695F">
        <w:rPr>
          <w:rFonts w:ascii="Times New Roman" w:hAnsi="Times New Roman"/>
          <w:sz w:val="28"/>
          <w:szCs w:val="28"/>
        </w:rPr>
        <w:t>2</w:t>
      </w:r>
      <w:r w:rsidRPr="007565A8">
        <w:rPr>
          <w:rFonts w:ascii="Times New Roman" w:hAnsi="Times New Roman"/>
          <w:sz w:val="28"/>
          <w:szCs w:val="28"/>
        </w:rPr>
        <w:t>, пунктах 3</w:t>
      </w:r>
      <w:r w:rsidR="00CD695F">
        <w:rPr>
          <w:rFonts w:ascii="Times New Roman" w:hAnsi="Times New Roman"/>
          <w:sz w:val="28"/>
          <w:szCs w:val="28"/>
        </w:rPr>
        <w:t>3</w:t>
      </w:r>
      <w:r w:rsidRPr="007565A8">
        <w:rPr>
          <w:rFonts w:ascii="Times New Roman" w:hAnsi="Times New Roman"/>
          <w:sz w:val="28"/>
          <w:szCs w:val="28"/>
        </w:rPr>
        <w:t>, 3</w:t>
      </w:r>
      <w:r w:rsidR="00CD695F">
        <w:rPr>
          <w:rFonts w:ascii="Times New Roman" w:hAnsi="Times New Roman"/>
          <w:sz w:val="28"/>
          <w:szCs w:val="28"/>
        </w:rPr>
        <w:t>4</w:t>
      </w:r>
      <w:r w:rsidRPr="007565A8">
        <w:rPr>
          <w:rFonts w:ascii="Times New Roman" w:hAnsi="Times New Roman"/>
          <w:sz w:val="28"/>
          <w:szCs w:val="28"/>
        </w:rPr>
        <w:t xml:space="preserve"> настоящего Административного регламента (далее – документы, необходимые для предоставления государственной услуги), могут быть представлены в подлинниках или в копиях с предъявлением оригиналов при непосредственном обращении в</w:t>
      </w:r>
      <w:r w:rsidR="007565A8" w:rsidRPr="007565A8">
        <w:rPr>
          <w:rFonts w:ascii="Times New Roman" w:hAnsi="Times New Roman"/>
          <w:sz w:val="28"/>
          <w:szCs w:val="28"/>
        </w:rPr>
        <w:t xml:space="preserve"> </w:t>
      </w:r>
      <w:r w:rsidRPr="007565A8">
        <w:rPr>
          <w:rFonts w:ascii="Times New Roman" w:hAnsi="Times New Roman"/>
          <w:sz w:val="28"/>
          <w:szCs w:val="28"/>
        </w:rPr>
        <w:t>территориальный орган</w:t>
      </w:r>
      <w:r w:rsidR="007565A8">
        <w:rPr>
          <w:rFonts w:ascii="Times New Roman" w:hAnsi="Times New Roman"/>
          <w:sz w:val="28"/>
          <w:szCs w:val="28"/>
        </w:rPr>
        <w:t>.</w:t>
      </w:r>
    </w:p>
    <w:p w:rsidR="009555D5" w:rsidRPr="008344C1" w:rsidRDefault="009555D5" w:rsidP="009555D5">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9" w:name="Par212"/>
      <w:bookmarkEnd w:id="9"/>
      <w:r w:rsidRPr="008344C1">
        <w:rPr>
          <w:rFonts w:ascii="Times New Roman" w:hAnsi="Times New Roman"/>
          <w:sz w:val="28"/>
          <w:szCs w:val="28"/>
        </w:rPr>
        <w:t xml:space="preserve">Документы, необходимые для предоставления государственной услуги, могут быть направлены в территориальный орган по почте. В этом </w:t>
      </w:r>
      <w:r w:rsidRPr="008344C1">
        <w:rPr>
          <w:rFonts w:ascii="Times New Roman" w:hAnsi="Times New Roman"/>
          <w:sz w:val="28"/>
          <w:szCs w:val="28"/>
        </w:rPr>
        <w:lastRenderedPageBreak/>
        <w:t>случае направляются копии документов, верность которых засвидетельствована нотариально, подлинники документов не направляются.</w:t>
      </w:r>
    </w:p>
    <w:p w:rsidR="009555D5" w:rsidRPr="008344C1" w:rsidRDefault="009555D5" w:rsidP="009555D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Направление 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p>
    <w:p w:rsidR="009555D5" w:rsidRPr="008344C1" w:rsidRDefault="009555D5" w:rsidP="009555D5">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Заявление может быть представлено в территориальный орган в электронной форме через Региональный портал государственных услуг. В этом случае иные документы, необходимые для предоставления государственной услуги, представляются в территориальный орган на бумажном носителе не позднее 5 рабочих дней со дня получения уведомления, предусмотренного </w:t>
      </w:r>
      <w:r>
        <w:rPr>
          <w:rFonts w:ascii="Times New Roman" w:hAnsi="Times New Roman"/>
          <w:sz w:val="28"/>
          <w:szCs w:val="28"/>
        </w:rPr>
        <w:t xml:space="preserve">подпунктом </w:t>
      </w:r>
      <w:r w:rsidRPr="00E0172A">
        <w:rPr>
          <w:rFonts w:ascii="Times New Roman" w:hAnsi="Times New Roman"/>
          <w:sz w:val="28"/>
          <w:szCs w:val="28"/>
        </w:rPr>
        <w:t>3 пункта 1</w:t>
      </w:r>
      <w:r w:rsidR="00E0172A" w:rsidRPr="00E0172A">
        <w:rPr>
          <w:rFonts w:ascii="Times New Roman" w:hAnsi="Times New Roman"/>
          <w:sz w:val="28"/>
          <w:szCs w:val="28"/>
        </w:rPr>
        <w:t>08</w:t>
      </w:r>
      <w:r w:rsidRPr="00E0172A">
        <w:rPr>
          <w:rFonts w:ascii="Times New Roman" w:hAnsi="Times New Roman"/>
          <w:sz w:val="28"/>
          <w:szCs w:val="28"/>
        </w:rPr>
        <w:t xml:space="preserve"> </w:t>
      </w:r>
      <w:r w:rsidRPr="008344C1">
        <w:rPr>
          <w:rFonts w:ascii="Times New Roman" w:hAnsi="Times New Roman"/>
          <w:sz w:val="28"/>
          <w:szCs w:val="28"/>
        </w:rPr>
        <w:t>настоящего Административного регламента.</w:t>
      </w:r>
      <w:r w:rsidR="00544E07">
        <w:rPr>
          <w:rFonts w:ascii="Times New Roman" w:hAnsi="Times New Roman"/>
          <w:sz w:val="28"/>
          <w:szCs w:val="28"/>
        </w:rPr>
        <w:t xml:space="preserve"> </w:t>
      </w:r>
    </w:p>
    <w:p w:rsidR="009555D5" w:rsidRPr="008344C1" w:rsidRDefault="009555D5" w:rsidP="009555D5">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соответствии с пунктами 1, 2 и 4 части 1 статьи 7 Федерального закона № 210-ФЗ при предоставлении государственной услуги территориальный орган не вправе требовать от заявителя (его представителя):</w:t>
      </w:r>
    </w:p>
    <w:p w:rsidR="009555D5" w:rsidRPr="008344C1" w:rsidRDefault="009555D5" w:rsidP="009555D5">
      <w:pPr>
        <w:pStyle w:val="a5"/>
        <w:numPr>
          <w:ilvl w:val="0"/>
          <w:numId w:val="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555D5" w:rsidRPr="008344C1" w:rsidRDefault="009555D5" w:rsidP="009555D5">
      <w:pPr>
        <w:pStyle w:val="a5"/>
        <w:numPr>
          <w:ilvl w:val="0"/>
          <w:numId w:val="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территориального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(его представитель) вправе представить указанные документы и информацию в территориальный орган по собственной инициативе;</w:t>
      </w:r>
    </w:p>
    <w:p w:rsidR="009555D5" w:rsidRPr="008344C1" w:rsidRDefault="009555D5" w:rsidP="009555D5">
      <w:pPr>
        <w:pStyle w:val="a5"/>
        <w:numPr>
          <w:ilvl w:val="0"/>
          <w:numId w:val="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555D5" w:rsidRPr="008344C1" w:rsidRDefault="009555D5" w:rsidP="009555D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9555D5" w:rsidRPr="008344C1" w:rsidRDefault="009555D5" w:rsidP="009555D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w:t>
      </w:r>
      <w:r w:rsidRPr="008344C1">
        <w:rPr>
          <w:rFonts w:ascii="Times New Roman" w:hAnsi="Times New Roman"/>
          <w:sz w:val="28"/>
          <w:szCs w:val="28"/>
        </w:rPr>
        <w:lastRenderedPageBreak/>
        <w:t>предоставлении государственной услуги и не включенных в представленный ранее комплект документов;</w:t>
      </w:r>
    </w:p>
    <w:p w:rsidR="009555D5" w:rsidRPr="008344C1" w:rsidRDefault="009555D5" w:rsidP="009555D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555D5" w:rsidRPr="008344C1" w:rsidRDefault="009555D5" w:rsidP="009555D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при первоначальном отказе в приеме документов, необходимых для предоставления государственной услуги, уведомляется заявитель (его представитель), а также приносятся извинения за доставленные неудобства.</w:t>
      </w:r>
    </w:p>
    <w:p w:rsidR="009555D5" w:rsidRPr="008344C1" w:rsidRDefault="009555D5" w:rsidP="009555D5">
      <w:pPr>
        <w:autoSpaceDE w:val="0"/>
        <w:autoSpaceDN w:val="0"/>
        <w:adjustRightInd w:val="0"/>
        <w:spacing w:after="0" w:line="240" w:lineRule="auto"/>
        <w:jc w:val="both"/>
        <w:rPr>
          <w:rFonts w:ascii="Times New Roman" w:hAnsi="Times New Roman"/>
          <w:sz w:val="28"/>
          <w:szCs w:val="28"/>
        </w:rPr>
      </w:pPr>
    </w:p>
    <w:p w:rsidR="001C2B2C" w:rsidRPr="008344C1" w:rsidRDefault="001C2B2C" w:rsidP="001C2B2C">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Исчерпывающий перечень оснований для отказа в приеме</w:t>
      </w:r>
    </w:p>
    <w:p w:rsidR="001C2B2C" w:rsidRPr="008344C1" w:rsidRDefault="001C2B2C" w:rsidP="001C2B2C">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документов, необходимых для предоставления</w:t>
      </w:r>
    </w:p>
    <w:p w:rsidR="001C2B2C" w:rsidRPr="008344C1" w:rsidRDefault="001C2B2C" w:rsidP="001C2B2C">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1C2B2C" w:rsidRPr="008344C1" w:rsidRDefault="001C2B2C" w:rsidP="001C2B2C">
      <w:pPr>
        <w:autoSpaceDE w:val="0"/>
        <w:autoSpaceDN w:val="0"/>
        <w:adjustRightInd w:val="0"/>
        <w:spacing w:after="0" w:line="240" w:lineRule="auto"/>
        <w:jc w:val="both"/>
        <w:rPr>
          <w:rFonts w:ascii="Times New Roman" w:hAnsi="Times New Roman"/>
          <w:sz w:val="28"/>
          <w:szCs w:val="28"/>
        </w:rPr>
      </w:pPr>
    </w:p>
    <w:p w:rsidR="001C2B2C" w:rsidRPr="008344C1" w:rsidRDefault="001C2B2C" w:rsidP="001C2B2C">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10" w:name="Par231"/>
      <w:bookmarkEnd w:id="10"/>
      <w:r w:rsidRPr="008344C1">
        <w:rPr>
          <w:rFonts w:ascii="Times New Roman" w:hAnsi="Times New Roman"/>
          <w:sz w:val="28"/>
          <w:szCs w:val="28"/>
        </w:rPr>
        <w:t>Основаниями для отказа в приеме документов, необходимых для предоставления государственной услуги, являются:</w:t>
      </w:r>
    </w:p>
    <w:p w:rsidR="001C2B2C" w:rsidRPr="008344C1" w:rsidRDefault="001C2B2C" w:rsidP="001C2B2C">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1" w:name="Par232"/>
      <w:bookmarkEnd w:id="11"/>
      <w:r w:rsidRPr="008344C1">
        <w:rPr>
          <w:rFonts w:ascii="Times New Roman" w:hAnsi="Times New Roman"/>
          <w:sz w:val="28"/>
          <w:szCs w:val="28"/>
        </w:rPr>
        <w:t>1)</w:t>
      </w:r>
      <w:r w:rsidRPr="008344C1">
        <w:rPr>
          <w:rFonts w:ascii="Times New Roman" w:hAnsi="Times New Roman"/>
          <w:sz w:val="28"/>
          <w:szCs w:val="28"/>
        </w:rPr>
        <w:tab/>
        <w:t>представление неполного комплекта документов, предусмотренных подпунктом 1 пункта 3</w:t>
      </w:r>
      <w:r w:rsidR="00B42CBF">
        <w:rPr>
          <w:rFonts w:ascii="Times New Roman" w:hAnsi="Times New Roman"/>
          <w:sz w:val="28"/>
          <w:szCs w:val="28"/>
        </w:rPr>
        <w:t>2</w:t>
      </w:r>
      <w:r w:rsidRPr="008344C1">
        <w:rPr>
          <w:rFonts w:ascii="Times New Roman" w:hAnsi="Times New Roman"/>
          <w:sz w:val="28"/>
          <w:szCs w:val="28"/>
        </w:rPr>
        <w:t>, пункта</w:t>
      </w:r>
      <w:r>
        <w:rPr>
          <w:rFonts w:ascii="Times New Roman" w:hAnsi="Times New Roman"/>
          <w:sz w:val="28"/>
          <w:szCs w:val="28"/>
        </w:rPr>
        <w:t>ми</w:t>
      </w:r>
      <w:r w:rsidRPr="008344C1">
        <w:rPr>
          <w:rFonts w:ascii="Times New Roman" w:hAnsi="Times New Roman"/>
          <w:sz w:val="28"/>
          <w:szCs w:val="28"/>
        </w:rPr>
        <w:t xml:space="preserve"> 3</w:t>
      </w:r>
      <w:r w:rsidR="00B42CBF">
        <w:rPr>
          <w:rFonts w:ascii="Times New Roman" w:hAnsi="Times New Roman"/>
          <w:sz w:val="28"/>
          <w:szCs w:val="28"/>
        </w:rPr>
        <w:t>3</w:t>
      </w:r>
      <w:r w:rsidRPr="008344C1">
        <w:rPr>
          <w:rFonts w:ascii="Times New Roman" w:hAnsi="Times New Roman"/>
          <w:sz w:val="28"/>
          <w:szCs w:val="28"/>
        </w:rPr>
        <w:t>, 3</w:t>
      </w:r>
      <w:r w:rsidR="00B42CBF">
        <w:rPr>
          <w:rFonts w:ascii="Times New Roman" w:hAnsi="Times New Roman"/>
          <w:sz w:val="28"/>
          <w:szCs w:val="28"/>
        </w:rPr>
        <w:t>4</w:t>
      </w:r>
      <w:r w:rsidRPr="008344C1">
        <w:rPr>
          <w:rFonts w:ascii="Times New Roman" w:hAnsi="Times New Roman"/>
          <w:sz w:val="28"/>
          <w:szCs w:val="28"/>
        </w:rPr>
        <w:t xml:space="preserve"> настоящего Административного регламента;</w:t>
      </w:r>
      <w:bookmarkStart w:id="12" w:name="Par233"/>
      <w:bookmarkEnd w:id="12"/>
    </w:p>
    <w:p w:rsidR="001C2B2C" w:rsidRPr="008344C1" w:rsidRDefault="001C2B2C" w:rsidP="001C2B2C">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2)</w:t>
      </w:r>
      <w:r w:rsidRPr="008344C1">
        <w:rPr>
          <w:rFonts w:ascii="Times New Roman" w:hAnsi="Times New Roman"/>
          <w:sz w:val="28"/>
          <w:szCs w:val="28"/>
        </w:rPr>
        <w:tab/>
        <w:t>представление документов, по форме или содержанию не соответствующих требованиям, установленным пунктами 3</w:t>
      </w:r>
      <w:r w:rsidR="00B42CBF">
        <w:rPr>
          <w:rFonts w:ascii="Times New Roman" w:hAnsi="Times New Roman"/>
          <w:sz w:val="28"/>
          <w:szCs w:val="28"/>
        </w:rPr>
        <w:t>2</w:t>
      </w:r>
      <w:r w:rsidRPr="008344C1">
        <w:rPr>
          <w:rFonts w:ascii="Times New Roman" w:hAnsi="Times New Roman"/>
          <w:sz w:val="28"/>
          <w:szCs w:val="28"/>
        </w:rPr>
        <w:t xml:space="preserve"> – 4</w:t>
      </w:r>
      <w:r w:rsidR="00B42CBF">
        <w:rPr>
          <w:rFonts w:ascii="Times New Roman" w:hAnsi="Times New Roman"/>
          <w:sz w:val="28"/>
          <w:szCs w:val="28"/>
        </w:rPr>
        <w:t>0</w:t>
      </w:r>
      <w:r w:rsidRPr="008344C1">
        <w:rPr>
          <w:rFonts w:ascii="Times New Roman" w:hAnsi="Times New Roman"/>
          <w:sz w:val="28"/>
          <w:szCs w:val="28"/>
        </w:rPr>
        <w:t xml:space="preserve"> настоящего Административного регламента.</w:t>
      </w:r>
    </w:p>
    <w:p w:rsidR="001C2B2C" w:rsidRPr="008344C1" w:rsidRDefault="001C2B2C"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Не допускается отказ в приеме документов, необходимых для предоставления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9555D5" w:rsidRDefault="009555D5" w:rsidP="009555D5">
      <w:pPr>
        <w:autoSpaceDE w:val="0"/>
        <w:autoSpaceDN w:val="0"/>
        <w:adjustRightInd w:val="0"/>
        <w:spacing w:after="0" w:line="240" w:lineRule="auto"/>
        <w:jc w:val="center"/>
        <w:outlineLvl w:val="2"/>
        <w:rPr>
          <w:rFonts w:ascii="Times New Roman" w:hAnsi="Times New Roman"/>
          <w:b/>
          <w:sz w:val="28"/>
          <w:szCs w:val="28"/>
        </w:rPr>
      </w:pPr>
    </w:p>
    <w:p w:rsidR="007D6F43" w:rsidRPr="008344C1" w:rsidRDefault="007D6F43" w:rsidP="007D6F4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Исчерпывающий перечень оснований для приостановления предоставления государственной услуги или отказа </w:t>
      </w:r>
    </w:p>
    <w:p w:rsidR="007D6F43" w:rsidRPr="008344C1" w:rsidRDefault="007D6F43" w:rsidP="007D6F4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в предоставлении государственной услуги</w:t>
      </w:r>
    </w:p>
    <w:p w:rsidR="007D6F43" w:rsidRPr="008344C1" w:rsidRDefault="007D6F43" w:rsidP="007D6F43">
      <w:pPr>
        <w:autoSpaceDE w:val="0"/>
        <w:autoSpaceDN w:val="0"/>
        <w:adjustRightInd w:val="0"/>
        <w:spacing w:after="0" w:line="240" w:lineRule="auto"/>
        <w:jc w:val="both"/>
        <w:rPr>
          <w:rFonts w:ascii="Times New Roman" w:hAnsi="Times New Roman"/>
          <w:sz w:val="28"/>
          <w:szCs w:val="28"/>
        </w:rPr>
      </w:pP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Основания для приостановления государственной услуги отсутствуют.</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Основаниями для отказа в предоставлении государственной услуги являются:</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отсутствие у заявителя права на ежемесячную </w:t>
      </w:r>
      <w:r>
        <w:rPr>
          <w:rFonts w:ascii="Times New Roman" w:hAnsi="Times New Roman"/>
          <w:sz w:val="28"/>
          <w:szCs w:val="28"/>
        </w:rPr>
        <w:t>компенсацию</w:t>
      </w:r>
      <w:r w:rsidRPr="008344C1">
        <w:rPr>
          <w:rFonts w:ascii="Times New Roman" w:hAnsi="Times New Roman"/>
          <w:sz w:val="28"/>
          <w:szCs w:val="28"/>
        </w:rPr>
        <w:t>;</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выявление в представленных заявителем (его представителем) документах сведений, не соответствующих действительности (недостоверных сведений).</w:t>
      </w:r>
    </w:p>
    <w:p w:rsidR="007D6F43"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7D6F43" w:rsidRPr="008344C1" w:rsidRDefault="007D6F43" w:rsidP="007D6F43">
      <w:pPr>
        <w:pStyle w:val="a5"/>
        <w:tabs>
          <w:tab w:val="left" w:pos="1276"/>
        </w:tabs>
        <w:autoSpaceDE w:val="0"/>
        <w:autoSpaceDN w:val="0"/>
        <w:adjustRightInd w:val="0"/>
        <w:spacing w:after="0" w:line="240" w:lineRule="auto"/>
        <w:ind w:left="709"/>
        <w:jc w:val="both"/>
        <w:rPr>
          <w:rFonts w:ascii="Times New Roman" w:hAnsi="Times New Roman"/>
          <w:sz w:val="28"/>
          <w:szCs w:val="28"/>
        </w:rPr>
      </w:pPr>
    </w:p>
    <w:p w:rsidR="007D6F43" w:rsidRPr="008344C1" w:rsidRDefault="007D6F43" w:rsidP="007D6F4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Перечень услуг, которые являются необходимыми</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обязательными для предоставления государственной услуги,</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том числе сведения о документе (документах), выдаваемом</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(выдаваемых) организациями, участвующими в предоставлении</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7D6F43" w:rsidRPr="008344C1" w:rsidRDefault="007D6F43" w:rsidP="007D6F43">
      <w:pPr>
        <w:autoSpaceDE w:val="0"/>
        <w:autoSpaceDN w:val="0"/>
        <w:adjustRightInd w:val="0"/>
        <w:spacing w:after="0" w:line="240" w:lineRule="auto"/>
        <w:jc w:val="both"/>
        <w:rPr>
          <w:rFonts w:ascii="Times New Roman" w:hAnsi="Times New Roman"/>
          <w:sz w:val="28"/>
          <w:szCs w:val="28"/>
        </w:rPr>
      </w:pP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Услуги, которые являются необходимыми и обязательными для предоставления государ</w:t>
      </w:r>
      <w:r>
        <w:rPr>
          <w:rFonts w:ascii="Times New Roman" w:hAnsi="Times New Roman"/>
          <w:sz w:val="28"/>
          <w:szCs w:val="28"/>
        </w:rPr>
        <w:t xml:space="preserve">ственной услуги, </w:t>
      </w:r>
      <w:r w:rsidRPr="008344C1">
        <w:rPr>
          <w:rFonts w:ascii="Times New Roman" w:hAnsi="Times New Roman"/>
          <w:sz w:val="28"/>
          <w:szCs w:val="28"/>
        </w:rPr>
        <w:t>отсутствуют.</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p>
    <w:p w:rsidR="007D6F43" w:rsidRPr="008344C1" w:rsidRDefault="007D6F43" w:rsidP="007D6F4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соответствии с ними иными нормативными правовыми актами</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Российской Федерации и нормативными правовыми актами</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Удмуртской Республики</w:t>
      </w:r>
    </w:p>
    <w:p w:rsidR="007D6F43" w:rsidRPr="008344C1" w:rsidRDefault="007D6F43" w:rsidP="007D6F43">
      <w:pPr>
        <w:autoSpaceDE w:val="0"/>
        <w:autoSpaceDN w:val="0"/>
        <w:adjustRightInd w:val="0"/>
        <w:spacing w:after="0" w:line="240" w:lineRule="auto"/>
        <w:jc w:val="both"/>
        <w:rPr>
          <w:rFonts w:ascii="Times New Roman" w:hAnsi="Times New Roman"/>
          <w:sz w:val="28"/>
          <w:szCs w:val="28"/>
        </w:rPr>
      </w:pP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bCs/>
          <w:sz w:val="28"/>
          <w:szCs w:val="28"/>
          <w:lang w:eastAsia="ru-RU"/>
        </w:rPr>
      </w:pPr>
      <w:r w:rsidRPr="008344C1">
        <w:rPr>
          <w:rFonts w:ascii="Times New Roman" w:hAnsi="Times New Roman"/>
          <w:sz w:val="28"/>
          <w:szCs w:val="28"/>
        </w:rPr>
        <w:t xml:space="preserve">За предоставление государственной услуги, а также </w:t>
      </w:r>
      <w:r>
        <w:rPr>
          <w:rFonts w:ascii="Times New Roman" w:hAnsi="Times New Roman"/>
          <w:sz w:val="28"/>
          <w:szCs w:val="28"/>
        </w:rPr>
        <w:t xml:space="preserve">за </w:t>
      </w:r>
      <w:r w:rsidRPr="008344C1">
        <w:rPr>
          <w:rFonts w:ascii="Times New Roman" w:hAnsi="Times New Roman"/>
          <w:bCs/>
          <w:sz w:val="28"/>
          <w:szCs w:val="28"/>
          <w:lang w:eastAsia="ru-RU"/>
        </w:rPr>
        <w:t xml:space="preserve">внесение в выданный по результатам предоставления государственной услуги документ изменений, направленных на исправление ошибок, допущенных по вине территориального органа, его должностного лица, </w:t>
      </w:r>
      <w:r>
        <w:rPr>
          <w:rFonts w:ascii="Times New Roman" w:hAnsi="Times New Roman"/>
          <w:bCs/>
          <w:sz w:val="28"/>
          <w:szCs w:val="28"/>
          <w:lang w:eastAsia="ru-RU"/>
        </w:rPr>
        <w:t>работника</w:t>
      </w:r>
      <w:r w:rsidRPr="008344C1">
        <w:rPr>
          <w:rFonts w:ascii="Times New Roman" w:hAnsi="Times New Roman"/>
          <w:bCs/>
          <w:sz w:val="28"/>
          <w:szCs w:val="28"/>
          <w:lang w:eastAsia="ru-RU"/>
        </w:rPr>
        <w:t>, государственная пошлина или иная плата с заявителя не взимается.</w:t>
      </w:r>
    </w:p>
    <w:p w:rsidR="007D6F43" w:rsidRPr="008344C1" w:rsidRDefault="007D6F43" w:rsidP="007D6F43">
      <w:pPr>
        <w:autoSpaceDE w:val="0"/>
        <w:autoSpaceDN w:val="0"/>
        <w:adjustRightInd w:val="0"/>
        <w:spacing w:after="0" w:line="240" w:lineRule="auto"/>
        <w:jc w:val="both"/>
        <w:rPr>
          <w:rFonts w:ascii="Times New Roman" w:hAnsi="Times New Roman"/>
          <w:sz w:val="28"/>
          <w:szCs w:val="28"/>
        </w:rPr>
      </w:pPr>
    </w:p>
    <w:p w:rsidR="007D6F43" w:rsidRPr="008344C1" w:rsidRDefault="007D6F43" w:rsidP="007D6F4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Максимальный срок ожидания в очереди при подаче </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запроса о предоставлении государственной услуги</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при получении результата предоставления</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7D6F43" w:rsidRPr="008344C1" w:rsidRDefault="007D6F43" w:rsidP="007D6F43">
      <w:pPr>
        <w:autoSpaceDE w:val="0"/>
        <w:autoSpaceDN w:val="0"/>
        <w:adjustRightInd w:val="0"/>
        <w:spacing w:after="0" w:line="240" w:lineRule="auto"/>
        <w:jc w:val="both"/>
        <w:rPr>
          <w:rFonts w:ascii="Times New Roman" w:hAnsi="Times New Roman"/>
          <w:sz w:val="28"/>
          <w:szCs w:val="28"/>
        </w:rPr>
      </w:pP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Время ожидания заявителя (его представителя) в очереди при подаче заявления и при получении результата предоставления государственной услуги не может превышать 15 минут.</w:t>
      </w:r>
    </w:p>
    <w:p w:rsidR="007D6F43" w:rsidRPr="008344C1" w:rsidRDefault="007D6F43" w:rsidP="007D6F43">
      <w:pPr>
        <w:autoSpaceDE w:val="0"/>
        <w:autoSpaceDN w:val="0"/>
        <w:adjustRightInd w:val="0"/>
        <w:spacing w:after="0" w:line="240" w:lineRule="auto"/>
        <w:jc w:val="both"/>
        <w:rPr>
          <w:rFonts w:ascii="Times New Roman" w:hAnsi="Times New Roman"/>
          <w:sz w:val="28"/>
          <w:szCs w:val="28"/>
        </w:rPr>
      </w:pPr>
    </w:p>
    <w:p w:rsidR="007D6F43" w:rsidRPr="008344C1" w:rsidRDefault="007D6F43" w:rsidP="007D6F4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Срок регистрации запроса заявителя</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 предоставлении государственной услуги</w:t>
      </w:r>
    </w:p>
    <w:p w:rsidR="007D6F43" w:rsidRPr="008344C1" w:rsidRDefault="007D6F43" w:rsidP="007D6F43">
      <w:pPr>
        <w:autoSpaceDE w:val="0"/>
        <w:autoSpaceDN w:val="0"/>
        <w:adjustRightInd w:val="0"/>
        <w:spacing w:after="0" w:line="240" w:lineRule="auto"/>
        <w:jc w:val="both"/>
        <w:rPr>
          <w:rFonts w:ascii="Times New Roman" w:hAnsi="Times New Roman"/>
          <w:sz w:val="28"/>
          <w:szCs w:val="28"/>
        </w:rPr>
      </w:pP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Срок регистрации заявления, представленного заявителем (его представителем) как в бумажной, так и в электронной форме, не может превышать 1 календарного дня.</w:t>
      </w:r>
    </w:p>
    <w:p w:rsidR="007D6F43" w:rsidRPr="008344C1" w:rsidRDefault="007D6F43" w:rsidP="007D6F43">
      <w:pPr>
        <w:autoSpaceDE w:val="0"/>
        <w:autoSpaceDN w:val="0"/>
        <w:adjustRightInd w:val="0"/>
        <w:spacing w:after="0" w:line="240" w:lineRule="auto"/>
        <w:jc w:val="both"/>
        <w:rPr>
          <w:rFonts w:ascii="Times New Roman" w:hAnsi="Times New Roman"/>
          <w:i/>
          <w:sz w:val="28"/>
          <w:szCs w:val="28"/>
        </w:rPr>
      </w:pPr>
    </w:p>
    <w:p w:rsidR="007D6F43" w:rsidRPr="008344C1" w:rsidRDefault="007D6F43" w:rsidP="007D6F4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Требования к помещениям, в которых предоставляется </w:t>
      </w:r>
    </w:p>
    <w:p w:rsidR="007D6F43" w:rsidRPr="008344C1" w:rsidRDefault="007D6F43" w:rsidP="007D6F4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6F43" w:rsidRPr="008344C1" w:rsidRDefault="007D6F43" w:rsidP="007D6F43">
      <w:pPr>
        <w:tabs>
          <w:tab w:val="left" w:pos="1276"/>
        </w:tabs>
        <w:autoSpaceDE w:val="0"/>
        <w:autoSpaceDN w:val="0"/>
        <w:adjustRightInd w:val="0"/>
        <w:spacing w:after="0" w:line="240" w:lineRule="auto"/>
        <w:ind w:firstLine="709"/>
        <w:jc w:val="both"/>
        <w:outlineLvl w:val="0"/>
        <w:rPr>
          <w:rFonts w:ascii="Times New Roman" w:hAnsi="Times New Roman"/>
          <w:sz w:val="28"/>
          <w:szCs w:val="28"/>
        </w:rPr>
      </w:pP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 Помещения территориального органа должны размещаться преимущественно на нижних, предпочтительнее на первых этажах зданий с отдельным входом (по возможности).</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Вход в помещения территориального органа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Передвижение по помещениям территориального органа не должно создавать затруднений для лиц с ограниченными возможностями здоровья, включая тех, кто использует кресла-коляски. </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Помещения территориального органа должны быть достаточно освещены.</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Центральный вход в здание, в котором расположен территориальный орган, оборудуется информационной табличкой (вывеской), содержащей информацию о наиме</w:t>
      </w:r>
      <w:r>
        <w:rPr>
          <w:rFonts w:ascii="Times New Roman" w:hAnsi="Times New Roman"/>
          <w:sz w:val="28"/>
          <w:szCs w:val="28"/>
        </w:rPr>
        <w:t>новании территориального органа</w:t>
      </w:r>
      <w:r w:rsidRPr="008344C1">
        <w:rPr>
          <w:rFonts w:ascii="Times New Roman" w:hAnsi="Times New Roman"/>
          <w:sz w:val="28"/>
          <w:szCs w:val="28"/>
        </w:rPr>
        <w:t>.</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Помещения, предназначенные для приема граждан, оборудуются:</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электронной системой управления очередью (по возможности);</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световым информационным табло (по возможности);</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системой кондиционирования воздуха (по возможности);</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противопожарной системой и средствами пожаротушения.</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наличии возможности на территории, прилегающей к зданию, в котором расположен территориальный орган,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10% мест (но не менее одного места), которые не должны занимать иные транспортные средства. </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За пользование парковкой с граждан плата не взимается.</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условия для беспрепятственного доступа к зданию, помещениям, в которых предоставляется государственная услуга;</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В случае невозможности полностью приспособить здание, помещения территориального органа с учетом потребности </w:t>
      </w:r>
      <w:r>
        <w:rPr>
          <w:rFonts w:ascii="Times New Roman" w:hAnsi="Times New Roman"/>
          <w:sz w:val="28"/>
          <w:szCs w:val="28"/>
        </w:rPr>
        <w:t xml:space="preserve">инвалидов </w:t>
      </w:r>
      <w:r w:rsidRPr="008344C1">
        <w:rPr>
          <w:rFonts w:ascii="Times New Roman" w:hAnsi="Times New Roman"/>
          <w:sz w:val="28"/>
          <w:szCs w:val="28"/>
        </w:rPr>
        <w:t>инвалиду обеспечивается доступ к месту предоставления государственной услуги.</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Помещения, в которых осуществляется прием граждан, включают места для ожидания и места для приема граждан.</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территориального органа, отвечающего за работу компьютера, размещаются на информационном стенде, расположенном рядом с компьютером.</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входе в помещения территориального органа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территориального органа, принтером и сканером.</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Гражданам предоставляется возможность осуществить предварительную запись на прием в территориальном органе по справочным телефонам территориального органа.</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p>
    <w:p w:rsidR="007D6F43" w:rsidRPr="008344C1" w:rsidRDefault="007D6F43" w:rsidP="007D6F4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Показатели доступности и качества государственной услуги</w:t>
      </w:r>
    </w:p>
    <w:p w:rsidR="007D6F43" w:rsidRPr="008344C1" w:rsidRDefault="007D6F43" w:rsidP="007D6F43">
      <w:pPr>
        <w:autoSpaceDE w:val="0"/>
        <w:autoSpaceDN w:val="0"/>
        <w:adjustRightInd w:val="0"/>
        <w:spacing w:after="0" w:line="240" w:lineRule="auto"/>
        <w:jc w:val="both"/>
        <w:rPr>
          <w:rFonts w:ascii="Times New Roman" w:hAnsi="Times New Roman"/>
          <w:sz w:val="28"/>
          <w:szCs w:val="28"/>
        </w:rPr>
      </w:pP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Показателями доступности и качества государственной услуги являются:</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месте нахождения и графике работы территориальных органов, в том числе с использованием информационно-коммуникационных технологий;</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приема заявителей (их представителей) в территориальном органе;</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рассмотрения документов, представленных заявителем (его представителем);</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однократное взаимодействие заявителя (его представителя) с должностными лицами при предоставлении государственной услуги</w:t>
      </w:r>
      <w:r w:rsidR="001D3A3E">
        <w:rPr>
          <w:rFonts w:ascii="Times New Roman" w:hAnsi="Times New Roman"/>
          <w:sz w:val="28"/>
          <w:szCs w:val="28"/>
        </w:rPr>
        <w:t>.</w:t>
      </w:r>
    </w:p>
    <w:p w:rsidR="009555D5" w:rsidRDefault="009555D5" w:rsidP="009555D5">
      <w:pPr>
        <w:autoSpaceDE w:val="0"/>
        <w:autoSpaceDN w:val="0"/>
        <w:adjustRightInd w:val="0"/>
        <w:spacing w:after="0" w:line="240" w:lineRule="auto"/>
        <w:jc w:val="center"/>
        <w:outlineLvl w:val="2"/>
        <w:rPr>
          <w:rFonts w:ascii="Times New Roman" w:hAnsi="Times New Roman"/>
          <w:b/>
          <w:sz w:val="28"/>
          <w:szCs w:val="28"/>
        </w:rPr>
      </w:pPr>
    </w:p>
    <w:p w:rsidR="007D6F43" w:rsidRPr="008344C1" w:rsidRDefault="007D6F43" w:rsidP="007D6F4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Иные требования, в том числе учитывающие особенности</w:t>
      </w:r>
    </w:p>
    <w:p w:rsidR="007D6F43" w:rsidRPr="008344C1" w:rsidRDefault="007D6F43" w:rsidP="007565A8">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предоставления государственной услуги </w:t>
      </w:r>
    </w:p>
    <w:p w:rsidR="007D6F43" w:rsidRPr="008344C1" w:rsidRDefault="007D6F43" w:rsidP="007D6F4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электронной форме</w:t>
      </w:r>
    </w:p>
    <w:p w:rsidR="007D6F43" w:rsidRPr="008344C1" w:rsidRDefault="007D6F43" w:rsidP="007D6F43">
      <w:pPr>
        <w:autoSpaceDE w:val="0"/>
        <w:autoSpaceDN w:val="0"/>
        <w:adjustRightInd w:val="0"/>
        <w:spacing w:after="0" w:line="240" w:lineRule="auto"/>
        <w:jc w:val="both"/>
        <w:rPr>
          <w:rFonts w:ascii="Times New Roman" w:hAnsi="Times New Roman"/>
          <w:sz w:val="28"/>
          <w:szCs w:val="28"/>
        </w:rPr>
      </w:pP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предоставлении государственной услуги в электронной форме через </w:t>
      </w:r>
      <w:r w:rsidRPr="00576D82">
        <w:rPr>
          <w:rFonts w:ascii="Times New Roman" w:hAnsi="Times New Roman"/>
          <w:strike/>
          <w:sz w:val="28"/>
          <w:szCs w:val="28"/>
        </w:rPr>
        <w:t>Единый портал государственных услуг или</w:t>
      </w:r>
      <w:r w:rsidRPr="008344C1">
        <w:rPr>
          <w:rFonts w:ascii="Times New Roman" w:hAnsi="Times New Roman"/>
          <w:sz w:val="28"/>
          <w:szCs w:val="28"/>
        </w:rPr>
        <w:t xml:space="preserve"> Региональный портал государственных услуг (в том числе с использованием инфомата)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w:t>
      </w:r>
      <w:r w:rsidRPr="008344C1">
        <w:rPr>
          <w:rFonts w:ascii="Times New Roman" w:hAnsi="Times New Roman"/>
          <w:sz w:val="28"/>
          <w:szCs w:val="28"/>
        </w:rPr>
        <w:lastRenderedPageBreak/>
        <w:t>для предоставления государственных и муниципальных услуг в электронной форме» (далее – ЕСИА) на основе логина и пароля.</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Заявление, формируемое и направляемое в электронной форме, подписывается простой электронной подписью. </w:t>
      </w:r>
    </w:p>
    <w:p w:rsidR="007D6F43" w:rsidRPr="008344C1" w:rsidRDefault="007D6F43" w:rsidP="007D6F43">
      <w:pPr>
        <w:tabs>
          <w:tab w:val="left" w:pos="1276"/>
        </w:tabs>
        <w:autoSpaceDE w:val="0"/>
        <w:autoSpaceDN w:val="0"/>
        <w:adjustRightInd w:val="0"/>
        <w:spacing w:after="0" w:line="240" w:lineRule="auto"/>
        <w:ind w:firstLine="709"/>
        <w:jc w:val="both"/>
        <w:rPr>
          <w:rFonts w:ascii="Times New Roman" w:hAnsi="Times New Roman"/>
          <w:iCs/>
          <w:sz w:val="28"/>
          <w:szCs w:val="28"/>
        </w:rPr>
      </w:pPr>
      <w:r w:rsidRPr="008344C1">
        <w:rPr>
          <w:rFonts w:ascii="Times New Roman" w:hAnsi="Times New Roman"/>
          <w:sz w:val="28"/>
          <w:szCs w:val="28"/>
        </w:rPr>
        <w:t xml:space="preserve">Правом создания (замены) и выдачи ключа простой электронной подписи в целях оказания государственных и муниципальных услуг в соответствии с </w:t>
      </w:r>
      <w:r w:rsidRPr="008344C1">
        <w:rPr>
          <w:rFonts w:ascii="Times New Roman" w:hAnsi="Times New Roman"/>
          <w:iCs/>
          <w:sz w:val="28"/>
          <w:szCs w:val="28"/>
        </w:rPr>
        <w:t>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обладают в том числе Министерство и его территориальные органы.</w:t>
      </w:r>
    </w:p>
    <w:p w:rsidR="007D6F43" w:rsidRPr="008344C1" w:rsidRDefault="007D6F43" w:rsidP="007D6F4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электронной форме начинается с момента представления заявителем (его представителем) документов, указанных в подпункте 1 пункта 3</w:t>
      </w:r>
      <w:r w:rsidR="00270396">
        <w:rPr>
          <w:rFonts w:ascii="Times New Roman" w:hAnsi="Times New Roman"/>
          <w:sz w:val="28"/>
          <w:szCs w:val="28"/>
        </w:rPr>
        <w:t>2</w:t>
      </w:r>
      <w:r w:rsidRPr="008344C1">
        <w:rPr>
          <w:rFonts w:ascii="Times New Roman" w:hAnsi="Times New Roman"/>
          <w:sz w:val="28"/>
          <w:szCs w:val="28"/>
        </w:rPr>
        <w:t>, пунктах 3</w:t>
      </w:r>
      <w:r w:rsidR="00270396">
        <w:rPr>
          <w:rFonts w:ascii="Times New Roman" w:hAnsi="Times New Roman"/>
          <w:sz w:val="28"/>
          <w:szCs w:val="28"/>
        </w:rPr>
        <w:t>3</w:t>
      </w:r>
      <w:r w:rsidRPr="008344C1">
        <w:rPr>
          <w:rFonts w:ascii="Times New Roman" w:hAnsi="Times New Roman"/>
          <w:sz w:val="28"/>
          <w:szCs w:val="28"/>
        </w:rPr>
        <w:t>, 3</w:t>
      </w:r>
      <w:r w:rsidR="00270396">
        <w:rPr>
          <w:rFonts w:ascii="Times New Roman" w:hAnsi="Times New Roman"/>
          <w:sz w:val="28"/>
          <w:szCs w:val="28"/>
        </w:rPr>
        <w:t>4</w:t>
      </w:r>
      <w:r w:rsidRPr="008344C1">
        <w:rPr>
          <w:rFonts w:ascii="Times New Roman" w:hAnsi="Times New Roman"/>
          <w:sz w:val="28"/>
          <w:szCs w:val="28"/>
        </w:rPr>
        <w:t xml:space="preserve"> настоящего Административного регламента (за исключением заявления), на бумажном носителе.</w:t>
      </w:r>
    </w:p>
    <w:p w:rsidR="007D6F43" w:rsidRPr="008344C1" w:rsidRDefault="007D6F43" w:rsidP="007D6F43">
      <w:pPr>
        <w:autoSpaceDE w:val="0"/>
        <w:autoSpaceDN w:val="0"/>
        <w:adjustRightInd w:val="0"/>
        <w:spacing w:after="0" w:line="240" w:lineRule="auto"/>
        <w:jc w:val="both"/>
        <w:rPr>
          <w:rFonts w:ascii="Times New Roman" w:hAnsi="Times New Roman"/>
          <w:b/>
          <w:sz w:val="28"/>
          <w:szCs w:val="28"/>
        </w:rPr>
      </w:pPr>
    </w:p>
    <w:p w:rsidR="000F2BE6" w:rsidRPr="008344C1" w:rsidRDefault="000F2BE6" w:rsidP="000F2BE6">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III. Состав, последовательность и сроки выполнения </w:t>
      </w:r>
    </w:p>
    <w:p w:rsidR="000F2BE6" w:rsidRPr="008344C1" w:rsidRDefault="000F2BE6" w:rsidP="000F2BE6">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административных процедур, требования к порядку их выполнения, </w:t>
      </w:r>
    </w:p>
    <w:p w:rsidR="000F2BE6" w:rsidRPr="008344C1" w:rsidRDefault="000F2BE6" w:rsidP="000F2BE6">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в том числе особенности выполнения административны</w:t>
      </w:r>
      <w:r w:rsidR="007565A8">
        <w:rPr>
          <w:rFonts w:ascii="Times New Roman" w:hAnsi="Times New Roman"/>
          <w:b/>
          <w:sz w:val="28"/>
          <w:szCs w:val="28"/>
        </w:rPr>
        <w:t>х процедур в электронной форме</w:t>
      </w:r>
    </w:p>
    <w:p w:rsidR="000F2BE6" w:rsidRPr="008344C1" w:rsidRDefault="000F2BE6" w:rsidP="000F2BE6">
      <w:pPr>
        <w:autoSpaceDE w:val="0"/>
        <w:autoSpaceDN w:val="0"/>
        <w:adjustRightInd w:val="0"/>
        <w:spacing w:after="0" w:line="240" w:lineRule="auto"/>
        <w:jc w:val="both"/>
        <w:rPr>
          <w:rFonts w:ascii="Times New Roman" w:hAnsi="Times New Roman"/>
          <w:sz w:val="28"/>
          <w:szCs w:val="28"/>
        </w:rPr>
      </w:pPr>
    </w:p>
    <w:p w:rsidR="000F2BE6" w:rsidRPr="008344C1" w:rsidRDefault="000F2BE6" w:rsidP="000F2BE6">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включает в себя следующие административные процедуры (действия):</w:t>
      </w:r>
    </w:p>
    <w:p w:rsidR="000F2BE6" w:rsidRPr="008344C1" w:rsidRDefault="000F2BE6" w:rsidP="000F2BE6">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документов, их первичная проверка и регистрация;</w:t>
      </w:r>
    </w:p>
    <w:p w:rsidR="000F2BE6" w:rsidRPr="008344C1" w:rsidRDefault="000F2BE6" w:rsidP="000F2BE6">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0F2BE6" w:rsidRPr="008344C1" w:rsidRDefault="000F2BE6" w:rsidP="000F2BE6">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подготовка документов для принятия решения о назначении ежемесячной </w:t>
      </w:r>
      <w:r w:rsidR="0022510F">
        <w:rPr>
          <w:rFonts w:ascii="Times New Roman" w:hAnsi="Times New Roman"/>
          <w:sz w:val="28"/>
          <w:szCs w:val="28"/>
        </w:rPr>
        <w:t>компенсации</w:t>
      </w:r>
      <w:r w:rsidRPr="008344C1">
        <w:rPr>
          <w:rFonts w:ascii="Times New Roman" w:hAnsi="Times New Roman"/>
          <w:sz w:val="28"/>
          <w:szCs w:val="28"/>
        </w:rPr>
        <w:t xml:space="preserve"> либо об отказе в назначении ежемесячной </w:t>
      </w:r>
      <w:r w:rsidR="0022510F">
        <w:rPr>
          <w:rFonts w:ascii="Times New Roman" w:hAnsi="Times New Roman"/>
          <w:sz w:val="28"/>
          <w:szCs w:val="28"/>
        </w:rPr>
        <w:t>компенсации</w:t>
      </w:r>
      <w:r w:rsidRPr="008344C1">
        <w:rPr>
          <w:rFonts w:ascii="Times New Roman" w:hAnsi="Times New Roman"/>
          <w:sz w:val="28"/>
          <w:szCs w:val="28"/>
        </w:rPr>
        <w:t>;</w:t>
      </w:r>
    </w:p>
    <w:p w:rsidR="000F2BE6" w:rsidRPr="008344C1" w:rsidRDefault="000F2BE6" w:rsidP="000F2BE6">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принятие решения о назначении ежемесячной </w:t>
      </w:r>
      <w:r w:rsidR="0022510F">
        <w:rPr>
          <w:rFonts w:ascii="Times New Roman" w:hAnsi="Times New Roman"/>
          <w:sz w:val="28"/>
          <w:szCs w:val="28"/>
        </w:rPr>
        <w:t>компенсации</w:t>
      </w:r>
      <w:r w:rsidR="0022510F" w:rsidRPr="008344C1">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ежемесячной </w:t>
      </w:r>
      <w:r w:rsidR="0022510F">
        <w:rPr>
          <w:rFonts w:ascii="Times New Roman" w:hAnsi="Times New Roman"/>
          <w:sz w:val="28"/>
          <w:szCs w:val="28"/>
        </w:rPr>
        <w:t>компенсации</w:t>
      </w:r>
      <w:r w:rsidRPr="008344C1">
        <w:rPr>
          <w:rFonts w:ascii="Times New Roman" w:hAnsi="Times New Roman"/>
          <w:sz w:val="28"/>
          <w:szCs w:val="28"/>
        </w:rPr>
        <w:t xml:space="preserve">, извещение заявителя (его представителя) об отказе в назначении ежемесячной </w:t>
      </w:r>
      <w:r w:rsidR="0022510F">
        <w:rPr>
          <w:rFonts w:ascii="Times New Roman" w:hAnsi="Times New Roman"/>
          <w:sz w:val="28"/>
          <w:szCs w:val="28"/>
        </w:rPr>
        <w:t>компенсации</w:t>
      </w:r>
      <w:r w:rsidR="0022510F" w:rsidRPr="008344C1">
        <w:rPr>
          <w:rFonts w:ascii="Times New Roman" w:hAnsi="Times New Roman"/>
          <w:sz w:val="28"/>
          <w:szCs w:val="28"/>
        </w:rPr>
        <w:t xml:space="preserve"> </w:t>
      </w:r>
      <w:r w:rsidRPr="008344C1">
        <w:rPr>
          <w:rFonts w:ascii="Times New Roman" w:hAnsi="Times New Roman"/>
          <w:sz w:val="28"/>
          <w:szCs w:val="28"/>
        </w:rPr>
        <w:t xml:space="preserve">(в случае принятия решения об отказе в назначении ежемесячной </w:t>
      </w:r>
      <w:r w:rsidR="0022510F">
        <w:rPr>
          <w:rFonts w:ascii="Times New Roman" w:hAnsi="Times New Roman"/>
          <w:sz w:val="28"/>
          <w:szCs w:val="28"/>
        </w:rPr>
        <w:t>компенсации</w:t>
      </w:r>
      <w:r w:rsidRPr="008344C1">
        <w:rPr>
          <w:rFonts w:ascii="Times New Roman" w:hAnsi="Times New Roman"/>
          <w:sz w:val="28"/>
          <w:szCs w:val="28"/>
        </w:rPr>
        <w:t>);</w:t>
      </w:r>
    </w:p>
    <w:p w:rsidR="0022510F" w:rsidRPr="00AA6EC3" w:rsidRDefault="0022510F" w:rsidP="0022510F">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A6EC3">
        <w:rPr>
          <w:rFonts w:ascii="Times New Roman" w:hAnsi="Times New Roman"/>
          <w:sz w:val="28"/>
          <w:szCs w:val="28"/>
        </w:rPr>
        <w:t>формирование реестров получателей ежемесячной компенсации и направление их в Министерство для последующего направления в Министерство труда и социальной защиты Российской Федерации (в случае принятия решения о назначении ежемесячной компенсации).</w:t>
      </w:r>
    </w:p>
    <w:p w:rsidR="000F2BE6" w:rsidRPr="008344C1" w:rsidRDefault="000F2BE6" w:rsidP="000F2BE6">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rPr>
        <w:t>исправление допущенных опечаток и ошибок в выданных в</w:t>
      </w:r>
      <w:r w:rsidRPr="008344C1">
        <w:rPr>
          <w:rFonts w:ascii="Times New Roman" w:hAnsi="Times New Roman"/>
          <w:sz w:val="28"/>
          <w:szCs w:val="28"/>
          <w:lang w:eastAsia="ru-RU"/>
        </w:rPr>
        <w:t xml:space="preserve"> результате предоставления государственной услуги документах (при необходимости).</w:t>
      </w:r>
    </w:p>
    <w:p w:rsidR="000F2BE6" w:rsidRPr="008344C1" w:rsidRDefault="000F2BE6" w:rsidP="000F2BE6">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электронной форме включает в себя следующие административные процедуры:</w:t>
      </w:r>
    </w:p>
    <w:p w:rsidR="000F2BE6" w:rsidRPr="008344C1" w:rsidRDefault="000F2BE6" w:rsidP="000F2BE6">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прием заявления в электронной форме и направление уведомления  о получении заявления в электронной форме заявителю (его представителю);</w:t>
      </w:r>
    </w:p>
    <w:p w:rsidR="000F2BE6" w:rsidRPr="008344C1" w:rsidRDefault="000F2BE6" w:rsidP="000F2BE6">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и регистрация документов, необходимых для предоставления государственной услуги;</w:t>
      </w:r>
    </w:p>
    <w:p w:rsidR="000F2BE6" w:rsidRPr="008344C1" w:rsidRDefault="000F2BE6" w:rsidP="000F2BE6">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процедуры, предусмотренные подпунктами </w:t>
      </w:r>
      <w:r w:rsidRPr="00E0172A">
        <w:rPr>
          <w:rFonts w:ascii="Times New Roman" w:hAnsi="Times New Roman"/>
          <w:sz w:val="28"/>
          <w:szCs w:val="28"/>
        </w:rPr>
        <w:t xml:space="preserve">2 – 5 пункта </w:t>
      </w:r>
      <w:r w:rsidR="00E0172A" w:rsidRPr="00E0172A">
        <w:rPr>
          <w:rFonts w:ascii="Times New Roman" w:hAnsi="Times New Roman"/>
          <w:sz w:val="28"/>
          <w:szCs w:val="28"/>
        </w:rPr>
        <w:t>6</w:t>
      </w:r>
      <w:r w:rsidR="00270396">
        <w:rPr>
          <w:rFonts w:ascii="Times New Roman" w:hAnsi="Times New Roman"/>
          <w:sz w:val="28"/>
          <w:szCs w:val="28"/>
        </w:rPr>
        <w:t>5</w:t>
      </w:r>
      <w:r w:rsidRPr="0022510F">
        <w:rPr>
          <w:rFonts w:ascii="Times New Roman" w:hAnsi="Times New Roman"/>
          <w:color w:val="FF0000"/>
          <w:sz w:val="28"/>
          <w:szCs w:val="28"/>
        </w:rPr>
        <w:t xml:space="preserve"> </w:t>
      </w:r>
      <w:r w:rsidRPr="008344C1">
        <w:rPr>
          <w:rFonts w:ascii="Times New Roman" w:hAnsi="Times New Roman"/>
          <w:sz w:val="28"/>
          <w:szCs w:val="28"/>
        </w:rPr>
        <w:t>настоящего Административного регламента</w:t>
      </w:r>
      <w:r>
        <w:rPr>
          <w:rFonts w:ascii="Times New Roman" w:hAnsi="Times New Roman"/>
          <w:sz w:val="28"/>
          <w:szCs w:val="28"/>
        </w:rPr>
        <w:t>.</w:t>
      </w:r>
    </w:p>
    <w:p w:rsidR="000F2BE6" w:rsidRPr="008344C1" w:rsidRDefault="000F2BE6" w:rsidP="000F2BE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предоставления государственной услуги в электронной форме, в том числе описание особенностей выполнения административных процедур в электронной форме, предусмотрены пунктами </w:t>
      </w:r>
      <w:r w:rsidRPr="00E0172A">
        <w:rPr>
          <w:rFonts w:ascii="Times New Roman" w:hAnsi="Times New Roman"/>
          <w:sz w:val="28"/>
          <w:szCs w:val="28"/>
        </w:rPr>
        <w:t>1</w:t>
      </w:r>
      <w:r w:rsidR="00E0172A" w:rsidRPr="00E0172A">
        <w:rPr>
          <w:rFonts w:ascii="Times New Roman" w:hAnsi="Times New Roman"/>
          <w:sz w:val="28"/>
          <w:szCs w:val="28"/>
        </w:rPr>
        <w:t>04</w:t>
      </w:r>
      <w:r w:rsidRPr="00E0172A">
        <w:rPr>
          <w:rFonts w:ascii="Times New Roman" w:hAnsi="Times New Roman"/>
          <w:sz w:val="28"/>
          <w:szCs w:val="28"/>
        </w:rPr>
        <w:t xml:space="preserve"> – 1</w:t>
      </w:r>
      <w:r w:rsidR="00E0172A" w:rsidRPr="00E0172A">
        <w:rPr>
          <w:rFonts w:ascii="Times New Roman" w:hAnsi="Times New Roman"/>
          <w:sz w:val="28"/>
          <w:szCs w:val="28"/>
        </w:rPr>
        <w:t>1</w:t>
      </w:r>
      <w:r w:rsidRPr="00E0172A">
        <w:rPr>
          <w:rFonts w:ascii="Times New Roman" w:hAnsi="Times New Roman"/>
          <w:sz w:val="28"/>
          <w:szCs w:val="28"/>
        </w:rPr>
        <w:t>2</w:t>
      </w:r>
      <w:r w:rsidRPr="0022510F">
        <w:rPr>
          <w:rFonts w:ascii="Times New Roman" w:hAnsi="Times New Roman"/>
          <w:color w:val="FF0000"/>
          <w:sz w:val="28"/>
          <w:szCs w:val="28"/>
        </w:rPr>
        <w:t xml:space="preserve"> </w:t>
      </w:r>
      <w:r w:rsidRPr="008344C1">
        <w:rPr>
          <w:rFonts w:ascii="Times New Roman" w:hAnsi="Times New Roman"/>
          <w:sz w:val="28"/>
          <w:szCs w:val="28"/>
        </w:rPr>
        <w:t>настоящего Административного регламента.</w:t>
      </w:r>
    </w:p>
    <w:p w:rsidR="000F2BE6" w:rsidRPr="008344C1" w:rsidRDefault="000F2BE6" w:rsidP="000F2BE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выполнения административной процедуры, предусмотренной подпунктом 1 настоящего пункта, осуществляется в соответствии с пунктами </w:t>
      </w:r>
      <w:r w:rsidR="009C09BE">
        <w:rPr>
          <w:rFonts w:ascii="Times New Roman" w:hAnsi="Times New Roman"/>
          <w:sz w:val="28"/>
          <w:szCs w:val="28"/>
        </w:rPr>
        <w:t>4</w:t>
      </w:r>
      <w:r w:rsidRPr="009C09BE">
        <w:rPr>
          <w:rFonts w:ascii="Times New Roman" w:hAnsi="Times New Roman"/>
          <w:sz w:val="28"/>
          <w:szCs w:val="28"/>
        </w:rPr>
        <w:t>,</w:t>
      </w:r>
      <w:r w:rsidR="009C09BE" w:rsidRPr="009C09BE">
        <w:rPr>
          <w:rFonts w:ascii="Times New Roman" w:hAnsi="Times New Roman"/>
          <w:sz w:val="28"/>
          <w:szCs w:val="28"/>
        </w:rPr>
        <w:t xml:space="preserve"> </w:t>
      </w:r>
      <w:r w:rsidRPr="009C09BE">
        <w:rPr>
          <w:rFonts w:ascii="Times New Roman" w:hAnsi="Times New Roman"/>
          <w:sz w:val="28"/>
          <w:szCs w:val="28"/>
        </w:rPr>
        <w:t>10 – 1</w:t>
      </w:r>
      <w:r w:rsidR="009C09BE" w:rsidRPr="009C09BE">
        <w:rPr>
          <w:rFonts w:ascii="Times New Roman" w:hAnsi="Times New Roman"/>
          <w:sz w:val="28"/>
          <w:szCs w:val="28"/>
        </w:rPr>
        <w:t>3</w:t>
      </w:r>
      <w:r w:rsidRPr="009C09BE">
        <w:rPr>
          <w:rFonts w:ascii="Times New Roman" w:hAnsi="Times New Roman"/>
          <w:sz w:val="28"/>
          <w:szCs w:val="28"/>
        </w:rPr>
        <w:t xml:space="preserve">, </w:t>
      </w:r>
      <w:r w:rsidR="009C09BE" w:rsidRPr="009C09BE">
        <w:rPr>
          <w:rFonts w:ascii="Times New Roman" w:hAnsi="Times New Roman"/>
          <w:sz w:val="28"/>
          <w:szCs w:val="28"/>
        </w:rPr>
        <w:t>16</w:t>
      </w:r>
      <w:r w:rsidRPr="009C09BE">
        <w:rPr>
          <w:rFonts w:ascii="Times New Roman" w:hAnsi="Times New Roman"/>
          <w:sz w:val="28"/>
          <w:szCs w:val="28"/>
        </w:rPr>
        <w:t xml:space="preserve"> </w:t>
      </w:r>
      <w:r w:rsidRPr="008344C1">
        <w:rPr>
          <w:rFonts w:ascii="Times New Roman" w:hAnsi="Times New Roman"/>
          <w:sz w:val="28"/>
          <w:szCs w:val="28"/>
        </w:rPr>
        <w:t>настоящего Административного регламента.</w:t>
      </w:r>
    </w:p>
    <w:p w:rsidR="009555D5" w:rsidRDefault="009555D5" w:rsidP="009555D5">
      <w:pPr>
        <w:autoSpaceDE w:val="0"/>
        <w:autoSpaceDN w:val="0"/>
        <w:adjustRightInd w:val="0"/>
        <w:spacing w:after="0" w:line="240" w:lineRule="auto"/>
        <w:jc w:val="center"/>
        <w:outlineLvl w:val="2"/>
        <w:rPr>
          <w:rFonts w:ascii="Times New Roman" w:hAnsi="Times New Roman"/>
          <w:b/>
          <w:sz w:val="28"/>
          <w:szCs w:val="28"/>
        </w:rPr>
      </w:pPr>
    </w:p>
    <w:p w:rsidR="0022510F" w:rsidRPr="008344C1" w:rsidRDefault="0022510F" w:rsidP="0022510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приеме документов,</w:t>
      </w:r>
    </w:p>
    <w:p w:rsidR="0022510F" w:rsidRPr="008344C1" w:rsidRDefault="0022510F" w:rsidP="0022510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их первичной проверке и регистрации</w:t>
      </w:r>
    </w:p>
    <w:p w:rsidR="0022510F" w:rsidRPr="008344C1" w:rsidRDefault="0022510F" w:rsidP="0022510F">
      <w:pPr>
        <w:autoSpaceDE w:val="0"/>
        <w:autoSpaceDN w:val="0"/>
        <w:adjustRightInd w:val="0"/>
        <w:spacing w:after="0" w:line="240" w:lineRule="auto"/>
        <w:jc w:val="both"/>
        <w:rPr>
          <w:rFonts w:ascii="Times New Roman" w:hAnsi="Times New Roman"/>
          <w:sz w:val="28"/>
          <w:szCs w:val="28"/>
        </w:rPr>
      </w:pPr>
    </w:p>
    <w:p w:rsidR="0022510F" w:rsidRPr="008344C1" w:rsidRDefault="0022510F" w:rsidP="0022510F">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w:t>
      </w:r>
    </w:p>
    <w:p w:rsidR="0022510F" w:rsidRPr="008344C1" w:rsidRDefault="0022510F" w:rsidP="0022510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личное обращение заявителя либо его представителя в территориальный орган с заявлением и документами, необходимыми для предоставления государственной услуги;</w:t>
      </w:r>
    </w:p>
    <w:p w:rsidR="0022510F" w:rsidRPr="008344C1" w:rsidRDefault="0022510F" w:rsidP="0022510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заявления и документов, необходимых для предоставления государственной услуги, по почте.</w:t>
      </w:r>
    </w:p>
    <w:p w:rsidR="0022510F" w:rsidRPr="008344C1" w:rsidRDefault="0022510F" w:rsidP="0022510F">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приеме документов от заявителя или его представителя должностное лицо территориального органа, уполномоченное на прием и </w:t>
      </w:r>
      <w:r>
        <w:rPr>
          <w:rFonts w:ascii="Times New Roman" w:hAnsi="Times New Roman"/>
          <w:sz w:val="28"/>
          <w:szCs w:val="28"/>
        </w:rPr>
        <w:t xml:space="preserve">(или) </w:t>
      </w:r>
      <w:r w:rsidRPr="008344C1">
        <w:rPr>
          <w:rFonts w:ascii="Times New Roman" w:hAnsi="Times New Roman"/>
          <w:sz w:val="28"/>
          <w:szCs w:val="28"/>
        </w:rPr>
        <w:t>рассмотрение документов, необходимых для предоставления государственной услуги (далее – специалист по назначению):</w:t>
      </w:r>
    </w:p>
    <w:p w:rsidR="0022510F" w:rsidRPr="008344C1" w:rsidRDefault="0022510F" w:rsidP="0022510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проверяет документ, удостоверяющий личность;</w:t>
      </w:r>
    </w:p>
    <w:p w:rsidR="0022510F" w:rsidRPr="008344C1" w:rsidRDefault="0022510F" w:rsidP="0022510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2) проверяет документ, подтверждающий полномочия (при обращении представителя заявителя);</w:t>
      </w:r>
    </w:p>
    <w:p w:rsidR="0022510F" w:rsidRPr="008344C1" w:rsidRDefault="0022510F" w:rsidP="0022510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3) разъясняет порядок предоставления государственной услуги;</w:t>
      </w:r>
    </w:p>
    <w:p w:rsidR="0022510F" w:rsidRPr="008344C1" w:rsidRDefault="0022510F" w:rsidP="0022510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4) разъясняет нормы Федерального закона от 27 июля 2006 года № 152-ФЗ «О персональных данных»;</w:t>
      </w:r>
    </w:p>
    <w:p w:rsidR="0022510F" w:rsidRPr="008344C1" w:rsidRDefault="0022510F" w:rsidP="0022510F">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3" w:name="Par376"/>
      <w:bookmarkEnd w:id="13"/>
      <w:r w:rsidRPr="008344C1">
        <w:rPr>
          <w:rFonts w:ascii="Times New Roman" w:hAnsi="Times New Roman"/>
          <w:sz w:val="28"/>
          <w:szCs w:val="28"/>
        </w:rPr>
        <w:t>5) проверяет правильность оформления заявления;</w:t>
      </w:r>
    </w:p>
    <w:p w:rsidR="0022510F" w:rsidRPr="008344C1" w:rsidRDefault="0022510F" w:rsidP="0022510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6) делает копии с подлинников представленных документов, если заявитель (его представитель) не представил их самостоятельно.</w:t>
      </w:r>
    </w:p>
    <w:p w:rsidR="0022510F" w:rsidRPr="008344C1" w:rsidRDefault="0022510F" w:rsidP="0022510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Для заверения соответствия копии документа подлиннику проставляет на документе заверительную надпись «Копия верна», наименование своей должности, личную подпись, расшифровку подписи (инициалы, фамилия), дату заверения. Удостоверяет отметку о заверении копии оттиском печати территориального органа «Для документов»;</w:t>
      </w:r>
    </w:p>
    <w:p w:rsidR="0022510F" w:rsidRPr="008344C1" w:rsidRDefault="0022510F" w:rsidP="0022510F">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4" w:name="Par379"/>
      <w:bookmarkEnd w:id="14"/>
      <w:r w:rsidRPr="008344C1">
        <w:rPr>
          <w:rFonts w:ascii="Times New Roman" w:hAnsi="Times New Roman"/>
          <w:sz w:val="28"/>
          <w:szCs w:val="28"/>
        </w:rPr>
        <w:t>7) регистрирует заявление;</w:t>
      </w:r>
    </w:p>
    <w:p w:rsidR="0022510F" w:rsidRPr="008344C1" w:rsidRDefault="0022510F" w:rsidP="0022510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8) заполняет и выдает заявителю (его представителю) расписку-уведомление о приеме документов (приложение 1), по просьбе заявителя (его </w:t>
      </w:r>
      <w:r w:rsidRPr="008344C1">
        <w:rPr>
          <w:rFonts w:ascii="Times New Roman" w:hAnsi="Times New Roman"/>
          <w:sz w:val="28"/>
          <w:szCs w:val="28"/>
        </w:rPr>
        <w:lastRenderedPageBreak/>
        <w:t>представителя) либо при получении заявления и документов по почте – направляет расписку-уведомление по почтовому адресу, указанному заявителем (его представителем), в день регистрации заявления.</w:t>
      </w:r>
    </w:p>
    <w:p w:rsidR="0022510F" w:rsidRPr="008344C1" w:rsidRDefault="0022510F" w:rsidP="0022510F">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случаях, предусмотренных пунктом </w:t>
      </w:r>
      <w:r w:rsidRPr="009C09BE">
        <w:rPr>
          <w:rFonts w:ascii="Times New Roman" w:hAnsi="Times New Roman"/>
          <w:sz w:val="28"/>
          <w:szCs w:val="28"/>
        </w:rPr>
        <w:t>4</w:t>
      </w:r>
      <w:r w:rsidR="009C09BE" w:rsidRPr="009C09BE">
        <w:rPr>
          <w:rFonts w:ascii="Times New Roman" w:hAnsi="Times New Roman"/>
          <w:sz w:val="28"/>
          <w:szCs w:val="28"/>
        </w:rPr>
        <w:t>2</w:t>
      </w:r>
      <w:r w:rsidRPr="009C09BE">
        <w:rPr>
          <w:rFonts w:ascii="Times New Roman" w:hAnsi="Times New Roman"/>
          <w:sz w:val="28"/>
          <w:szCs w:val="28"/>
        </w:rPr>
        <w:t xml:space="preserve"> </w:t>
      </w:r>
      <w:r w:rsidRPr="008344C1">
        <w:rPr>
          <w:rFonts w:ascii="Times New Roman" w:hAnsi="Times New Roman"/>
          <w:sz w:val="28"/>
          <w:szCs w:val="28"/>
        </w:rPr>
        <w:t>настоящего Административного регламента, специалист по назначению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форме и направляется ему с указанием причины отказа и предложениями по ее устранению.</w:t>
      </w:r>
    </w:p>
    <w:p w:rsidR="0022510F" w:rsidRPr="004F2D77" w:rsidRDefault="0022510F" w:rsidP="0022510F">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F2D77">
        <w:rPr>
          <w:rFonts w:ascii="Times New Roman" w:hAnsi="Times New Roman"/>
          <w:sz w:val="28"/>
          <w:szCs w:val="28"/>
          <w:lang w:eastAsia="ru-RU"/>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22510F" w:rsidRDefault="0022510F" w:rsidP="002251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r w:rsidRPr="004F2D77">
        <w:rPr>
          <w:rFonts w:ascii="Times New Roman" w:hAnsi="Times New Roman"/>
          <w:sz w:val="28"/>
          <w:szCs w:val="28"/>
        </w:rPr>
        <w:t xml:space="preserve"> </w:t>
      </w:r>
    </w:p>
    <w:p w:rsidR="0022510F" w:rsidRDefault="0022510F" w:rsidP="0022510F">
      <w:pPr>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1 календарного дня.</w:t>
      </w:r>
    </w:p>
    <w:p w:rsidR="009555D5" w:rsidRDefault="009555D5" w:rsidP="009555D5">
      <w:pPr>
        <w:autoSpaceDE w:val="0"/>
        <w:autoSpaceDN w:val="0"/>
        <w:adjustRightInd w:val="0"/>
        <w:spacing w:after="0" w:line="240" w:lineRule="auto"/>
        <w:jc w:val="center"/>
        <w:outlineLvl w:val="2"/>
        <w:rPr>
          <w:rFonts w:ascii="Times New Roman" w:hAnsi="Times New Roman"/>
          <w:b/>
          <w:sz w:val="28"/>
          <w:szCs w:val="28"/>
        </w:rPr>
      </w:pPr>
    </w:p>
    <w:p w:rsidR="0022510F" w:rsidRPr="008344C1" w:rsidRDefault="0022510F" w:rsidP="0022510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формировании</w:t>
      </w:r>
    </w:p>
    <w:p w:rsidR="0022510F" w:rsidRPr="008344C1" w:rsidRDefault="0022510F" w:rsidP="0022510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направлении межведомственных запросов в органы</w:t>
      </w:r>
    </w:p>
    <w:p w:rsidR="0022510F" w:rsidRPr="008344C1" w:rsidRDefault="0022510F" w:rsidP="0022510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(организации), участвующие в предоставлении</w:t>
      </w:r>
    </w:p>
    <w:p w:rsidR="0022510F" w:rsidRPr="008344C1" w:rsidRDefault="0022510F" w:rsidP="0022510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22510F" w:rsidRPr="008344C1" w:rsidRDefault="0022510F" w:rsidP="0022510F">
      <w:pPr>
        <w:autoSpaceDE w:val="0"/>
        <w:autoSpaceDN w:val="0"/>
        <w:adjustRightInd w:val="0"/>
        <w:spacing w:after="0" w:line="240" w:lineRule="auto"/>
        <w:jc w:val="both"/>
        <w:rPr>
          <w:rFonts w:ascii="Times New Roman" w:hAnsi="Times New Roman"/>
          <w:sz w:val="28"/>
          <w:szCs w:val="28"/>
        </w:rPr>
      </w:pPr>
    </w:p>
    <w:p w:rsidR="0022510F" w:rsidRPr="008344C1" w:rsidRDefault="0022510F" w:rsidP="0022510F">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22510F" w:rsidRPr="008344C1" w:rsidRDefault="0022510F" w:rsidP="0022510F">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 регистрация заявления.</w:t>
      </w:r>
    </w:p>
    <w:p w:rsidR="0022510F" w:rsidRPr="008344C1" w:rsidRDefault="0022510F" w:rsidP="0022510F">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15" w:name="Par408"/>
      <w:bookmarkEnd w:id="15"/>
      <w:r w:rsidRPr="008344C1">
        <w:rPr>
          <w:rFonts w:ascii="Times New Roman" w:hAnsi="Times New Roman"/>
          <w:sz w:val="28"/>
          <w:szCs w:val="28"/>
        </w:rPr>
        <w:t>В случае если заявителем (его представителем) самостоятельно не представлены документы, предусмотренные подпунктом 2 пункта 3</w:t>
      </w:r>
      <w:r w:rsidR="009C09BE">
        <w:rPr>
          <w:rFonts w:ascii="Times New Roman" w:hAnsi="Times New Roman"/>
          <w:sz w:val="28"/>
          <w:szCs w:val="28"/>
        </w:rPr>
        <w:t>2</w:t>
      </w:r>
      <w:r w:rsidRPr="008344C1">
        <w:rPr>
          <w:rFonts w:ascii="Times New Roman" w:hAnsi="Times New Roman"/>
          <w:sz w:val="28"/>
          <w:szCs w:val="28"/>
        </w:rPr>
        <w:t xml:space="preserve"> настоящего Административного регламента, специалист по назначению 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15BD" w:rsidRDefault="00EE15BD" w:rsidP="00EE15BD">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79369B">
        <w:rPr>
          <w:rFonts w:ascii="Times New Roman" w:hAnsi="Times New Roman"/>
          <w:sz w:val="28"/>
          <w:szCs w:val="28"/>
        </w:rPr>
        <w:t>Пенсионны</w:t>
      </w:r>
      <w:r>
        <w:rPr>
          <w:rFonts w:ascii="Times New Roman" w:hAnsi="Times New Roman"/>
          <w:sz w:val="28"/>
          <w:szCs w:val="28"/>
        </w:rPr>
        <w:t>й</w:t>
      </w:r>
      <w:r w:rsidRPr="0079369B">
        <w:rPr>
          <w:rFonts w:ascii="Times New Roman" w:hAnsi="Times New Roman"/>
          <w:sz w:val="28"/>
          <w:szCs w:val="28"/>
        </w:rPr>
        <w:t xml:space="preserve"> фонд Российской Федерации </w:t>
      </w:r>
      <w:r>
        <w:rPr>
          <w:rFonts w:ascii="Times New Roman" w:hAnsi="Times New Roman"/>
          <w:sz w:val="28"/>
          <w:szCs w:val="28"/>
        </w:rPr>
        <w:t xml:space="preserve">о предоставлении </w:t>
      </w:r>
      <w:r w:rsidRPr="0079369B">
        <w:rPr>
          <w:rFonts w:ascii="Times New Roman" w:hAnsi="Times New Roman"/>
          <w:sz w:val="28"/>
          <w:szCs w:val="28"/>
        </w:rPr>
        <w:t>сведени</w:t>
      </w:r>
      <w:r>
        <w:rPr>
          <w:rFonts w:ascii="Times New Roman" w:hAnsi="Times New Roman"/>
          <w:sz w:val="28"/>
          <w:szCs w:val="28"/>
        </w:rPr>
        <w:t>й</w:t>
      </w:r>
      <w:r w:rsidRPr="0079369B">
        <w:rPr>
          <w:rFonts w:ascii="Times New Roman" w:hAnsi="Times New Roman"/>
          <w:sz w:val="28"/>
          <w:szCs w:val="28"/>
        </w:rPr>
        <w:t xml:space="preserve"> о страховом номере индивидуального лицевого счета</w:t>
      </w:r>
      <w:r>
        <w:rPr>
          <w:rFonts w:ascii="Times New Roman" w:hAnsi="Times New Roman"/>
          <w:sz w:val="28"/>
          <w:szCs w:val="28"/>
        </w:rPr>
        <w:t>;</w:t>
      </w:r>
    </w:p>
    <w:p w:rsidR="00AA6EC3" w:rsidRPr="00AA6EC3" w:rsidRDefault="00EE15BD" w:rsidP="00112311">
      <w:pPr>
        <w:pStyle w:val="ConsPlusNormal"/>
        <w:jc w:val="both"/>
        <w:rPr>
          <w:rFonts w:ascii="Times New Roman" w:hAnsi="Times New Roman" w:cs="Times New Roman"/>
          <w:sz w:val="28"/>
          <w:szCs w:val="28"/>
        </w:rPr>
      </w:pPr>
      <w:r>
        <w:rPr>
          <w:rFonts w:ascii="Times New Roman" w:hAnsi="Times New Roman" w:cs="Times New Roman"/>
          <w:sz w:val="28"/>
          <w:szCs w:val="28"/>
        </w:rPr>
        <w:tab/>
      </w:r>
      <w:r w:rsidRPr="00AA6EC3">
        <w:rPr>
          <w:rFonts w:ascii="Times New Roman" w:hAnsi="Times New Roman" w:cs="Times New Roman"/>
          <w:sz w:val="28"/>
          <w:szCs w:val="28"/>
        </w:rPr>
        <w:t>в государственное учреждение службы занятости населения о предоставлении документов (сведений) о невыплате пособия по безработице</w:t>
      </w:r>
      <w:r>
        <w:rPr>
          <w:rFonts w:ascii="Times New Roman" w:hAnsi="Times New Roman" w:cs="Times New Roman"/>
          <w:sz w:val="28"/>
          <w:szCs w:val="28"/>
        </w:rPr>
        <w:t>.</w:t>
      </w:r>
    </w:p>
    <w:p w:rsidR="00EE15BD" w:rsidRPr="008344C1" w:rsidRDefault="00EE15BD" w:rsidP="00EE15BD">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Межведомственные запросы с использованием межведомственного информационного взаимодействия формируются в соответствии с требованиями статьи 7.2 Федерального закона № 210-ФЗ.</w:t>
      </w:r>
    </w:p>
    <w:p w:rsidR="00EE15BD" w:rsidRPr="008344C1" w:rsidRDefault="00EE15BD" w:rsidP="00EE15BD">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Документы и сведения, полученные по межведомственным запросам, применяются только в целях предоставления государственной услуги.</w:t>
      </w:r>
    </w:p>
    <w:p w:rsidR="00EE15BD" w:rsidRPr="004F2D77" w:rsidRDefault="00EE15BD" w:rsidP="00EE15BD">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F2D77">
        <w:rPr>
          <w:rFonts w:ascii="Times New Roman" w:hAnsi="Times New Roman"/>
          <w:sz w:val="28"/>
          <w:szCs w:val="28"/>
          <w:lang w:eastAsia="ru-RU"/>
        </w:rPr>
        <w:lastRenderedPageBreak/>
        <w:t xml:space="preserve">Результатом административной процедуры является </w:t>
      </w:r>
      <w:r>
        <w:rPr>
          <w:rFonts w:ascii="Times New Roman" w:hAnsi="Times New Roman"/>
          <w:sz w:val="28"/>
          <w:szCs w:val="28"/>
          <w:lang w:eastAsia="ru-RU"/>
        </w:rPr>
        <w:t>получение ответов на межведомственные запросы</w:t>
      </w:r>
      <w:r w:rsidRPr="004F2D77">
        <w:rPr>
          <w:rFonts w:ascii="Times New Roman" w:hAnsi="Times New Roman"/>
          <w:sz w:val="28"/>
          <w:szCs w:val="28"/>
          <w:lang w:eastAsia="ru-RU"/>
        </w:rPr>
        <w:t xml:space="preserve">. </w:t>
      </w:r>
    </w:p>
    <w:p w:rsidR="00EE15BD" w:rsidRDefault="00EE15BD" w:rsidP="00EE15BD">
      <w:pPr>
        <w:autoSpaceDE w:val="0"/>
        <w:autoSpaceDN w:val="0"/>
        <w:adjustRightInd w:val="0"/>
        <w:spacing w:after="0" w:line="240" w:lineRule="auto"/>
        <w:ind w:firstLine="709"/>
        <w:jc w:val="both"/>
        <w:rPr>
          <w:rFonts w:ascii="Times New Roman" w:hAnsi="Times New Roman"/>
          <w:sz w:val="28"/>
          <w:szCs w:val="28"/>
          <w:lang w:eastAsia="ru-RU"/>
        </w:rPr>
      </w:pPr>
      <w:r w:rsidRPr="005904BF">
        <w:rPr>
          <w:rFonts w:ascii="Times New Roman" w:hAnsi="Times New Roman"/>
          <w:sz w:val="28"/>
          <w:szCs w:val="28"/>
          <w:lang w:eastAsia="ru-RU"/>
        </w:rPr>
        <w:t xml:space="preserve">Способом фиксации результата административной процедуры является приобщение документов, полученных по межведомственным запросам, к </w:t>
      </w:r>
      <w:r w:rsidRPr="005904BF">
        <w:rPr>
          <w:rFonts w:ascii="Times New Roman" w:hAnsi="Times New Roman"/>
          <w:sz w:val="28"/>
          <w:szCs w:val="28"/>
        </w:rPr>
        <w:t>комплекту документов, представленных заявителем (его представителем)</w:t>
      </w:r>
      <w:r w:rsidRPr="005904BF">
        <w:rPr>
          <w:rFonts w:ascii="Times New Roman" w:hAnsi="Times New Roman"/>
          <w:sz w:val="28"/>
          <w:szCs w:val="28"/>
          <w:lang w:eastAsia="ru-RU"/>
        </w:rPr>
        <w:t>.</w:t>
      </w:r>
    </w:p>
    <w:p w:rsidR="00EE15BD" w:rsidRPr="008344C1" w:rsidRDefault="00EE15BD" w:rsidP="00EE15B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3 календарных дней со дня регистрации заявления.</w:t>
      </w:r>
    </w:p>
    <w:p w:rsidR="00AA6EC3" w:rsidRPr="00AA6EC3" w:rsidRDefault="00AA6EC3" w:rsidP="00112311">
      <w:pPr>
        <w:pStyle w:val="ConsPlusNormal"/>
        <w:jc w:val="both"/>
        <w:rPr>
          <w:rFonts w:ascii="Times New Roman" w:hAnsi="Times New Roman" w:cs="Times New Roman"/>
          <w:sz w:val="28"/>
          <w:szCs w:val="28"/>
        </w:rPr>
      </w:pPr>
    </w:p>
    <w:p w:rsidR="005E0A2C" w:rsidRPr="008344C1" w:rsidRDefault="005E0A2C" w:rsidP="005E0A2C">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подготовке</w:t>
      </w:r>
    </w:p>
    <w:p w:rsidR="005E0A2C" w:rsidRPr="008344C1" w:rsidRDefault="005E0A2C" w:rsidP="005E0A2C">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документов для принятия решения о назначении</w:t>
      </w:r>
    </w:p>
    <w:p w:rsidR="005E0A2C" w:rsidRPr="008344C1" w:rsidRDefault="005E0A2C" w:rsidP="005E0A2C">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ежемесячной денежной выплаты либо об отказе</w:t>
      </w:r>
    </w:p>
    <w:p w:rsidR="005E0A2C" w:rsidRPr="008344C1" w:rsidRDefault="005E0A2C" w:rsidP="005E0A2C">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назначении ежемесячной денежной выплаты</w:t>
      </w:r>
    </w:p>
    <w:p w:rsidR="005E0A2C" w:rsidRPr="008344C1" w:rsidRDefault="005E0A2C" w:rsidP="005E0A2C">
      <w:pPr>
        <w:autoSpaceDE w:val="0"/>
        <w:autoSpaceDN w:val="0"/>
        <w:adjustRightInd w:val="0"/>
        <w:spacing w:after="0" w:line="240" w:lineRule="auto"/>
        <w:jc w:val="both"/>
        <w:rPr>
          <w:rFonts w:ascii="Times New Roman" w:hAnsi="Times New Roman"/>
          <w:sz w:val="28"/>
          <w:szCs w:val="28"/>
        </w:rPr>
      </w:pPr>
    </w:p>
    <w:p w:rsidR="005E0A2C" w:rsidRPr="008344C1" w:rsidRDefault="005E0A2C" w:rsidP="005E0A2C">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5E0A2C" w:rsidRDefault="005E0A2C" w:rsidP="005E0A2C">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Основанием для начала административной процедуры является регистрация заявления и документов, предусмотренных подпунктом </w:t>
      </w:r>
      <w:r>
        <w:rPr>
          <w:rFonts w:ascii="Times New Roman" w:hAnsi="Times New Roman"/>
          <w:sz w:val="28"/>
          <w:szCs w:val="28"/>
        </w:rPr>
        <w:t>2</w:t>
      </w:r>
      <w:r w:rsidRPr="008344C1">
        <w:rPr>
          <w:rFonts w:ascii="Times New Roman" w:hAnsi="Times New Roman"/>
          <w:sz w:val="28"/>
          <w:szCs w:val="28"/>
        </w:rPr>
        <w:t xml:space="preserve"> пункта 3</w:t>
      </w:r>
      <w:r w:rsidR="000A391C">
        <w:rPr>
          <w:rFonts w:ascii="Times New Roman" w:hAnsi="Times New Roman"/>
          <w:sz w:val="28"/>
          <w:szCs w:val="28"/>
        </w:rPr>
        <w:t>2</w:t>
      </w:r>
      <w:r w:rsidRPr="008344C1">
        <w:rPr>
          <w:rFonts w:ascii="Times New Roman" w:hAnsi="Times New Roman"/>
          <w:sz w:val="28"/>
          <w:szCs w:val="28"/>
        </w:rPr>
        <w:t xml:space="preserve"> настоящего Административного регламента, представленных заявителем (его представителем) самостоятельно, либо получение ответов на межведомственные запросы.</w:t>
      </w:r>
    </w:p>
    <w:p w:rsidR="00C0097E" w:rsidRPr="008344C1" w:rsidRDefault="00C0097E" w:rsidP="005E0A2C">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eastAsiaTheme="minorHAnsi" w:hAnsi="Times New Roman"/>
          <w:sz w:val="28"/>
          <w:szCs w:val="28"/>
        </w:rPr>
        <w:t>Специалист по назначению на основании представленных документов определяет наличие либо отсутствие у заявителя права на ежемесячную компенсацию.</w:t>
      </w:r>
    </w:p>
    <w:p w:rsidR="005E0A2C" w:rsidRPr="008344C1" w:rsidRDefault="005E0A2C" w:rsidP="005E0A2C">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наличии права на ежемесячную </w:t>
      </w:r>
      <w:r>
        <w:rPr>
          <w:rFonts w:ascii="Times New Roman" w:hAnsi="Times New Roman"/>
          <w:sz w:val="28"/>
          <w:szCs w:val="28"/>
        </w:rPr>
        <w:t xml:space="preserve">компенсацию </w:t>
      </w:r>
      <w:r w:rsidRPr="008344C1">
        <w:rPr>
          <w:rFonts w:ascii="Times New Roman" w:hAnsi="Times New Roman"/>
          <w:sz w:val="28"/>
          <w:szCs w:val="28"/>
        </w:rPr>
        <w:t>специалист по назначению:</w:t>
      </w:r>
    </w:p>
    <w:p w:rsidR="005E0A2C" w:rsidRPr="008344C1" w:rsidRDefault="005E0A2C" w:rsidP="005E0A2C">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1) вносит данные о заявителе и информацию, необходимую для назначения ежемесячной </w:t>
      </w:r>
      <w:r>
        <w:rPr>
          <w:rFonts w:ascii="Times New Roman" w:hAnsi="Times New Roman"/>
          <w:sz w:val="28"/>
          <w:szCs w:val="28"/>
        </w:rPr>
        <w:t>компенсации</w:t>
      </w:r>
      <w:r w:rsidRPr="008344C1">
        <w:rPr>
          <w:rFonts w:ascii="Times New Roman" w:hAnsi="Times New Roman"/>
          <w:sz w:val="28"/>
          <w:szCs w:val="28"/>
        </w:rPr>
        <w:t>, в программный комплекс;</w:t>
      </w:r>
    </w:p>
    <w:p w:rsidR="005E0A2C" w:rsidRPr="008344C1" w:rsidRDefault="005E0A2C" w:rsidP="005E0A2C">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распечатывает через программный комплекс проект решения о назначении ежемесячной </w:t>
      </w:r>
      <w:r>
        <w:rPr>
          <w:rFonts w:ascii="Times New Roman" w:hAnsi="Times New Roman"/>
          <w:sz w:val="28"/>
          <w:szCs w:val="28"/>
        </w:rPr>
        <w:t>компенсации</w:t>
      </w:r>
      <w:r w:rsidRPr="008344C1">
        <w:rPr>
          <w:rFonts w:ascii="Times New Roman" w:hAnsi="Times New Roman"/>
          <w:sz w:val="28"/>
          <w:szCs w:val="28"/>
        </w:rPr>
        <w:t>;</w:t>
      </w:r>
    </w:p>
    <w:p w:rsidR="005E0A2C" w:rsidRPr="008344C1" w:rsidRDefault="005E0A2C" w:rsidP="005E0A2C">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3) формирует и оформляет личное дело получателя ежемесячной </w:t>
      </w:r>
      <w:r>
        <w:rPr>
          <w:rFonts w:ascii="Times New Roman" w:hAnsi="Times New Roman"/>
          <w:sz w:val="28"/>
          <w:szCs w:val="28"/>
        </w:rPr>
        <w:t>компенсации</w:t>
      </w:r>
      <w:r w:rsidRPr="008344C1">
        <w:rPr>
          <w:rFonts w:ascii="Times New Roman" w:hAnsi="Times New Roman"/>
          <w:sz w:val="28"/>
          <w:szCs w:val="28"/>
        </w:rPr>
        <w:t xml:space="preserve"> (далее – личное дело);</w:t>
      </w:r>
    </w:p>
    <w:p w:rsidR="005E0A2C" w:rsidRPr="008344C1" w:rsidRDefault="005E0A2C" w:rsidP="005E0A2C">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4) передает личное дело для проверки должностному лицу территориального органа, осуществляющему контроль за правильностью назначения пособий и компенсаций (далее – специалист по контролю).</w:t>
      </w:r>
    </w:p>
    <w:p w:rsidR="005E0A2C" w:rsidRPr="008344C1" w:rsidRDefault="005E0A2C" w:rsidP="005E0A2C">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отсутствии права на ежемесячную </w:t>
      </w:r>
      <w:r>
        <w:rPr>
          <w:rFonts w:ascii="Times New Roman" w:hAnsi="Times New Roman"/>
          <w:sz w:val="28"/>
          <w:szCs w:val="28"/>
        </w:rPr>
        <w:t>компенсацию</w:t>
      </w:r>
      <w:r w:rsidRPr="008344C1">
        <w:rPr>
          <w:rFonts w:ascii="Times New Roman" w:hAnsi="Times New Roman"/>
          <w:sz w:val="28"/>
          <w:szCs w:val="28"/>
        </w:rPr>
        <w:t xml:space="preserve"> специалист по назначению:</w:t>
      </w:r>
    </w:p>
    <w:p w:rsidR="005E0A2C" w:rsidRPr="008344C1" w:rsidRDefault="005E0A2C" w:rsidP="005E0A2C">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1) готовит проект решения об отказе в назначении ежемесячной </w:t>
      </w:r>
      <w:r>
        <w:rPr>
          <w:rFonts w:ascii="Times New Roman" w:hAnsi="Times New Roman"/>
          <w:sz w:val="28"/>
          <w:szCs w:val="28"/>
        </w:rPr>
        <w:t>компенсацию</w:t>
      </w:r>
      <w:r w:rsidRPr="008344C1">
        <w:rPr>
          <w:rFonts w:ascii="Times New Roman" w:hAnsi="Times New Roman"/>
          <w:sz w:val="28"/>
          <w:szCs w:val="28"/>
        </w:rPr>
        <w:t>;</w:t>
      </w:r>
    </w:p>
    <w:p w:rsidR="005E0A2C" w:rsidRPr="008344C1" w:rsidRDefault="005E0A2C" w:rsidP="005E0A2C">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передает проект решения об отказе в назначении ежемесячной </w:t>
      </w:r>
      <w:r>
        <w:rPr>
          <w:rFonts w:ascii="Times New Roman" w:hAnsi="Times New Roman"/>
          <w:sz w:val="28"/>
          <w:szCs w:val="28"/>
        </w:rPr>
        <w:t>компенсаци</w:t>
      </w:r>
      <w:r w:rsidR="00C0097E">
        <w:rPr>
          <w:rFonts w:ascii="Times New Roman" w:hAnsi="Times New Roman"/>
          <w:sz w:val="28"/>
          <w:szCs w:val="28"/>
        </w:rPr>
        <w:t>и</w:t>
      </w:r>
      <w:r w:rsidRPr="008344C1">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специалисту по контролю.</w:t>
      </w:r>
    </w:p>
    <w:p w:rsidR="005E0A2C" w:rsidRPr="008344C1" w:rsidRDefault="005E0A2C" w:rsidP="005E0A2C">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Специалист по контролю проверяет:</w:t>
      </w:r>
    </w:p>
    <w:p w:rsidR="005E0A2C" w:rsidRPr="008344C1" w:rsidRDefault="005E0A2C" w:rsidP="005E0A2C">
      <w:pPr>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 xml:space="preserve">соблюдение требований законодательства при определении права на назначение ежемесячной </w:t>
      </w:r>
      <w:r w:rsidR="00C0097E">
        <w:rPr>
          <w:rFonts w:ascii="Times New Roman" w:hAnsi="Times New Roman"/>
          <w:sz w:val="28"/>
          <w:szCs w:val="28"/>
        </w:rPr>
        <w:t>компенсации</w:t>
      </w:r>
      <w:r w:rsidRPr="008344C1">
        <w:rPr>
          <w:rFonts w:ascii="Times New Roman" w:hAnsi="Times New Roman"/>
          <w:sz w:val="28"/>
          <w:szCs w:val="28"/>
        </w:rPr>
        <w:t>;</w:t>
      </w:r>
    </w:p>
    <w:p w:rsidR="005E0A2C" w:rsidRPr="008344C1" w:rsidRDefault="005E0A2C" w:rsidP="005E0A2C">
      <w:pPr>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соблюдение сроков назначения и размера выплаты, правильность ввода информации в программный комплекс (при принятии решения о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 xml:space="preserve">) либо обоснованность отказа в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 xml:space="preserve"> (при принятии решения об отказе в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w:t>
      </w:r>
    </w:p>
    <w:p w:rsidR="005E0A2C" w:rsidRPr="008344C1" w:rsidRDefault="005E0A2C" w:rsidP="005E0A2C">
      <w:pPr>
        <w:numPr>
          <w:ilvl w:val="0"/>
          <w:numId w:val="16"/>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правильность оформления решения о назначении ежемесячной </w:t>
      </w:r>
      <w:r>
        <w:rPr>
          <w:rFonts w:ascii="Times New Roman" w:hAnsi="Times New Roman"/>
          <w:sz w:val="28"/>
          <w:szCs w:val="28"/>
        </w:rPr>
        <w:t>компенсаци</w:t>
      </w:r>
      <w:r w:rsidR="00C0097E">
        <w:rPr>
          <w:rFonts w:ascii="Times New Roman" w:hAnsi="Times New Roman"/>
          <w:sz w:val="28"/>
          <w:szCs w:val="28"/>
        </w:rPr>
        <w:t>и</w:t>
      </w:r>
      <w:r w:rsidRPr="008344C1">
        <w:rPr>
          <w:rFonts w:ascii="Times New Roman" w:hAnsi="Times New Roman"/>
          <w:sz w:val="28"/>
          <w:szCs w:val="28"/>
        </w:rPr>
        <w:t xml:space="preserve"> либо решения об отказе в назначении ежемесячной </w:t>
      </w:r>
      <w:r>
        <w:rPr>
          <w:rFonts w:ascii="Times New Roman" w:hAnsi="Times New Roman"/>
          <w:sz w:val="28"/>
          <w:szCs w:val="28"/>
        </w:rPr>
        <w:t>компенсации.</w:t>
      </w:r>
    </w:p>
    <w:p w:rsidR="005E0A2C" w:rsidRPr="008344C1" w:rsidRDefault="005E0A2C" w:rsidP="005E0A2C">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отсутствии замечаний специалист по контролю визирует проект решения о назначении ежемесячной </w:t>
      </w:r>
      <w:r>
        <w:rPr>
          <w:rFonts w:ascii="Times New Roman" w:hAnsi="Times New Roman"/>
          <w:sz w:val="28"/>
          <w:szCs w:val="28"/>
        </w:rPr>
        <w:t xml:space="preserve">компенсации </w:t>
      </w:r>
      <w:r w:rsidRPr="008344C1">
        <w:rPr>
          <w:rFonts w:ascii="Times New Roman" w:hAnsi="Times New Roman"/>
          <w:sz w:val="28"/>
          <w:szCs w:val="28"/>
        </w:rPr>
        <w:t xml:space="preserve">либо об отказе в назначении ежемесячной </w:t>
      </w:r>
      <w:r w:rsidR="00AE395F">
        <w:rPr>
          <w:rFonts w:ascii="Times New Roman" w:hAnsi="Times New Roman"/>
          <w:sz w:val="28"/>
          <w:szCs w:val="28"/>
        </w:rPr>
        <w:t>компенсации</w:t>
      </w:r>
      <w:r w:rsidR="00AE395F" w:rsidRPr="008344C1">
        <w:rPr>
          <w:rFonts w:ascii="Times New Roman" w:hAnsi="Times New Roman"/>
          <w:sz w:val="28"/>
          <w:szCs w:val="28"/>
        </w:rPr>
        <w:t xml:space="preserve"> </w:t>
      </w:r>
      <w:r w:rsidRPr="008344C1">
        <w:rPr>
          <w:rFonts w:ascii="Times New Roman" w:hAnsi="Times New Roman"/>
          <w:sz w:val="28"/>
          <w:szCs w:val="28"/>
        </w:rPr>
        <w:t xml:space="preserve">и передает документы должностному лицу, уполномоченному на подписание решения о назначении ежемесячной </w:t>
      </w:r>
      <w:r w:rsidR="00C0097E">
        <w:rPr>
          <w:rFonts w:ascii="Times New Roman" w:hAnsi="Times New Roman"/>
          <w:sz w:val="28"/>
          <w:szCs w:val="28"/>
        </w:rPr>
        <w:t xml:space="preserve">компенсации </w:t>
      </w:r>
      <w:r w:rsidRPr="008344C1">
        <w:rPr>
          <w:rFonts w:ascii="Times New Roman" w:hAnsi="Times New Roman"/>
          <w:sz w:val="28"/>
          <w:szCs w:val="28"/>
        </w:rPr>
        <w:t xml:space="preserve">либо об отказе в назначении ежемесячной </w:t>
      </w:r>
      <w:r w:rsidR="00AE395F">
        <w:rPr>
          <w:rFonts w:ascii="Times New Roman" w:hAnsi="Times New Roman"/>
          <w:sz w:val="28"/>
          <w:szCs w:val="28"/>
        </w:rPr>
        <w:t>компенсации</w:t>
      </w:r>
      <w:r w:rsidRPr="008344C1">
        <w:rPr>
          <w:rFonts w:ascii="Times New Roman" w:hAnsi="Times New Roman"/>
          <w:sz w:val="28"/>
          <w:szCs w:val="28"/>
        </w:rPr>
        <w:t xml:space="preserve"> (далее – руководитель), для рассмотрения и принятия решения.</w:t>
      </w:r>
    </w:p>
    <w:p w:rsidR="005E0A2C" w:rsidRDefault="005E0A2C" w:rsidP="005E0A2C">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Результатом административной процедуры является определение права заявителя на ежемесячную </w:t>
      </w:r>
      <w:r w:rsidR="00AE395F">
        <w:rPr>
          <w:rFonts w:ascii="Times New Roman" w:hAnsi="Times New Roman"/>
          <w:sz w:val="28"/>
          <w:szCs w:val="28"/>
          <w:lang w:eastAsia="ru-RU"/>
        </w:rPr>
        <w:t>компенсацию</w:t>
      </w:r>
      <w:r>
        <w:rPr>
          <w:rFonts w:ascii="Times New Roman" w:hAnsi="Times New Roman"/>
          <w:sz w:val="28"/>
          <w:szCs w:val="28"/>
          <w:lang w:eastAsia="ru-RU"/>
        </w:rPr>
        <w:t xml:space="preserve">. </w:t>
      </w:r>
    </w:p>
    <w:p w:rsidR="005E0A2C" w:rsidRDefault="005E0A2C" w:rsidP="005E0A2C">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оформление проекта решения о назначении ежемесячной </w:t>
      </w:r>
      <w:r w:rsidR="00AE395F">
        <w:rPr>
          <w:rFonts w:ascii="Times New Roman" w:hAnsi="Times New Roman"/>
          <w:sz w:val="28"/>
          <w:szCs w:val="28"/>
          <w:lang w:eastAsia="ru-RU"/>
        </w:rPr>
        <w:t>компенсации</w:t>
      </w:r>
      <w:r>
        <w:rPr>
          <w:rFonts w:ascii="Times New Roman" w:hAnsi="Times New Roman"/>
          <w:sz w:val="28"/>
          <w:szCs w:val="28"/>
          <w:lang w:eastAsia="ru-RU"/>
        </w:rPr>
        <w:t xml:space="preserve"> либо проекта решения об отказе в назначении ежемесячной </w:t>
      </w:r>
      <w:r w:rsidR="00AE395F">
        <w:rPr>
          <w:rFonts w:ascii="Times New Roman" w:hAnsi="Times New Roman"/>
          <w:sz w:val="28"/>
          <w:szCs w:val="28"/>
          <w:lang w:eastAsia="ru-RU"/>
        </w:rPr>
        <w:t>компенсации</w:t>
      </w:r>
      <w:r>
        <w:rPr>
          <w:rFonts w:ascii="Times New Roman" w:hAnsi="Times New Roman"/>
          <w:sz w:val="28"/>
          <w:szCs w:val="28"/>
          <w:lang w:eastAsia="ru-RU"/>
        </w:rPr>
        <w:t>.</w:t>
      </w:r>
    </w:p>
    <w:p w:rsidR="005E0A2C" w:rsidRPr="008344C1" w:rsidRDefault="005E0A2C" w:rsidP="005E0A2C">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5 календарных дней.</w:t>
      </w:r>
    </w:p>
    <w:p w:rsidR="00AA6EC3" w:rsidRPr="00AA6EC3" w:rsidRDefault="00AA6EC3" w:rsidP="00112311">
      <w:pPr>
        <w:pStyle w:val="ConsPlusNormal"/>
        <w:jc w:val="both"/>
        <w:rPr>
          <w:rFonts w:ascii="Times New Roman" w:hAnsi="Times New Roman" w:cs="Times New Roman"/>
          <w:sz w:val="28"/>
          <w:szCs w:val="28"/>
        </w:rPr>
      </w:pPr>
    </w:p>
    <w:p w:rsidR="00AE395F" w:rsidRPr="008344C1" w:rsidRDefault="00AE395F" w:rsidP="00AE395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принятии решения</w:t>
      </w:r>
    </w:p>
    <w:p w:rsidR="00AE395F" w:rsidRPr="008344C1" w:rsidRDefault="00AE395F" w:rsidP="00AE395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о назначении ежемесячной </w:t>
      </w:r>
      <w:r>
        <w:rPr>
          <w:rFonts w:ascii="Times New Roman" w:hAnsi="Times New Roman"/>
          <w:b/>
          <w:sz w:val="28"/>
          <w:szCs w:val="28"/>
        </w:rPr>
        <w:t>компенсации</w:t>
      </w:r>
      <w:r w:rsidRPr="008344C1">
        <w:rPr>
          <w:rFonts w:ascii="Times New Roman" w:hAnsi="Times New Roman"/>
          <w:b/>
          <w:sz w:val="28"/>
          <w:szCs w:val="28"/>
        </w:rPr>
        <w:t xml:space="preserve"> либо об отказе</w:t>
      </w:r>
    </w:p>
    <w:p w:rsidR="00AE395F" w:rsidRPr="008344C1" w:rsidRDefault="00AE395F" w:rsidP="00AE395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в назначении ежемесячной </w:t>
      </w:r>
      <w:r>
        <w:rPr>
          <w:rFonts w:ascii="Times New Roman" w:hAnsi="Times New Roman"/>
          <w:b/>
          <w:sz w:val="28"/>
          <w:szCs w:val="28"/>
        </w:rPr>
        <w:t>компенсации</w:t>
      </w:r>
      <w:r w:rsidRPr="008344C1">
        <w:rPr>
          <w:rFonts w:ascii="Times New Roman" w:hAnsi="Times New Roman"/>
          <w:b/>
          <w:sz w:val="28"/>
          <w:szCs w:val="28"/>
        </w:rPr>
        <w:t xml:space="preserve">, извещении заявителя (его представителя) об отказе в назначении ежемесячной </w:t>
      </w:r>
      <w:r>
        <w:rPr>
          <w:rFonts w:ascii="Times New Roman" w:hAnsi="Times New Roman"/>
          <w:b/>
          <w:sz w:val="28"/>
          <w:szCs w:val="28"/>
        </w:rPr>
        <w:t>компенсации</w:t>
      </w:r>
      <w:r w:rsidRPr="008344C1">
        <w:rPr>
          <w:rFonts w:ascii="Times New Roman" w:hAnsi="Times New Roman"/>
          <w:b/>
          <w:sz w:val="28"/>
          <w:szCs w:val="28"/>
        </w:rPr>
        <w:t xml:space="preserve"> (в случае принятия решения об отказе в назначении ежемесячной </w:t>
      </w:r>
      <w:r>
        <w:rPr>
          <w:rFonts w:ascii="Times New Roman" w:hAnsi="Times New Roman"/>
          <w:b/>
          <w:sz w:val="28"/>
          <w:szCs w:val="28"/>
        </w:rPr>
        <w:t>компенсации</w:t>
      </w:r>
      <w:r w:rsidRPr="008344C1">
        <w:rPr>
          <w:rFonts w:ascii="Times New Roman" w:hAnsi="Times New Roman"/>
          <w:b/>
          <w:sz w:val="28"/>
          <w:szCs w:val="28"/>
        </w:rPr>
        <w:t>)</w:t>
      </w:r>
    </w:p>
    <w:p w:rsidR="00AE395F" w:rsidRPr="008344C1" w:rsidRDefault="00AE395F" w:rsidP="00AE395F">
      <w:pPr>
        <w:autoSpaceDE w:val="0"/>
        <w:autoSpaceDN w:val="0"/>
        <w:adjustRightInd w:val="0"/>
        <w:spacing w:after="0" w:line="240" w:lineRule="auto"/>
        <w:jc w:val="both"/>
        <w:rPr>
          <w:rFonts w:ascii="Times New Roman" w:hAnsi="Times New Roman"/>
          <w:sz w:val="28"/>
          <w:szCs w:val="28"/>
        </w:rPr>
      </w:pPr>
    </w:p>
    <w:p w:rsidR="00AE395F" w:rsidRPr="008344C1" w:rsidRDefault="00AE395F" w:rsidP="00AE395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AE395F" w:rsidRPr="008344C1" w:rsidRDefault="00AE395F" w:rsidP="00AE395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16" w:name="Par450"/>
      <w:bookmarkEnd w:id="16"/>
      <w:r w:rsidRPr="008344C1">
        <w:rPr>
          <w:rFonts w:ascii="Times New Roman" w:hAnsi="Times New Roman"/>
          <w:sz w:val="28"/>
          <w:szCs w:val="28"/>
        </w:rPr>
        <w:t>Основанием для начала административной процедуры является получение руководителем личного дела либо проекта решения об отказе в назначении ежемесячной денежной выплаты с комплектом документов, представленных заявителем (его представителем), а также полученных по межведомственным запросам.</w:t>
      </w:r>
    </w:p>
    <w:p w:rsidR="00AE395F" w:rsidRPr="008344C1" w:rsidRDefault="00AE395F" w:rsidP="00AE395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получении личного дела руководитель:</w:t>
      </w:r>
    </w:p>
    <w:p w:rsidR="00AE395F" w:rsidRPr="008344C1" w:rsidRDefault="00AE395F" w:rsidP="00AE395F">
      <w:pPr>
        <w:tabs>
          <w:tab w:val="left" w:pos="1276"/>
        </w:tabs>
        <w:autoSpaceDE w:val="0"/>
        <w:autoSpaceDN w:val="0"/>
        <w:adjustRightInd w:val="0"/>
        <w:spacing w:after="0" w:line="240" w:lineRule="auto"/>
        <w:ind w:left="709"/>
        <w:jc w:val="both"/>
        <w:rPr>
          <w:rFonts w:ascii="Times New Roman" w:hAnsi="Times New Roman"/>
          <w:sz w:val="28"/>
          <w:szCs w:val="28"/>
        </w:rPr>
      </w:pPr>
      <w:r w:rsidRPr="008344C1">
        <w:rPr>
          <w:rFonts w:ascii="Times New Roman" w:hAnsi="Times New Roman"/>
          <w:sz w:val="28"/>
          <w:szCs w:val="28"/>
        </w:rPr>
        <w:t>1) рассматривает представленные документы;</w:t>
      </w:r>
    </w:p>
    <w:p w:rsidR="00AE395F" w:rsidRPr="008344C1"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при отсутствии замечаний подписывает решение о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w:t>
      </w:r>
    </w:p>
    <w:p w:rsidR="00AE395F" w:rsidRPr="008344C1"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3) заверяет решение о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 xml:space="preserve"> гербовой печатью территориального органа;</w:t>
      </w:r>
    </w:p>
    <w:p w:rsidR="00AE395F" w:rsidRPr="008344C1"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4) передает личное дело должностному лицу территориального органа, ответственному за формирование документов на выплату пособий и компенсаций (далее – специалист по выплате).</w:t>
      </w:r>
    </w:p>
    <w:p w:rsidR="00AE395F" w:rsidRPr="008344C1" w:rsidRDefault="00AE395F" w:rsidP="00AE395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получении проекта решения об отказе в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руководитель:</w:t>
      </w:r>
    </w:p>
    <w:p w:rsidR="00AE395F" w:rsidRPr="008344C1"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рассматривает представленные документы;</w:t>
      </w:r>
    </w:p>
    <w:p w:rsidR="00AE395F" w:rsidRPr="008344C1"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при отсутствии замечаний подписывает решение об отказе в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w:t>
      </w:r>
    </w:p>
    <w:p w:rsidR="00AE395F" w:rsidRPr="008344C1"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3) заверяет решение об отказе в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 xml:space="preserve"> гербовой печатью территориального органа;</w:t>
      </w:r>
    </w:p>
    <w:p w:rsidR="00AE395F" w:rsidRPr="008344C1"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4) передает решение об отказе в назначении ежемесячной </w:t>
      </w:r>
      <w:r w:rsidR="00C0097E">
        <w:rPr>
          <w:rFonts w:ascii="Times New Roman" w:hAnsi="Times New Roman"/>
          <w:sz w:val="28"/>
          <w:szCs w:val="28"/>
        </w:rPr>
        <w:t xml:space="preserve">компенсации </w:t>
      </w:r>
      <w:r w:rsidRPr="008344C1">
        <w:rPr>
          <w:rFonts w:ascii="Times New Roman" w:hAnsi="Times New Roman"/>
          <w:sz w:val="28"/>
          <w:szCs w:val="28"/>
        </w:rPr>
        <w:t>с комплектом документов, представленных заявителем (его представителем), а также полученных по межведомственным запросам, специалисту по назначению.</w:t>
      </w:r>
    </w:p>
    <w:p w:rsidR="00AE395F" w:rsidRPr="008344C1" w:rsidRDefault="00AE395F" w:rsidP="00AE395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 При получении от руководителя решения об отказе в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 по назначению:</w:t>
      </w:r>
    </w:p>
    <w:p w:rsidR="00AE395F" w:rsidRPr="008344C1"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1) направляет заявителю (его представителю) извещение об отказе в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 xml:space="preserve"> с указанием причины отказа и порядка обжалования вынесенного решения (далее – извещение). Одновременно заявителю (его представителю) возвращаются представленные им оригиналы документов;</w:t>
      </w:r>
    </w:p>
    <w:p w:rsidR="00AE395F" w:rsidRPr="008344C1"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приобщает решение об отказе в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 xml:space="preserve"> и копии документов, представленных заявителем (его представителем), а также документы, полученные по межведомственным запросам, к материалам дела, подлежащего формированию в соответствии с правилами делопроизводства.</w:t>
      </w:r>
    </w:p>
    <w:p w:rsidR="00AE395F" w:rsidRPr="00125E72" w:rsidRDefault="00AE395F" w:rsidP="00AE395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125E72">
        <w:rPr>
          <w:rFonts w:ascii="Times New Roman" w:hAnsi="Times New Roman"/>
          <w:sz w:val="28"/>
          <w:szCs w:val="28"/>
          <w:lang w:eastAsia="ru-RU"/>
        </w:rPr>
        <w:t xml:space="preserve">Результатом административной процедуры является </w:t>
      </w:r>
      <w:r>
        <w:rPr>
          <w:rFonts w:ascii="Times New Roman" w:hAnsi="Times New Roman"/>
          <w:sz w:val="28"/>
          <w:szCs w:val="28"/>
          <w:lang w:eastAsia="ru-RU"/>
        </w:rPr>
        <w:t xml:space="preserve">принятие решения о назначении либо об отказе в назначении ежемесячной </w:t>
      </w:r>
      <w:r w:rsidR="00C0097E">
        <w:rPr>
          <w:rFonts w:ascii="Times New Roman" w:hAnsi="Times New Roman"/>
          <w:sz w:val="28"/>
          <w:szCs w:val="28"/>
          <w:lang w:eastAsia="ru-RU"/>
        </w:rPr>
        <w:t>компенсации.</w:t>
      </w:r>
    </w:p>
    <w:p w:rsidR="00AE395F"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подписание решения о назначении ежемесячной </w:t>
      </w:r>
      <w:r w:rsidR="00C0097E">
        <w:rPr>
          <w:rFonts w:ascii="Times New Roman" w:hAnsi="Times New Roman"/>
          <w:sz w:val="28"/>
          <w:szCs w:val="28"/>
          <w:lang w:eastAsia="ru-RU"/>
        </w:rPr>
        <w:t>компенсации</w:t>
      </w:r>
      <w:r>
        <w:rPr>
          <w:rFonts w:ascii="Times New Roman" w:hAnsi="Times New Roman"/>
          <w:sz w:val="28"/>
          <w:szCs w:val="28"/>
          <w:lang w:eastAsia="ru-RU"/>
        </w:rPr>
        <w:t xml:space="preserve"> либо решения об отказе в назначении ежемесячной </w:t>
      </w:r>
      <w:r w:rsidR="00C0097E">
        <w:rPr>
          <w:rFonts w:ascii="Times New Roman" w:hAnsi="Times New Roman"/>
          <w:sz w:val="28"/>
          <w:szCs w:val="28"/>
          <w:lang w:eastAsia="ru-RU"/>
        </w:rPr>
        <w:t>компенсации</w:t>
      </w:r>
      <w:r>
        <w:rPr>
          <w:rFonts w:ascii="Times New Roman" w:hAnsi="Times New Roman"/>
          <w:sz w:val="28"/>
          <w:szCs w:val="28"/>
          <w:lang w:eastAsia="ru-RU"/>
        </w:rPr>
        <w:t xml:space="preserve">; оформление извещения (при принятии решения об отказе в назначении ежемесячной </w:t>
      </w:r>
      <w:r w:rsidR="00C0097E">
        <w:rPr>
          <w:rFonts w:ascii="Times New Roman" w:hAnsi="Times New Roman"/>
          <w:sz w:val="28"/>
          <w:szCs w:val="28"/>
          <w:lang w:eastAsia="ru-RU"/>
        </w:rPr>
        <w:t>компенсации</w:t>
      </w:r>
      <w:r>
        <w:rPr>
          <w:rFonts w:ascii="Times New Roman" w:hAnsi="Times New Roman"/>
          <w:sz w:val="28"/>
          <w:szCs w:val="28"/>
          <w:lang w:eastAsia="ru-RU"/>
        </w:rPr>
        <w:t>)</w:t>
      </w:r>
      <w:r w:rsidR="00C0097E">
        <w:rPr>
          <w:rFonts w:ascii="Times New Roman" w:hAnsi="Times New Roman"/>
          <w:sz w:val="28"/>
          <w:szCs w:val="28"/>
          <w:lang w:eastAsia="ru-RU"/>
        </w:rPr>
        <w:t>.</w:t>
      </w:r>
    </w:p>
    <w:p w:rsidR="00AE395F"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 xml:space="preserve">осуществления административной процедуры </w:t>
      </w:r>
      <w:r w:rsidRPr="008344C1">
        <w:rPr>
          <w:rFonts w:ascii="Times New Roman" w:hAnsi="Times New Roman"/>
          <w:sz w:val="28"/>
          <w:szCs w:val="28"/>
        </w:rPr>
        <w:t>не может превышать</w:t>
      </w:r>
      <w:r>
        <w:rPr>
          <w:rFonts w:ascii="Times New Roman" w:hAnsi="Times New Roman"/>
          <w:sz w:val="28"/>
          <w:szCs w:val="28"/>
        </w:rPr>
        <w:t>:</w:t>
      </w:r>
    </w:p>
    <w:p w:rsidR="00AE395F" w:rsidRPr="008344C1"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8344C1">
        <w:rPr>
          <w:rFonts w:ascii="Times New Roman" w:hAnsi="Times New Roman"/>
          <w:sz w:val="28"/>
          <w:szCs w:val="28"/>
        </w:rPr>
        <w:t>приняти</w:t>
      </w:r>
      <w:r>
        <w:rPr>
          <w:rFonts w:ascii="Times New Roman" w:hAnsi="Times New Roman"/>
          <w:sz w:val="28"/>
          <w:szCs w:val="28"/>
        </w:rPr>
        <w:t>и</w:t>
      </w:r>
      <w:r w:rsidRPr="008344C1">
        <w:rPr>
          <w:rFonts w:ascii="Times New Roman" w:hAnsi="Times New Roman"/>
          <w:sz w:val="28"/>
          <w:szCs w:val="28"/>
        </w:rPr>
        <w:t xml:space="preserve"> решения о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 xml:space="preserve"> либо об отказе в назначении ежемесячной </w:t>
      </w:r>
      <w:r w:rsidR="00C0097E">
        <w:rPr>
          <w:rFonts w:ascii="Times New Roman" w:hAnsi="Times New Roman"/>
          <w:sz w:val="28"/>
          <w:szCs w:val="28"/>
        </w:rPr>
        <w:t>компенсации</w:t>
      </w:r>
      <w:r w:rsidRPr="008344C1">
        <w:rPr>
          <w:rFonts w:ascii="Times New Roman" w:hAnsi="Times New Roman"/>
          <w:sz w:val="28"/>
          <w:szCs w:val="28"/>
        </w:rPr>
        <w:t xml:space="preserve"> </w:t>
      </w:r>
      <w:r>
        <w:rPr>
          <w:rFonts w:ascii="Times New Roman" w:hAnsi="Times New Roman"/>
          <w:sz w:val="28"/>
          <w:szCs w:val="28"/>
        </w:rPr>
        <w:t xml:space="preserve">– </w:t>
      </w:r>
      <w:r w:rsidRPr="008344C1">
        <w:rPr>
          <w:rFonts w:ascii="Times New Roman" w:hAnsi="Times New Roman"/>
          <w:sz w:val="28"/>
          <w:szCs w:val="28"/>
        </w:rPr>
        <w:t>4 календарных д</w:t>
      </w:r>
      <w:r>
        <w:rPr>
          <w:rFonts w:ascii="Times New Roman" w:hAnsi="Times New Roman"/>
          <w:sz w:val="28"/>
          <w:szCs w:val="28"/>
        </w:rPr>
        <w:t>ней;</w:t>
      </w:r>
    </w:p>
    <w:p w:rsidR="00AE395F" w:rsidRPr="008344C1" w:rsidRDefault="00AE395F" w:rsidP="00AE395F">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8344C1">
        <w:rPr>
          <w:rFonts w:ascii="Times New Roman" w:hAnsi="Times New Roman"/>
          <w:sz w:val="28"/>
          <w:szCs w:val="28"/>
        </w:rPr>
        <w:t>направлени</w:t>
      </w:r>
      <w:r>
        <w:rPr>
          <w:rFonts w:ascii="Times New Roman" w:hAnsi="Times New Roman"/>
          <w:sz w:val="28"/>
          <w:szCs w:val="28"/>
        </w:rPr>
        <w:t>и</w:t>
      </w:r>
      <w:r w:rsidRPr="008344C1">
        <w:rPr>
          <w:rFonts w:ascii="Times New Roman" w:hAnsi="Times New Roman"/>
          <w:sz w:val="28"/>
          <w:szCs w:val="28"/>
        </w:rPr>
        <w:t xml:space="preserve"> заявителю (его представителю) извещения </w:t>
      </w:r>
      <w:r>
        <w:rPr>
          <w:rFonts w:ascii="Times New Roman" w:hAnsi="Times New Roman"/>
          <w:sz w:val="28"/>
          <w:szCs w:val="28"/>
        </w:rPr>
        <w:t>–</w:t>
      </w:r>
      <w:r w:rsidRPr="008344C1">
        <w:rPr>
          <w:rFonts w:ascii="Times New Roman" w:hAnsi="Times New Roman"/>
          <w:sz w:val="28"/>
          <w:szCs w:val="28"/>
        </w:rPr>
        <w:t xml:space="preserve"> 5 рабочих дней.</w:t>
      </w:r>
    </w:p>
    <w:p w:rsidR="00AA6EC3" w:rsidRPr="00AA6EC3" w:rsidRDefault="00AA6EC3" w:rsidP="00112311">
      <w:pPr>
        <w:pStyle w:val="ConsPlusNormal"/>
        <w:jc w:val="both"/>
        <w:rPr>
          <w:rFonts w:ascii="Times New Roman" w:hAnsi="Times New Roman" w:cs="Times New Roman"/>
          <w:sz w:val="28"/>
          <w:szCs w:val="28"/>
        </w:rPr>
      </w:pPr>
    </w:p>
    <w:p w:rsidR="00AA6EC3" w:rsidRPr="00AE395F" w:rsidRDefault="00AA6EC3" w:rsidP="00112311">
      <w:pPr>
        <w:pStyle w:val="ConsPlusNormal"/>
        <w:jc w:val="center"/>
        <w:outlineLvl w:val="2"/>
        <w:rPr>
          <w:rFonts w:ascii="Times New Roman" w:hAnsi="Times New Roman" w:cs="Times New Roman"/>
          <w:b/>
          <w:sz w:val="28"/>
          <w:szCs w:val="28"/>
        </w:rPr>
      </w:pPr>
      <w:r w:rsidRPr="00AE395F">
        <w:rPr>
          <w:rFonts w:ascii="Times New Roman" w:hAnsi="Times New Roman" w:cs="Times New Roman"/>
          <w:b/>
          <w:sz w:val="28"/>
          <w:szCs w:val="28"/>
        </w:rPr>
        <w:t>Описание последовательности действий при формировании</w:t>
      </w:r>
    </w:p>
    <w:p w:rsidR="00AA6EC3" w:rsidRPr="00AE395F" w:rsidRDefault="00AA6EC3" w:rsidP="00112311">
      <w:pPr>
        <w:pStyle w:val="ConsPlusNormal"/>
        <w:jc w:val="center"/>
        <w:rPr>
          <w:rFonts w:ascii="Times New Roman" w:hAnsi="Times New Roman" w:cs="Times New Roman"/>
          <w:b/>
          <w:sz w:val="28"/>
          <w:szCs w:val="28"/>
        </w:rPr>
      </w:pPr>
      <w:r w:rsidRPr="00AE395F">
        <w:rPr>
          <w:rFonts w:ascii="Times New Roman" w:hAnsi="Times New Roman" w:cs="Times New Roman"/>
          <w:b/>
          <w:sz w:val="28"/>
          <w:szCs w:val="28"/>
        </w:rPr>
        <w:lastRenderedPageBreak/>
        <w:t>реестров получателей ежемесячной компенсации и направлении</w:t>
      </w:r>
    </w:p>
    <w:p w:rsidR="00AA6EC3" w:rsidRPr="00AE395F" w:rsidRDefault="00AA6EC3" w:rsidP="00112311">
      <w:pPr>
        <w:pStyle w:val="ConsPlusNormal"/>
        <w:jc w:val="center"/>
        <w:rPr>
          <w:rFonts w:ascii="Times New Roman" w:hAnsi="Times New Roman" w:cs="Times New Roman"/>
          <w:b/>
          <w:sz w:val="28"/>
          <w:szCs w:val="28"/>
        </w:rPr>
      </w:pPr>
      <w:r w:rsidRPr="00AE395F">
        <w:rPr>
          <w:rFonts w:ascii="Times New Roman" w:hAnsi="Times New Roman" w:cs="Times New Roman"/>
          <w:b/>
          <w:sz w:val="28"/>
          <w:szCs w:val="28"/>
        </w:rPr>
        <w:t>их в Министерство для последующего направления</w:t>
      </w:r>
    </w:p>
    <w:p w:rsidR="00AA6EC3" w:rsidRPr="00AE395F" w:rsidRDefault="00AA6EC3" w:rsidP="00112311">
      <w:pPr>
        <w:pStyle w:val="ConsPlusNormal"/>
        <w:jc w:val="center"/>
        <w:rPr>
          <w:rFonts w:ascii="Times New Roman" w:hAnsi="Times New Roman" w:cs="Times New Roman"/>
          <w:b/>
          <w:sz w:val="28"/>
          <w:szCs w:val="28"/>
        </w:rPr>
      </w:pPr>
      <w:r w:rsidRPr="00AE395F">
        <w:rPr>
          <w:rFonts w:ascii="Times New Roman" w:hAnsi="Times New Roman" w:cs="Times New Roman"/>
          <w:b/>
          <w:sz w:val="28"/>
          <w:szCs w:val="28"/>
        </w:rPr>
        <w:t>в Министерство труда и социальной защиты</w:t>
      </w:r>
    </w:p>
    <w:p w:rsidR="00AA6EC3" w:rsidRPr="00AE395F" w:rsidRDefault="00AA6EC3" w:rsidP="00112311">
      <w:pPr>
        <w:pStyle w:val="ConsPlusNormal"/>
        <w:jc w:val="center"/>
        <w:rPr>
          <w:rFonts w:ascii="Times New Roman" w:hAnsi="Times New Roman" w:cs="Times New Roman"/>
          <w:b/>
          <w:sz w:val="28"/>
          <w:szCs w:val="28"/>
        </w:rPr>
      </w:pPr>
      <w:r w:rsidRPr="00AE395F">
        <w:rPr>
          <w:rFonts w:ascii="Times New Roman" w:hAnsi="Times New Roman" w:cs="Times New Roman"/>
          <w:b/>
          <w:sz w:val="28"/>
          <w:szCs w:val="28"/>
        </w:rPr>
        <w:t>Российской Федерации</w:t>
      </w:r>
    </w:p>
    <w:p w:rsidR="00AA6EC3" w:rsidRPr="00AA6EC3" w:rsidRDefault="00AA6EC3" w:rsidP="00112311">
      <w:pPr>
        <w:pStyle w:val="ConsPlusNormal"/>
        <w:jc w:val="both"/>
        <w:rPr>
          <w:rFonts w:ascii="Times New Roman" w:hAnsi="Times New Roman" w:cs="Times New Roman"/>
          <w:sz w:val="28"/>
          <w:szCs w:val="28"/>
        </w:rPr>
      </w:pPr>
    </w:p>
    <w:p w:rsidR="00AA6EC3" w:rsidRPr="00AA6EC3" w:rsidRDefault="00AA6EC3" w:rsidP="00AE395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A6EC3">
        <w:rPr>
          <w:rFonts w:ascii="Times New Roman" w:hAnsi="Times New Roman"/>
          <w:sz w:val="28"/>
          <w:szCs w:val="28"/>
        </w:rPr>
        <w:t>Осуществление административной процедуры при формировании реестров получателей ежемесячной компенсации и направлении их в Министерство для последующего направления в Министерство труда и социальной защиты Российской Федерации (в случае принятия решения о назначении ежемесячной компенсации) не требует присутствия заявителя (его представителя).</w:t>
      </w:r>
    </w:p>
    <w:p w:rsidR="00AA6EC3" w:rsidRPr="00AA6EC3" w:rsidRDefault="00AA6EC3" w:rsidP="00AE395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A6EC3">
        <w:rPr>
          <w:rFonts w:ascii="Times New Roman" w:hAnsi="Times New Roman"/>
          <w:sz w:val="28"/>
          <w:szCs w:val="28"/>
        </w:rPr>
        <w:t>Основанием для начала административной процедуры является получение специалистом по выплате личного дела.</w:t>
      </w:r>
    </w:p>
    <w:p w:rsidR="00AA6EC3" w:rsidRPr="00AA6EC3" w:rsidRDefault="00AA6EC3" w:rsidP="00AE395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A6EC3">
        <w:rPr>
          <w:rFonts w:ascii="Times New Roman" w:hAnsi="Times New Roman"/>
          <w:sz w:val="28"/>
          <w:szCs w:val="28"/>
        </w:rPr>
        <w:t>Специалист по выплате:</w:t>
      </w:r>
    </w:p>
    <w:p w:rsidR="00AA6EC3" w:rsidRPr="00AA6EC3" w:rsidRDefault="00AA6EC3" w:rsidP="00AE395F">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1) формирует в программном комплексе реестр получателей ежемесячной компенсации по форме и в формате, установленным Министерством труда и социальной защиты Российской Федерации (далее - реестр);</w:t>
      </w:r>
    </w:p>
    <w:p w:rsidR="00AA6EC3" w:rsidRPr="00AA6EC3" w:rsidRDefault="00AA6EC3" w:rsidP="00AE395F">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2) распечатывает реестр;</w:t>
      </w:r>
    </w:p>
    <w:p w:rsidR="00AA6EC3" w:rsidRPr="00AA6EC3" w:rsidRDefault="00AA6EC3" w:rsidP="00AE395F">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3) передает реестр на бумажном носителе на подпись руководителю финансового отдела (группы) и руководителю территориального органа;</w:t>
      </w:r>
    </w:p>
    <w:p w:rsidR="00AA6EC3" w:rsidRPr="00AA6EC3" w:rsidRDefault="00AA6EC3" w:rsidP="00AE395F">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4) после подписания проставляет на реестре гербовую печать территориального органа;</w:t>
      </w:r>
    </w:p>
    <w:p w:rsidR="00AA6EC3" w:rsidRPr="00AA6EC3" w:rsidRDefault="00AA6EC3" w:rsidP="00AE395F">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5) направляет реестр в Министерство на бумажном носителе и в электронной форме.</w:t>
      </w:r>
    </w:p>
    <w:p w:rsidR="00AA6EC3" w:rsidRPr="00AA6EC3" w:rsidRDefault="00AA6EC3" w:rsidP="00AE395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A6EC3">
        <w:rPr>
          <w:rFonts w:ascii="Times New Roman" w:hAnsi="Times New Roman"/>
          <w:sz w:val="28"/>
          <w:szCs w:val="28"/>
        </w:rPr>
        <w:t>Должностное лицо Министерства, в должностные обязанности которого входит формирование сводного реестра получателей ежемесячной компенсации, проживающих в Удмуртской Республике (далее - сводный реестр):</w:t>
      </w:r>
    </w:p>
    <w:p w:rsidR="00AA6EC3" w:rsidRPr="00AA6EC3" w:rsidRDefault="00AA6EC3" w:rsidP="00C131D4">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1) формирует сводный реестр на бумажном носителе и в электронной форме;</w:t>
      </w:r>
    </w:p>
    <w:p w:rsidR="00AA6EC3" w:rsidRPr="00AA6EC3" w:rsidRDefault="00AA6EC3" w:rsidP="00C131D4">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2) распечатывает сводный реестр;</w:t>
      </w:r>
    </w:p>
    <w:p w:rsidR="00AA6EC3" w:rsidRPr="00AA6EC3" w:rsidRDefault="00AA6EC3" w:rsidP="00C131D4">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3) передает министру социальной политики и труда Удмуртской Республики или его заместителю:</w:t>
      </w:r>
    </w:p>
    <w:p w:rsidR="00AA6EC3" w:rsidRPr="00AA6EC3" w:rsidRDefault="00AA6EC3" w:rsidP="00C131D4">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сводный реестр на бумажном носителе для подписания;</w:t>
      </w:r>
    </w:p>
    <w:p w:rsidR="00AA6EC3" w:rsidRPr="00AA6EC3" w:rsidRDefault="00AA6EC3" w:rsidP="00C131D4">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 xml:space="preserve">сводный реестр в электронной форме - для подписания электронной подписью в соответствии с требованиями Федерального </w:t>
      </w:r>
      <w:hyperlink r:id="rId19" w:history="1">
        <w:r w:rsidRPr="00AE395F">
          <w:rPr>
            <w:rFonts w:ascii="Times New Roman" w:hAnsi="Times New Roman" w:cs="Times New Roman"/>
            <w:sz w:val="28"/>
            <w:szCs w:val="28"/>
          </w:rPr>
          <w:t>закона</w:t>
        </w:r>
      </w:hyperlink>
      <w:r w:rsidRPr="00AA6EC3">
        <w:rPr>
          <w:rFonts w:ascii="Times New Roman" w:hAnsi="Times New Roman" w:cs="Times New Roman"/>
          <w:sz w:val="28"/>
          <w:szCs w:val="28"/>
        </w:rPr>
        <w:t xml:space="preserve"> от 6 апреля 2011 года </w:t>
      </w:r>
      <w:r w:rsidR="00AE395F">
        <w:rPr>
          <w:rFonts w:ascii="Times New Roman" w:hAnsi="Times New Roman" w:cs="Times New Roman"/>
          <w:sz w:val="28"/>
          <w:szCs w:val="28"/>
        </w:rPr>
        <w:t>№</w:t>
      </w:r>
      <w:r w:rsidRPr="00AA6EC3">
        <w:rPr>
          <w:rFonts w:ascii="Times New Roman" w:hAnsi="Times New Roman" w:cs="Times New Roman"/>
          <w:sz w:val="28"/>
          <w:szCs w:val="28"/>
        </w:rPr>
        <w:t xml:space="preserve"> 63-ФЗ </w:t>
      </w:r>
      <w:r w:rsidR="00AE395F">
        <w:rPr>
          <w:rFonts w:ascii="Times New Roman" w:hAnsi="Times New Roman" w:cs="Times New Roman"/>
          <w:sz w:val="28"/>
          <w:szCs w:val="28"/>
        </w:rPr>
        <w:t>«</w:t>
      </w:r>
      <w:r w:rsidRPr="00AA6EC3">
        <w:rPr>
          <w:rFonts w:ascii="Times New Roman" w:hAnsi="Times New Roman" w:cs="Times New Roman"/>
          <w:sz w:val="28"/>
          <w:szCs w:val="28"/>
        </w:rPr>
        <w:t>Об электронной подписи</w:t>
      </w:r>
      <w:r w:rsidR="00AE395F">
        <w:rPr>
          <w:rFonts w:ascii="Times New Roman" w:hAnsi="Times New Roman" w:cs="Times New Roman"/>
          <w:sz w:val="28"/>
          <w:szCs w:val="28"/>
        </w:rPr>
        <w:t>»</w:t>
      </w:r>
      <w:r w:rsidRPr="00AA6EC3">
        <w:rPr>
          <w:rFonts w:ascii="Times New Roman" w:hAnsi="Times New Roman" w:cs="Times New Roman"/>
          <w:sz w:val="28"/>
          <w:szCs w:val="28"/>
        </w:rPr>
        <w:t>;</w:t>
      </w:r>
    </w:p>
    <w:p w:rsidR="00AA6EC3" w:rsidRPr="00AA6EC3" w:rsidRDefault="00AA6EC3" w:rsidP="00C131D4">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4) после подписания проставляет на сводном реестре на бумажном носителе гербовую печать Министерства;</w:t>
      </w:r>
    </w:p>
    <w:p w:rsidR="00AA6EC3" w:rsidRPr="00AA6EC3" w:rsidRDefault="00AA6EC3" w:rsidP="00C131D4">
      <w:pPr>
        <w:pStyle w:val="ConsPlusNormal"/>
        <w:ind w:firstLine="709"/>
        <w:jc w:val="both"/>
        <w:rPr>
          <w:rFonts w:ascii="Times New Roman" w:hAnsi="Times New Roman" w:cs="Times New Roman"/>
          <w:sz w:val="28"/>
          <w:szCs w:val="28"/>
        </w:rPr>
      </w:pPr>
      <w:r w:rsidRPr="00AA6EC3">
        <w:rPr>
          <w:rFonts w:ascii="Times New Roman" w:hAnsi="Times New Roman" w:cs="Times New Roman"/>
          <w:sz w:val="28"/>
          <w:szCs w:val="28"/>
        </w:rPr>
        <w:t>5) направляет сводный реестр в Министерство труда и социальной защиты Российской Федерации на бумажном носителе и в электронной форме.</w:t>
      </w:r>
    </w:p>
    <w:p w:rsidR="00AA6EC3" w:rsidRPr="00AA6EC3" w:rsidRDefault="00AA6EC3" w:rsidP="00AE395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A6EC3">
        <w:rPr>
          <w:rFonts w:ascii="Times New Roman" w:hAnsi="Times New Roman"/>
          <w:sz w:val="28"/>
          <w:szCs w:val="28"/>
        </w:rPr>
        <w:lastRenderedPageBreak/>
        <w:t>Общая максимальная продолжительность выполнения действий при формировании документов на выплату ежемесячной компенсации не может превышать 4 дней.</w:t>
      </w:r>
    </w:p>
    <w:p w:rsidR="00AA6EC3" w:rsidRPr="00AA6EC3" w:rsidRDefault="00AA6EC3" w:rsidP="00112311">
      <w:pPr>
        <w:pStyle w:val="ConsPlusNormal"/>
        <w:jc w:val="both"/>
        <w:rPr>
          <w:rFonts w:ascii="Times New Roman" w:hAnsi="Times New Roman" w:cs="Times New Roman"/>
          <w:sz w:val="28"/>
          <w:szCs w:val="28"/>
        </w:rPr>
      </w:pPr>
    </w:p>
    <w:p w:rsidR="00C131D4" w:rsidRPr="008344C1" w:rsidRDefault="00C131D4" w:rsidP="00C131D4">
      <w:pPr>
        <w:autoSpaceDE w:val="0"/>
        <w:autoSpaceDN w:val="0"/>
        <w:adjustRightInd w:val="0"/>
        <w:spacing w:after="0" w:line="240" w:lineRule="auto"/>
        <w:jc w:val="center"/>
        <w:outlineLvl w:val="2"/>
        <w:rPr>
          <w:rFonts w:ascii="Times New Roman" w:hAnsi="Times New Roman"/>
          <w:sz w:val="28"/>
          <w:szCs w:val="28"/>
          <w:lang w:eastAsia="ru-RU"/>
        </w:rPr>
      </w:pPr>
      <w:r w:rsidRPr="008344C1">
        <w:rPr>
          <w:rFonts w:ascii="Times New Roman" w:hAnsi="Times New Roman"/>
          <w:b/>
          <w:sz w:val="28"/>
          <w:szCs w:val="28"/>
        </w:rPr>
        <w:t xml:space="preserve">Описание последовательности действий при </w:t>
      </w:r>
      <w:r w:rsidRPr="008344C1">
        <w:rPr>
          <w:rFonts w:ascii="Times New Roman" w:hAnsi="Times New Roman"/>
          <w:b/>
          <w:sz w:val="28"/>
          <w:szCs w:val="28"/>
          <w:lang w:eastAsia="ru-RU"/>
        </w:rPr>
        <w:t>исправлении допущенных опечаток и ошибок в выданных в результате предоставления государственной услуги документах</w:t>
      </w:r>
    </w:p>
    <w:p w:rsidR="00C131D4" w:rsidRPr="008344C1" w:rsidRDefault="00C131D4" w:rsidP="00C131D4">
      <w:pPr>
        <w:autoSpaceDE w:val="0"/>
        <w:autoSpaceDN w:val="0"/>
        <w:adjustRightInd w:val="0"/>
        <w:spacing w:after="0" w:line="240" w:lineRule="auto"/>
        <w:jc w:val="center"/>
        <w:outlineLvl w:val="2"/>
        <w:rPr>
          <w:rFonts w:ascii="Times New Roman" w:hAnsi="Times New Roman"/>
          <w:sz w:val="28"/>
          <w:szCs w:val="28"/>
        </w:rPr>
      </w:pP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 поступление в территориальный орган 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осуществл</w:t>
      </w:r>
      <w:r>
        <w:rPr>
          <w:rFonts w:ascii="Times New Roman" w:hAnsi="Times New Roman"/>
          <w:sz w:val="28"/>
          <w:szCs w:val="28"/>
        </w:rPr>
        <w:t>яет замену указанных документов.</w:t>
      </w:r>
    </w:p>
    <w:p w:rsidR="00C131D4"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отсутствия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письменно сообщает заявителю об отсутствии таких опечаток</w:t>
      </w:r>
      <w:r>
        <w:rPr>
          <w:rFonts w:ascii="Times New Roman" w:hAnsi="Times New Roman"/>
          <w:sz w:val="28"/>
          <w:szCs w:val="28"/>
        </w:rPr>
        <w:t xml:space="preserve"> и (или) ошибок</w:t>
      </w:r>
      <w:r w:rsidRPr="008344C1">
        <w:rPr>
          <w:rFonts w:ascii="Times New Roman" w:hAnsi="Times New Roman"/>
          <w:sz w:val="28"/>
          <w:szCs w:val="28"/>
        </w:rPr>
        <w:t>.</w:t>
      </w:r>
    </w:p>
    <w:p w:rsidR="00C131D4" w:rsidRPr="00BA1A1A"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A1A1A">
        <w:rPr>
          <w:rFonts w:ascii="Times New Roman" w:hAnsi="Times New Roman"/>
          <w:sz w:val="28"/>
          <w:szCs w:val="28"/>
          <w:lang w:eastAsia="ru-RU"/>
        </w:rPr>
        <w:t xml:space="preserve">Результатом административной процедуры является исправление </w:t>
      </w:r>
      <w:r w:rsidRPr="00BA1A1A">
        <w:rPr>
          <w:rFonts w:ascii="Times New Roman" w:hAnsi="Times New Roman"/>
          <w:sz w:val="28"/>
          <w:szCs w:val="28"/>
        </w:rPr>
        <w:t>допущенных опечаток и (или) ошибок в выданных в результате предоставления государственной услуги документах</w:t>
      </w:r>
      <w:r>
        <w:rPr>
          <w:rFonts w:ascii="Times New Roman" w:hAnsi="Times New Roman"/>
          <w:sz w:val="28"/>
          <w:szCs w:val="28"/>
        </w:rPr>
        <w:t xml:space="preserve"> (при выявлении)</w:t>
      </w:r>
      <w:r w:rsidRPr="00BA1A1A">
        <w:rPr>
          <w:rFonts w:ascii="Times New Roman" w:hAnsi="Times New Roman"/>
          <w:sz w:val="28"/>
          <w:szCs w:val="28"/>
          <w:lang w:eastAsia="ru-RU"/>
        </w:rPr>
        <w:t>.</w:t>
      </w:r>
    </w:p>
    <w:p w:rsidR="00C131D4" w:rsidRDefault="00C131D4" w:rsidP="00C131D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Способом фиксации результата административной процедуры является переоформление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 xml:space="preserve">ов либо оформление извещения об отсутствии в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ах опечаток и (или) ошибок.</w:t>
      </w:r>
    </w:p>
    <w:p w:rsidR="00C131D4" w:rsidRPr="00FB078F"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rPr>
      </w:pPr>
      <w:r w:rsidRPr="00FB078F">
        <w:rPr>
          <w:rFonts w:ascii="Times New Roman" w:hAnsi="Times New Roman"/>
          <w:sz w:val="28"/>
          <w:szCs w:val="28"/>
        </w:rPr>
        <w:t xml:space="preserve">Общий максимальный срок </w:t>
      </w:r>
      <w:r>
        <w:rPr>
          <w:rFonts w:ascii="Times New Roman" w:hAnsi="Times New Roman"/>
          <w:sz w:val="28"/>
          <w:szCs w:val="28"/>
          <w:lang w:eastAsia="ru-RU"/>
        </w:rPr>
        <w:t xml:space="preserve">осуществления административной процедуры </w:t>
      </w:r>
      <w:r w:rsidRPr="00FB078F">
        <w:rPr>
          <w:rFonts w:ascii="Times New Roman" w:hAnsi="Times New Roman"/>
          <w:sz w:val="28"/>
          <w:szCs w:val="28"/>
        </w:rPr>
        <w:t>не может превышать 3 рабочих дней.</w:t>
      </w:r>
    </w:p>
    <w:p w:rsidR="00C131D4" w:rsidRDefault="00C131D4" w:rsidP="00C131D4">
      <w:pPr>
        <w:pStyle w:val="ConsPlusTitle"/>
        <w:jc w:val="center"/>
        <w:outlineLvl w:val="2"/>
        <w:rPr>
          <w:rFonts w:ascii="Times New Roman" w:hAnsi="Times New Roman" w:cs="Times New Roman"/>
          <w:sz w:val="28"/>
          <w:szCs w:val="28"/>
        </w:rPr>
      </w:pPr>
    </w:p>
    <w:p w:rsidR="00C131D4" w:rsidRPr="008344C1" w:rsidRDefault="00C131D4" w:rsidP="00C131D4">
      <w:pPr>
        <w:pStyle w:val="ConsPlusTitle"/>
        <w:jc w:val="center"/>
        <w:outlineLvl w:val="2"/>
        <w:rPr>
          <w:rFonts w:ascii="Times New Roman" w:hAnsi="Times New Roman" w:cs="Times New Roman"/>
          <w:sz w:val="28"/>
          <w:szCs w:val="28"/>
        </w:rPr>
      </w:pPr>
      <w:r w:rsidRPr="008344C1">
        <w:rPr>
          <w:rFonts w:ascii="Times New Roman" w:hAnsi="Times New Roman" w:cs="Times New Roman"/>
          <w:sz w:val="28"/>
          <w:szCs w:val="28"/>
        </w:rPr>
        <w:t>Особенности предоставления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и официального сайта Министерства</w:t>
      </w:r>
    </w:p>
    <w:p w:rsidR="00C131D4" w:rsidRPr="008344C1" w:rsidRDefault="00C131D4" w:rsidP="00C131D4">
      <w:pPr>
        <w:autoSpaceDE w:val="0"/>
        <w:autoSpaceDN w:val="0"/>
        <w:adjustRightInd w:val="0"/>
        <w:spacing w:after="0" w:line="240" w:lineRule="auto"/>
        <w:jc w:val="both"/>
        <w:rPr>
          <w:rFonts w:ascii="Times New Roman" w:hAnsi="Times New Roman"/>
          <w:b/>
          <w:sz w:val="28"/>
          <w:szCs w:val="28"/>
        </w:rPr>
      </w:pP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предоставлении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предоставление в установленном порядке информации заявителю (его представителю) и обеспечение доступа заявителя (его представителя) к сведениям о государственной услуге;</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подача и прием заявления в электронной форме;</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сведений о ходе предоставления государственной услуги;</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результата предоставления государственной услуги в электронной форме.</w:t>
      </w: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Информирование заявителя (его представителя) о порядке предоставления государственной услуги, о ходе предоставления государственной услуги, по иным вопросам, связанным с предоставлением государственной услуги, и обеспечение доступа заявителя (его представителя) к сведениям о государственной услуге осуществляются в соответствии с пунктами </w:t>
      </w:r>
      <w:r w:rsidR="000A391C">
        <w:rPr>
          <w:rFonts w:ascii="Times New Roman" w:hAnsi="Times New Roman"/>
          <w:sz w:val="28"/>
          <w:szCs w:val="28"/>
        </w:rPr>
        <w:t>4, 6, 7, 8, 14, 16</w:t>
      </w:r>
      <w:r w:rsidRPr="00C0097E">
        <w:rPr>
          <w:rFonts w:ascii="Times New Roman" w:hAnsi="Times New Roman"/>
          <w:color w:val="FF0000"/>
          <w:sz w:val="28"/>
          <w:szCs w:val="28"/>
        </w:rPr>
        <w:t xml:space="preserve"> </w:t>
      </w:r>
      <w:r w:rsidRPr="008344C1">
        <w:rPr>
          <w:rFonts w:ascii="Times New Roman" w:hAnsi="Times New Roman"/>
          <w:sz w:val="28"/>
          <w:szCs w:val="28"/>
        </w:rPr>
        <w:t>настоящего Административного регламента.</w:t>
      </w: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Формирование заявления в электронной форме осуществляется посредством заполнения электронной формы на Региональном портале государственных услуг без необходимости дополнительной подачи заявления в </w:t>
      </w:r>
      <w:r>
        <w:rPr>
          <w:rFonts w:ascii="Times New Roman" w:hAnsi="Times New Roman"/>
          <w:sz w:val="28"/>
          <w:szCs w:val="28"/>
        </w:rPr>
        <w:t>бумажной</w:t>
      </w:r>
      <w:r w:rsidRPr="008344C1">
        <w:rPr>
          <w:rFonts w:ascii="Times New Roman" w:hAnsi="Times New Roman"/>
          <w:sz w:val="28"/>
          <w:szCs w:val="28"/>
        </w:rPr>
        <w:t xml:space="preserve"> форме.</w:t>
      </w:r>
    </w:p>
    <w:p w:rsidR="00C131D4" w:rsidRPr="008344C1" w:rsidRDefault="00C131D4" w:rsidP="00C131D4">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На Едином портале государственных услуг, Региональном портале государственных услуг и официальном сайте Министерства размещается образец заполнения заявления в электронной форме.</w:t>
      </w:r>
    </w:p>
    <w:p w:rsidR="00C131D4" w:rsidRPr="008344C1" w:rsidRDefault="00C131D4" w:rsidP="00C131D4">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На Едином портале государственных услуг и официальном сайте Министерства заявителю (его представителю) обеспечивается возможность автоматического перехода к заполнению электронной формы заявления на Региональном портале государственных услуг.</w:t>
      </w: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электронной форме начинается с момента приема территориальным органом заявления в электронной форме.</w:t>
      </w: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по приему заявления в электронной форме и направлению уведомления о получении заявления в электронной форме заявителю (его представителю) является поступление в территориальный орган заявления в электронной форме.</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При приеме заявления в электронной форме специалист по назначению:</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7" w:name="Par383"/>
      <w:bookmarkEnd w:id="17"/>
      <w:r w:rsidRPr="008344C1">
        <w:rPr>
          <w:rFonts w:ascii="Times New Roman" w:hAnsi="Times New Roman"/>
          <w:sz w:val="28"/>
          <w:szCs w:val="28"/>
        </w:rPr>
        <w:t>1) проверяет правильность оформления заявления в электронной форме;</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8" w:name="Par384"/>
      <w:bookmarkEnd w:id="18"/>
      <w:r w:rsidRPr="008344C1">
        <w:rPr>
          <w:rFonts w:ascii="Times New Roman" w:hAnsi="Times New Roman"/>
          <w:sz w:val="28"/>
          <w:szCs w:val="28"/>
        </w:rPr>
        <w:t>2) переводит заявление в электронной форме в бумажную форму (распечатывает).</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bookmarkStart w:id="19" w:name="Par387"/>
      <w:bookmarkEnd w:id="19"/>
      <w:r w:rsidRPr="008344C1">
        <w:rPr>
          <w:rFonts w:ascii="Times New Roman" w:hAnsi="Times New Roman"/>
          <w:sz w:val="28"/>
          <w:szCs w:val="28"/>
        </w:rPr>
        <w:t xml:space="preserve">3) </w:t>
      </w:r>
      <w:r w:rsidRPr="008344C1">
        <w:rPr>
          <w:rFonts w:ascii="Times New Roman" w:hAnsi="Times New Roman"/>
          <w:sz w:val="28"/>
          <w:szCs w:val="28"/>
          <w:lang w:eastAsia="ru-RU"/>
        </w:rPr>
        <w:t xml:space="preserve">формирует и направляет заявителю (его представителю) электронное уведомление о получении его заявления в электронной форме с указанием даты представления в уполномоченный орган документов, необходимых для предоставления государственной услуги (за исключением заявления). Срок </w:t>
      </w:r>
      <w:r w:rsidRPr="008344C1">
        <w:rPr>
          <w:rFonts w:ascii="Times New Roman" w:hAnsi="Times New Roman"/>
          <w:sz w:val="28"/>
          <w:szCs w:val="28"/>
          <w:lang w:eastAsia="ru-RU"/>
        </w:rPr>
        <w:lastRenderedPageBreak/>
        <w:t xml:space="preserve">представления документов не должен превышать 5 рабочих дней со дня получения территориальным органом </w:t>
      </w:r>
      <w:r w:rsidRPr="008344C1">
        <w:rPr>
          <w:rFonts w:ascii="Times New Roman" w:hAnsi="Times New Roman"/>
          <w:sz w:val="28"/>
          <w:szCs w:val="28"/>
        </w:rPr>
        <w:t>заявления</w:t>
      </w:r>
      <w:r w:rsidRPr="008344C1">
        <w:rPr>
          <w:rFonts w:ascii="Times New Roman" w:hAnsi="Times New Roman"/>
          <w:sz w:val="28"/>
          <w:szCs w:val="28"/>
          <w:lang w:eastAsia="ru-RU"/>
        </w:rPr>
        <w:t xml:space="preserve"> в электронной форме. В уведомлении также содержится перечень документов, необходимых для представления заявителем (его представителем).</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Максимальный срок </w:t>
      </w:r>
      <w:r w:rsidRPr="008344C1">
        <w:rPr>
          <w:rFonts w:ascii="Times New Roman" w:hAnsi="Times New Roman"/>
          <w:sz w:val="28"/>
          <w:szCs w:val="28"/>
        </w:rPr>
        <w:t>приема заявления в электронной форме и направления уведомления о получении заявления в электронной форме заявителю (его представителю) не может превышать 1 рабочего дня.</w:t>
      </w: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lang w:eastAsia="ru-RU"/>
        </w:rPr>
        <w:t>Основанием для начала административной процедуры по приему и регистрации документов, необходимых для предоставления государственной услуги, является представление заявителем (его представителем) в территориальный орган документов, необходимых для предоставления государственной услуги (за исключением заявления), на бумажном носителе.</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При представлении заявителем (его представителем) документов, необходимых для предоставления государственной услуги (за исключением заявления), специалист по назначению:</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1) регистрирует представленные документы;</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2) </w:t>
      </w:r>
      <w:r w:rsidRPr="008344C1">
        <w:rPr>
          <w:rFonts w:ascii="Times New Roman" w:hAnsi="Times New Roman"/>
          <w:sz w:val="28"/>
          <w:szCs w:val="28"/>
        </w:rPr>
        <w:t>заполняет и выдает заявителю (его представителю) расписку-уведомление о приеме документов (приложение 1)</w:t>
      </w:r>
      <w:r w:rsidRPr="008344C1">
        <w:rPr>
          <w:rFonts w:ascii="Times New Roman" w:hAnsi="Times New Roman"/>
          <w:sz w:val="28"/>
          <w:szCs w:val="28"/>
          <w:lang w:eastAsia="ru-RU"/>
        </w:rPr>
        <w:t>;</w:t>
      </w:r>
    </w:p>
    <w:p w:rsidR="00C131D4" w:rsidRPr="008344C1" w:rsidRDefault="00C131D4" w:rsidP="00C131D4">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3) совершает иные действия, предусмотренные пунктами 78, 79 настоящего Административного регламента.</w:t>
      </w:r>
    </w:p>
    <w:p w:rsidR="00C131D4" w:rsidRPr="008344C1" w:rsidRDefault="00C131D4" w:rsidP="00C131D4">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Максимальный срок </w:t>
      </w:r>
      <w:r w:rsidRPr="008344C1">
        <w:rPr>
          <w:rFonts w:ascii="Times New Roman" w:hAnsi="Times New Roman"/>
          <w:sz w:val="28"/>
          <w:szCs w:val="28"/>
        </w:rPr>
        <w:t xml:space="preserve">приема и регистрации документов, необходимых для предоставления государственной услуги, </w:t>
      </w:r>
      <w:r w:rsidRPr="008344C1">
        <w:rPr>
          <w:rFonts w:ascii="Times New Roman" w:hAnsi="Times New Roman" w:cs="Times New Roman"/>
          <w:sz w:val="28"/>
          <w:szCs w:val="28"/>
        </w:rPr>
        <w:t>не может превышать 5 рабочих дней.</w:t>
      </w: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В случае непредставления в течение </w:t>
      </w:r>
      <w:r w:rsidRPr="008344C1">
        <w:rPr>
          <w:rFonts w:ascii="Times New Roman" w:hAnsi="Times New Roman"/>
          <w:sz w:val="28"/>
          <w:szCs w:val="28"/>
        </w:rPr>
        <w:t>5 рабочих дней</w:t>
      </w:r>
      <w:r w:rsidRPr="008344C1">
        <w:rPr>
          <w:rFonts w:ascii="Times New Roman" w:hAnsi="Times New Roman"/>
          <w:sz w:val="28"/>
          <w:szCs w:val="28"/>
          <w:lang w:eastAsia="ru-RU"/>
        </w:rPr>
        <w:t xml:space="preserve"> необходимых документов заявитель уведомляется об отказе в рассмотрении заявления с указанием причин отказа и порядка обжалования вынесенного решения.</w:t>
      </w: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об отказе в назначении ежемесячной денежной выплаты извещение направляется заявителю (его представителю) в электронной форме посредством Единого портала государственных услуг </w:t>
      </w:r>
      <w:r>
        <w:rPr>
          <w:rFonts w:ascii="Times New Roman" w:hAnsi="Times New Roman"/>
          <w:sz w:val="28"/>
          <w:szCs w:val="28"/>
        </w:rPr>
        <w:t>и (</w:t>
      </w:r>
      <w:r w:rsidRPr="008344C1">
        <w:rPr>
          <w:rFonts w:ascii="Times New Roman" w:hAnsi="Times New Roman"/>
          <w:sz w:val="28"/>
          <w:szCs w:val="28"/>
        </w:rPr>
        <w:t>или</w:t>
      </w:r>
      <w:r>
        <w:rPr>
          <w:rFonts w:ascii="Times New Roman" w:hAnsi="Times New Roman"/>
          <w:sz w:val="28"/>
          <w:szCs w:val="28"/>
        </w:rPr>
        <w:t>)</w:t>
      </w:r>
      <w:r w:rsidRPr="008344C1">
        <w:rPr>
          <w:rFonts w:ascii="Times New Roman" w:hAnsi="Times New Roman"/>
          <w:sz w:val="28"/>
          <w:szCs w:val="28"/>
        </w:rPr>
        <w:t xml:space="preserve"> Регионального портала государственных услуг.</w:t>
      </w:r>
    </w:p>
    <w:p w:rsidR="00C131D4" w:rsidRPr="008344C1" w:rsidRDefault="00C131D4" w:rsidP="00C131D4">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Заявитель вправе выбрать вариант получения извещения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независимо от формы обращения за государственной услугой.</w:t>
      </w:r>
    </w:p>
    <w:p w:rsidR="00C131D4" w:rsidRPr="008344C1" w:rsidRDefault="00C131D4" w:rsidP="00C131D4">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Уведомление о завершении выполнения территориальным органом действий направляется заявителю (его представителю) в срок, не превышающий </w:t>
      </w:r>
      <w:r>
        <w:rPr>
          <w:rFonts w:ascii="Times New Roman" w:hAnsi="Times New Roman"/>
          <w:sz w:val="28"/>
          <w:szCs w:val="28"/>
        </w:rPr>
        <w:t>1</w:t>
      </w:r>
      <w:r w:rsidRPr="008344C1">
        <w:rPr>
          <w:rFonts w:ascii="Times New Roman" w:hAnsi="Times New Roman"/>
          <w:sz w:val="28"/>
          <w:szCs w:val="28"/>
        </w:rPr>
        <w:t xml:space="preserve"> рабочего дня после завершения соответствующего действия, на адрес электронной почты или с использованием средств Единого портала государственных услуг </w:t>
      </w:r>
      <w:r>
        <w:rPr>
          <w:rFonts w:ascii="Times New Roman" w:hAnsi="Times New Roman"/>
          <w:sz w:val="28"/>
          <w:szCs w:val="28"/>
        </w:rPr>
        <w:t>и (</w:t>
      </w:r>
      <w:r w:rsidRPr="008344C1">
        <w:rPr>
          <w:rFonts w:ascii="Times New Roman" w:hAnsi="Times New Roman"/>
          <w:sz w:val="28"/>
          <w:szCs w:val="28"/>
        </w:rPr>
        <w:t>или</w:t>
      </w:r>
      <w:r>
        <w:rPr>
          <w:rFonts w:ascii="Times New Roman" w:hAnsi="Times New Roman"/>
          <w:sz w:val="28"/>
          <w:szCs w:val="28"/>
        </w:rPr>
        <w:t>)</w:t>
      </w:r>
      <w:r w:rsidRPr="008344C1">
        <w:rPr>
          <w:rFonts w:ascii="Times New Roman" w:hAnsi="Times New Roman"/>
          <w:sz w:val="28"/>
          <w:szCs w:val="28"/>
        </w:rPr>
        <w:t xml:space="preserve"> Регионального портала государственных услуг в единый личный кабинет по выбору заявителя (его представителя).</w:t>
      </w:r>
    </w:p>
    <w:p w:rsidR="00C131D4" w:rsidRDefault="00C131D4" w:rsidP="00112311">
      <w:pPr>
        <w:pStyle w:val="ConsPlusNormal"/>
        <w:jc w:val="center"/>
        <w:outlineLvl w:val="1"/>
        <w:rPr>
          <w:rFonts w:ascii="Times New Roman" w:hAnsi="Times New Roman" w:cs="Times New Roman"/>
          <w:sz w:val="28"/>
          <w:szCs w:val="28"/>
        </w:rPr>
      </w:pPr>
    </w:p>
    <w:p w:rsidR="00CE56CF" w:rsidRPr="008344C1" w:rsidRDefault="00CE56CF" w:rsidP="00CE56CF">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IV. Формы контроля за исполнением административного регламента</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p>
    <w:p w:rsidR="00CE56CF" w:rsidRPr="008344C1" w:rsidRDefault="00CE56CF" w:rsidP="00CE56C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lastRenderedPageBreak/>
        <w:t>Порядок осуществления текущего контроля за соблюдением</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исполнением должностными лицами, государственными</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гражданскими служащими Удмуртской Республики органа,</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положений</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административного регламента и иных правовых актов,</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устанавливающих требования к предоставлению</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а также принятием решений</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ответственными лицами</w:t>
      </w:r>
    </w:p>
    <w:p w:rsidR="00CE56CF" w:rsidRPr="008344C1" w:rsidRDefault="00CE56CF" w:rsidP="00CE56CF">
      <w:pPr>
        <w:autoSpaceDE w:val="0"/>
        <w:autoSpaceDN w:val="0"/>
        <w:adjustRightInd w:val="0"/>
        <w:spacing w:after="0" w:line="240" w:lineRule="auto"/>
        <w:jc w:val="both"/>
        <w:rPr>
          <w:rFonts w:ascii="Times New Roman" w:hAnsi="Times New Roman"/>
          <w:sz w:val="28"/>
          <w:szCs w:val="28"/>
        </w:rPr>
      </w:pP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территориального органа, а при наличии в территориальном органе </w:t>
      </w:r>
      <w:r>
        <w:rPr>
          <w:rFonts w:ascii="Times New Roman" w:hAnsi="Times New Roman"/>
          <w:sz w:val="28"/>
          <w:szCs w:val="28"/>
        </w:rPr>
        <w:t xml:space="preserve">структурного подразделения – </w:t>
      </w:r>
      <w:r w:rsidRPr="008344C1">
        <w:rPr>
          <w:rFonts w:ascii="Times New Roman" w:hAnsi="Times New Roman"/>
          <w:sz w:val="28"/>
          <w:szCs w:val="28"/>
        </w:rPr>
        <w:t>отдела пособий и компенсационных выплат – руководителем отдела пособий и компенсационных выплат.</w:t>
      </w: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Контроль за соблюдением и исполнением настоящего Административного регламента осуществляется путем проведения проверок исполнения должностными лицами территориального органа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CE56CF" w:rsidRPr="008344C1" w:rsidRDefault="00CE56CF" w:rsidP="00CE56CF">
      <w:pPr>
        <w:tabs>
          <w:tab w:val="left" w:pos="1276"/>
        </w:tabs>
        <w:autoSpaceDE w:val="0"/>
        <w:autoSpaceDN w:val="0"/>
        <w:adjustRightInd w:val="0"/>
        <w:spacing w:after="0" w:line="240" w:lineRule="auto"/>
        <w:ind w:left="709"/>
        <w:jc w:val="both"/>
        <w:rPr>
          <w:rFonts w:ascii="Times New Roman" w:hAnsi="Times New Roman"/>
          <w:sz w:val="28"/>
          <w:szCs w:val="28"/>
        </w:rPr>
      </w:pPr>
    </w:p>
    <w:p w:rsidR="00CE56CF" w:rsidRPr="008344C1" w:rsidRDefault="00CE56CF" w:rsidP="00CE56C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и периодичность осуществления плановых</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внеплановых проверок полноты и качества предоставления</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в том числе порядок и формы</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контроля за полнотой и качеством предоставления</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CE56CF" w:rsidRPr="008344C1" w:rsidRDefault="00CE56CF" w:rsidP="00CE56CF">
      <w:pPr>
        <w:autoSpaceDE w:val="0"/>
        <w:autoSpaceDN w:val="0"/>
        <w:adjustRightInd w:val="0"/>
        <w:spacing w:after="0" w:line="240" w:lineRule="auto"/>
        <w:jc w:val="both"/>
        <w:rPr>
          <w:rFonts w:ascii="Times New Roman" w:hAnsi="Times New Roman"/>
          <w:sz w:val="28"/>
          <w:szCs w:val="28"/>
        </w:rPr>
      </w:pP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 за предоставлением государственной услуги осуществляется Министерством посредством проведения плановых и внеплановых проверок в территориальных органах.</w:t>
      </w: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Проведение плановых проверок производится в соответствии с планами проведения проверок, утвержденными в установленном порядке министром социальной политики и труда Удмуртской Республики (далее – министр), или отдельными поручениями министра.</w:t>
      </w: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Внеплановые проверки проводятся по решению министра на основании конкретных обращений заявителей.</w:t>
      </w: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Министерством осуществляется контроль за:</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обеспечением прав граждан на получение государственной услуги;</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исполнением нормативных правовых актов, регулирующих предоставление государственной услуги;</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своевременностью, полнотой и качеством предоставления государственной услуги;</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законностью финансовых операций и состоянием бюджетного учета и отчетности в территориальных органах.</w:t>
      </w: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CE56CF" w:rsidRPr="008344C1" w:rsidRDefault="00CE56CF" w:rsidP="00CE56CF">
      <w:pPr>
        <w:autoSpaceDE w:val="0"/>
        <w:autoSpaceDN w:val="0"/>
        <w:adjustRightInd w:val="0"/>
        <w:spacing w:after="0" w:line="240" w:lineRule="auto"/>
        <w:jc w:val="both"/>
        <w:rPr>
          <w:rFonts w:ascii="Times New Roman" w:hAnsi="Times New Roman"/>
          <w:sz w:val="28"/>
          <w:szCs w:val="28"/>
        </w:rPr>
      </w:pPr>
    </w:p>
    <w:p w:rsidR="00CE56CF" w:rsidRPr="008344C1" w:rsidRDefault="00CE56CF" w:rsidP="00CE56C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Ответственность должностных лиц, государственных</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гражданских служащих Удмуртской Республики органа,</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за решения</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действия (бездействие), принимаемые (осуществляемые)</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ими в ходе предоставления государственной услуги</w:t>
      </w:r>
    </w:p>
    <w:p w:rsidR="00CE56CF" w:rsidRPr="008344C1" w:rsidRDefault="00CE56CF" w:rsidP="00CE56CF">
      <w:pPr>
        <w:autoSpaceDE w:val="0"/>
        <w:autoSpaceDN w:val="0"/>
        <w:adjustRightInd w:val="0"/>
        <w:spacing w:after="0" w:line="240" w:lineRule="auto"/>
        <w:jc w:val="both"/>
        <w:rPr>
          <w:rFonts w:ascii="Times New Roman" w:hAnsi="Times New Roman"/>
          <w:sz w:val="28"/>
          <w:szCs w:val="28"/>
        </w:rPr>
      </w:pP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Ответственность за качество предоставления государственной услуги и соблюдение установленных сроков ее осуществления возлагается на руководителя территориального органа.</w:t>
      </w: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Должностные лица территориального органа, которым поручено предоставление государственной услуги, несут персональную ответственность за:</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несвоевременность приема заявителей (их представителей) в территориальном органе;</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неправильность подготовки документов для предоставления государственной услуги;</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непредоставление государственной услуги;</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с нарушением сроков, установленных настоящим Административным регламентом;</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необоснованное требование документов и (или) платы;</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нарушение порядка или сроков рассмотрения жалобы либо незаконный отказ или уклонение от принятия жалобы к рассмотрению.</w:t>
      </w:r>
    </w:p>
    <w:p w:rsidR="00CE56CF" w:rsidRDefault="00CE56CF" w:rsidP="00112311">
      <w:pPr>
        <w:pStyle w:val="ConsPlusNormal"/>
        <w:jc w:val="center"/>
        <w:outlineLvl w:val="1"/>
        <w:rPr>
          <w:rFonts w:ascii="Times New Roman" w:hAnsi="Times New Roman" w:cs="Times New Roman"/>
          <w:sz w:val="28"/>
          <w:szCs w:val="28"/>
        </w:rPr>
      </w:pPr>
    </w:p>
    <w:p w:rsidR="00CE56CF" w:rsidRPr="008344C1" w:rsidRDefault="00CE56CF" w:rsidP="00CE56C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Положения, характеризующие требования к порядку и формам</w:t>
      </w:r>
    </w:p>
    <w:p w:rsidR="00CE56CF" w:rsidRPr="008344C1" w:rsidRDefault="00CE56CF" w:rsidP="00CE56CF">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контроля за предоставлением государственной услуги, в том числе со стороны граждан, их объединений и организаций</w:t>
      </w:r>
    </w:p>
    <w:p w:rsidR="00CE56CF" w:rsidRPr="008344C1" w:rsidRDefault="00CE56CF" w:rsidP="00CE56CF">
      <w:pPr>
        <w:autoSpaceDE w:val="0"/>
        <w:autoSpaceDN w:val="0"/>
        <w:adjustRightInd w:val="0"/>
        <w:spacing w:after="0" w:line="240" w:lineRule="auto"/>
        <w:jc w:val="both"/>
        <w:rPr>
          <w:rFonts w:ascii="Times New Roman" w:hAnsi="Times New Roman"/>
          <w:sz w:val="28"/>
          <w:szCs w:val="28"/>
        </w:rPr>
      </w:pP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руководителя и должностных лиц территориального органа.</w:t>
      </w: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территориального органа, его руководителя, должностных лиц.</w:t>
      </w: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Контроль за предоставлением государственной услуги осуществляется в следующих формах:</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текущий контроль;</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контроль со стороны граждан, их объединений и организаций.</w:t>
      </w: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Система контроля предоставления государственной услуги включает в себя:</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проверку хода и качества предоставления государственной услуги;</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учет и анализ результатов исполнительской дисциплины руководителя, должностных лиц территориального органа, ответственных за исполнение административных процедур.</w:t>
      </w:r>
    </w:p>
    <w:p w:rsidR="00CE56CF" w:rsidRPr="008344C1" w:rsidRDefault="00CE56CF" w:rsidP="00CE56CF">
      <w:pPr>
        <w:autoSpaceDE w:val="0"/>
        <w:autoSpaceDN w:val="0"/>
        <w:adjustRightInd w:val="0"/>
        <w:spacing w:after="0" w:line="240" w:lineRule="auto"/>
        <w:jc w:val="both"/>
        <w:rPr>
          <w:rFonts w:ascii="Times New Roman" w:hAnsi="Times New Roman"/>
          <w:sz w:val="28"/>
          <w:szCs w:val="28"/>
        </w:rPr>
      </w:pPr>
    </w:p>
    <w:p w:rsidR="00CE56CF" w:rsidRPr="008344C1" w:rsidRDefault="00CE56CF" w:rsidP="00CE56CF">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V. Досудебный (внесудебный) порядок обжалования решений </w:t>
      </w:r>
    </w:p>
    <w:p w:rsidR="00CE56CF" w:rsidRPr="008344C1" w:rsidRDefault="00CE56CF" w:rsidP="00CE56CF">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и действий (бездействия) органа, предоставляющего государственную услугу,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служащих, работников</w:t>
      </w:r>
    </w:p>
    <w:p w:rsidR="00CE56CF" w:rsidRPr="008344C1" w:rsidRDefault="00CE56CF" w:rsidP="00CE56CF">
      <w:pPr>
        <w:autoSpaceDE w:val="0"/>
        <w:autoSpaceDN w:val="0"/>
        <w:adjustRightInd w:val="0"/>
        <w:spacing w:after="0" w:line="240" w:lineRule="auto"/>
        <w:jc w:val="both"/>
        <w:rPr>
          <w:rFonts w:ascii="Times New Roman" w:hAnsi="Times New Roman"/>
          <w:sz w:val="28"/>
          <w:szCs w:val="28"/>
        </w:rPr>
      </w:pPr>
    </w:p>
    <w:p w:rsidR="00CE56CF" w:rsidRPr="008344C1" w:rsidRDefault="00CE56CF" w:rsidP="00CE56C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Решения, принятые в ходе предоставления государственной услуги, действия (бездействия) территориального органа, должностных лиц территориального органа, организаций, указанных в части 1.1 статьи 16 Федерального закона № 210-ФЗ (далее – организация), или их работников могут быть обжалованы заявителем в досудебном (внесудебном) порядке.</w:t>
      </w:r>
    </w:p>
    <w:p w:rsidR="00CE56CF" w:rsidRPr="008344C1" w:rsidRDefault="00CE56CF" w:rsidP="00CE56CF">
      <w:pPr>
        <w:widowControl w:val="0"/>
        <w:tabs>
          <w:tab w:val="left" w:pos="1074"/>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Жалобы на решения и действия (бездействие) организаций или их работников, подаются и рассматриваются в порядке, установленном Правительством Российской Федерации.</w:t>
      </w:r>
    </w:p>
    <w:p w:rsidR="00CE56CF" w:rsidRPr="008344C1" w:rsidRDefault="00CE56CF" w:rsidP="00CE56CF">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Информирование о порядке подачи и рассмотрения </w:t>
      </w:r>
      <w:r w:rsidRPr="008344C1">
        <w:rPr>
          <w:rFonts w:ascii="Times New Roman" w:eastAsia="Times New Roman" w:hAnsi="Times New Roman"/>
          <w:sz w:val="28"/>
          <w:szCs w:val="28"/>
        </w:rPr>
        <w:t xml:space="preserve">жалоб на решения, принятые в ходе предоставления государственной услуги, действия (бездействие) территориального органа, должностных лиц территориального органа, </w:t>
      </w:r>
      <w:r w:rsidRPr="008344C1">
        <w:rPr>
          <w:rFonts w:ascii="Times New Roman" w:hAnsi="Times New Roman"/>
          <w:sz w:val="28"/>
          <w:szCs w:val="28"/>
        </w:rPr>
        <w:t>осуществляется:</w:t>
      </w:r>
    </w:p>
    <w:p w:rsidR="00CE56CF" w:rsidRPr="008344C1" w:rsidRDefault="00CE56CF" w:rsidP="00CE56CF">
      <w:pPr>
        <w:pStyle w:val="a5"/>
        <w:numPr>
          <w:ilvl w:val="0"/>
          <w:numId w:val="31"/>
        </w:numPr>
        <w:tabs>
          <w:tab w:val="left" w:pos="1276"/>
        </w:tabs>
        <w:autoSpaceDE w:val="0"/>
        <w:autoSpaceDN w:val="0"/>
        <w:adjustRightInd w:val="0"/>
        <w:spacing w:after="0" w:line="240" w:lineRule="auto"/>
        <w:jc w:val="both"/>
        <w:rPr>
          <w:rFonts w:ascii="Times New Roman" w:hAnsi="Times New Roman"/>
          <w:sz w:val="28"/>
          <w:szCs w:val="28"/>
        </w:rPr>
      </w:pPr>
      <w:r w:rsidRPr="008344C1">
        <w:rPr>
          <w:rFonts w:ascii="Times New Roman" w:hAnsi="Times New Roman"/>
          <w:sz w:val="28"/>
          <w:szCs w:val="28"/>
        </w:rPr>
        <w:t>путем размещения информации:</w:t>
      </w:r>
    </w:p>
    <w:p w:rsidR="00CE56CF" w:rsidRPr="008344C1" w:rsidRDefault="00CE56CF" w:rsidP="00CE56CF">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w:t>
      </w:r>
    </w:p>
    <w:p w:rsidR="00CE56CF" w:rsidRPr="008344C1" w:rsidRDefault="00CE56CF" w:rsidP="00CE56CF">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Едином портале государственных услуг, Региональном портале государственных услуг;</w:t>
      </w:r>
    </w:p>
    <w:p w:rsidR="00CE56CF" w:rsidRPr="008344C1" w:rsidRDefault="00CE56CF" w:rsidP="00CE56CF">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CE56CF" w:rsidRPr="008344C1" w:rsidRDefault="00CE56CF" w:rsidP="00CE56CF">
      <w:pPr>
        <w:pStyle w:val="a5"/>
        <w:numPr>
          <w:ilvl w:val="0"/>
          <w:numId w:val="3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CE56CF" w:rsidRPr="008344C1" w:rsidRDefault="00CE56CF" w:rsidP="00CE56CF">
      <w:pPr>
        <w:pStyle w:val="a5"/>
        <w:numPr>
          <w:ilvl w:val="0"/>
          <w:numId w:val="3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CE56CF" w:rsidRPr="008344C1" w:rsidRDefault="00CE56CF" w:rsidP="00CE56C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Заявитель может обратиться с жалобой, в том числе в следующих </w:t>
      </w:r>
      <w:r w:rsidRPr="008344C1">
        <w:rPr>
          <w:rFonts w:ascii="Times New Roman" w:eastAsia="Times New Roman" w:hAnsi="Times New Roman"/>
          <w:sz w:val="28"/>
          <w:szCs w:val="28"/>
        </w:rPr>
        <w:lastRenderedPageBreak/>
        <w:t>случаях:</w:t>
      </w:r>
    </w:p>
    <w:p w:rsidR="00CE56CF" w:rsidRPr="008344C1" w:rsidRDefault="00CE56CF" w:rsidP="00CE56CF">
      <w:pPr>
        <w:widowControl w:val="0"/>
        <w:numPr>
          <w:ilvl w:val="0"/>
          <w:numId w:val="25"/>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регистрации запроса о предоставлении государственной услуги;</w:t>
      </w:r>
    </w:p>
    <w:p w:rsidR="00CE56CF" w:rsidRPr="008344C1" w:rsidRDefault="00CE56CF" w:rsidP="00CE56CF">
      <w:pPr>
        <w:widowControl w:val="0"/>
        <w:numPr>
          <w:ilvl w:val="0"/>
          <w:numId w:val="25"/>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предоставления государственной услуги;</w:t>
      </w:r>
    </w:p>
    <w:p w:rsidR="00CE56CF" w:rsidRPr="008344C1" w:rsidRDefault="00CE56CF" w:rsidP="00CE56CF">
      <w:pPr>
        <w:widowControl w:val="0"/>
        <w:numPr>
          <w:ilvl w:val="0"/>
          <w:numId w:val="25"/>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требование у заявителя документов </w:t>
      </w:r>
      <w:r w:rsidRPr="008344C1">
        <w:rPr>
          <w:rFonts w:ascii="Times New Roman" w:hAnsi="Times New Roman"/>
          <w:sz w:val="28"/>
          <w:szCs w:val="28"/>
        </w:rPr>
        <w:t>или информации либо осуществления действий, представление или осуществление которых не предусмотрено</w:t>
      </w:r>
      <w:r w:rsidRPr="008344C1">
        <w:rPr>
          <w:rFonts w:ascii="Times New Roman" w:eastAsia="Times New Roman" w:hAnsi="Times New Roman"/>
          <w:sz w:val="28"/>
          <w:szCs w:val="28"/>
        </w:rPr>
        <w:t xml:space="preserve">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CE56CF" w:rsidRPr="008344C1" w:rsidRDefault="00CE56CF" w:rsidP="00CE56CF">
      <w:pPr>
        <w:widowControl w:val="0"/>
        <w:numPr>
          <w:ilvl w:val="0"/>
          <w:numId w:val="25"/>
        </w:numPr>
        <w:tabs>
          <w:tab w:val="left" w:pos="1134"/>
          <w:tab w:val="left" w:pos="1276"/>
        </w:tabs>
        <w:autoSpaceDE w:val="0"/>
        <w:autoSpaceDN w:val="0"/>
        <w:spacing w:after="0" w:line="240" w:lineRule="auto"/>
        <w:ind w:left="0" w:firstLine="709"/>
        <w:contextualSpacing/>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CE56CF" w:rsidRPr="008344C1" w:rsidRDefault="00CE56CF" w:rsidP="00CE56CF">
      <w:pPr>
        <w:widowControl w:val="0"/>
        <w:numPr>
          <w:ilvl w:val="0"/>
          <w:numId w:val="25"/>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CE56CF" w:rsidRPr="008344C1" w:rsidRDefault="00CE56CF" w:rsidP="00CE56CF">
      <w:pPr>
        <w:widowControl w:val="0"/>
        <w:numPr>
          <w:ilvl w:val="0"/>
          <w:numId w:val="25"/>
        </w:numPr>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CE56CF" w:rsidRPr="008344C1" w:rsidRDefault="00CE56CF" w:rsidP="00CE56CF">
      <w:pPr>
        <w:widowControl w:val="0"/>
        <w:numPr>
          <w:ilvl w:val="0"/>
          <w:numId w:val="25"/>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территориального органа, должностного лица территориального органа,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E56CF" w:rsidRPr="008344C1" w:rsidRDefault="00CE56CF" w:rsidP="00CE56CF">
      <w:pPr>
        <w:widowControl w:val="0"/>
        <w:numPr>
          <w:ilvl w:val="0"/>
          <w:numId w:val="25"/>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или порядка выдачи документов по результатам предоставления государственной услуги;</w:t>
      </w:r>
    </w:p>
    <w:p w:rsidR="00CE56CF" w:rsidRPr="008344C1" w:rsidRDefault="00CE56CF" w:rsidP="00CE56CF">
      <w:pPr>
        <w:widowControl w:val="0"/>
        <w:numPr>
          <w:ilvl w:val="0"/>
          <w:numId w:val="25"/>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CE56CF" w:rsidRPr="008344C1" w:rsidRDefault="00CE56CF" w:rsidP="00CE56CF">
      <w:pPr>
        <w:widowControl w:val="0"/>
        <w:numPr>
          <w:ilvl w:val="0"/>
          <w:numId w:val="25"/>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hAnsi="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w:t>
      </w:r>
    </w:p>
    <w:p w:rsidR="00CE56CF" w:rsidRPr="008344C1" w:rsidRDefault="00CE56CF" w:rsidP="00CE56CF">
      <w:pPr>
        <w:widowControl w:val="0"/>
        <w:numPr>
          <w:ilvl w:val="0"/>
          <w:numId w:val="1"/>
        </w:numPr>
        <w:tabs>
          <w:tab w:val="left" w:pos="0"/>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подается в письменной форме на бумажном носителе, в электронной форме:</w:t>
      </w:r>
    </w:p>
    <w:p w:rsidR="00CE56CF" w:rsidRPr="008344C1" w:rsidRDefault="00CE56CF" w:rsidP="00CE56CF">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территориальный орган – на решение и действия (бездействие) должностного лица территориального органа;</w:t>
      </w:r>
    </w:p>
    <w:p w:rsidR="00CE56CF" w:rsidRPr="008344C1" w:rsidRDefault="00CE56CF" w:rsidP="00CE56CF">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lastRenderedPageBreak/>
        <w:t>в Министерство – на решение территориального органа, действия (бездействие) руководителя территориального органа</w:t>
      </w:r>
      <w:r>
        <w:rPr>
          <w:rFonts w:ascii="Times New Roman" w:eastAsia="Times New Roman" w:hAnsi="Times New Roman"/>
          <w:sz w:val="28"/>
          <w:szCs w:val="28"/>
        </w:rPr>
        <w:t>.</w:t>
      </w: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Жалоба на решения и действия (бездействие) территориального органа, его руководителя, должностного лица может быть направлена по почте, </w:t>
      </w:r>
      <w:r w:rsidRPr="001D3A3E">
        <w:rPr>
          <w:rFonts w:ascii="Times New Roman" w:hAnsi="Times New Roman"/>
          <w:sz w:val="28"/>
          <w:szCs w:val="28"/>
        </w:rPr>
        <w:t>через многофункциональный центр,</w:t>
      </w:r>
      <w:r w:rsidRPr="008344C1">
        <w:rPr>
          <w:rFonts w:ascii="Times New Roman" w:hAnsi="Times New Roman"/>
          <w:sz w:val="28"/>
          <w:szCs w:val="28"/>
        </w:rPr>
        <w:t xml:space="preserve"> с использованием сети «Интернет» посредством официального адреса электронной почты территориального органа или Министерства, официального сайта Министерства,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CE56CF" w:rsidRPr="001D3A3E"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1D3A3E">
        <w:rPr>
          <w:rFonts w:ascii="Times New Roman" w:hAnsi="Times New Roman"/>
          <w:sz w:val="28"/>
          <w:szCs w:val="28"/>
        </w:rPr>
        <w:t xml:space="preserve">Многофункциональный центр обеспечивает передачу поступившей жалобы на действия (бездействие) должностного лица территориального органа, на решения территориального органа, действия (бездействие) руководителя территориального органа соответственно в территориальный орган или Министерство в порядке и сроки, установленные соглашением о взаимодействии, но не позднее следующего рабочего дня со дня поступления жалобы. </w:t>
      </w:r>
    </w:p>
    <w:p w:rsidR="00CE56CF" w:rsidRPr="008344C1" w:rsidRDefault="00CE56CF" w:rsidP="00CE56C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Срок рассмотрения жалобы исчисляется со дня регистрации жалобы в территориальном органе, Министерстве.</w:t>
      </w:r>
    </w:p>
    <w:p w:rsidR="00CE56CF" w:rsidRPr="008344C1" w:rsidRDefault="00CE56CF" w:rsidP="00CE56C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hAnsi="Times New Roman"/>
          <w:sz w:val="28"/>
          <w:szCs w:val="28"/>
        </w:rPr>
        <w:t>При личном приеме заявителя</w:t>
      </w:r>
      <w:r w:rsidRPr="008344C1">
        <w:rPr>
          <w:rFonts w:ascii="Times New Roman" w:eastAsia="Times New Roman" w:hAnsi="Times New Roman"/>
          <w:sz w:val="28"/>
          <w:szCs w:val="28"/>
        </w:rPr>
        <w:t xml:space="preserve"> жалоба может быть подана в устной форме. Должностное лицо, принимающее жалобу, со слов заявителя оформляет ее в письменной форме на бумажном носителе.</w:t>
      </w:r>
    </w:p>
    <w:p w:rsidR="00CE56CF" w:rsidRPr="008344C1" w:rsidRDefault="00CE56CF" w:rsidP="00CE56C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8344C1">
        <w:rPr>
          <w:rFonts w:ascii="Times New Roman" w:eastAsia="Times New Roman" w:hAnsi="Times New Roman"/>
          <w:sz w:val="28"/>
          <w:szCs w:val="28"/>
          <w:lang w:eastAsia="ru-RU"/>
        </w:rPr>
        <w:t>.</w:t>
      </w:r>
    </w:p>
    <w:p w:rsidR="00CE56CF" w:rsidRPr="008344C1" w:rsidRDefault="00CE56CF" w:rsidP="00CE56C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lang w:eastAsia="ru-RU"/>
        </w:rPr>
        <w:t xml:space="preserve">В случае подачи жалобы представителем заявителя при личном приеме представляются </w:t>
      </w:r>
      <w:r w:rsidRPr="008344C1">
        <w:rPr>
          <w:rFonts w:ascii="Times New Roman" w:eastAsia="Times New Roman" w:hAnsi="Times New Roman"/>
          <w:sz w:val="28"/>
          <w:szCs w:val="28"/>
        </w:rPr>
        <w:t>документ, удостоверяющий личность представителя в соответствии с законодательством Российской Федерации, а также документ, подтверждающий его полномочия на представление интересов заявителя (</w:t>
      </w:r>
      <w:r w:rsidRPr="008344C1">
        <w:rPr>
          <w:rFonts w:ascii="Times New Roman" w:hAnsi="Times New Roman"/>
          <w:sz w:val="28"/>
          <w:szCs w:val="28"/>
        </w:rPr>
        <w:t>решение органа опеки и попечительства о назначении опекуна (попечителя) или нотариально удостоверенная доверенность).</w:t>
      </w:r>
    </w:p>
    <w:p w:rsidR="00CE56CF" w:rsidRPr="008344C1" w:rsidRDefault="00CE56CF" w:rsidP="00CE56CF">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Министр проводит личный прием граждан во вторую </w:t>
      </w:r>
      <w:r>
        <w:rPr>
          <w:rFonts w:ascii="Times New Roman" w:eastAsia="Times New Roman" w:hAnsi="Times New Roman"/>
          <w:sz w:val="28"/>
          <w:szCs w:val="28"/>
          <w:lang w:eastAsia="ru-RU"/>
        </w:rPr>
        <w:t xml:space="preserve">среду </w:t>
      </w:r>
      <w:r w:rsidRPr="008344C1">
        <w:rPr>
          <w:rFonts w:ascii="Times New Roman" w:eastAsia="Times New Roman" w:hAnsi="Times New Roman"/>
          <w:sz w:val="28"/>
          <w:szCs w:val="28"/>
          <w:lang w:eastAsia="ru-RU"/>
        </w:rPr>
        <w:t>месяца с 14 до 16 часов.</w:t>
      </w:r>
    </w:p>
    <w:p w:rsidR="00CE56CF" w:rsidRPr="008344C1" w:rsidRDefault="00CE56CF" w:rsidP="00CE56CF">
      <w:pPr>
        <w:widowControl w:val="0"/>
        <w:numPr>
          <w:ilvl w:val="0"/>
          <w:numId w:val="1"/>
        </w:numPr>
        <w:tabs>
          <w:tab w:val="left" w:pos="1162"/>
          <w:tab w:val="left" w:pos="1276"/>
        </w:tabs>
        <w:spacing w:after="0" w:line="240" w:lineRule="auto"/>
        <w:ind w:left="0" w:firstLine="709"/>
        <w:jc w:val="both"/>
        <w:rPr>
          <w:rFonts w:ascii="Times New Roman" w:hAnsi="Times New Roman"/>
          <w:sz w:val="28"/>
          <w:szCs w:val="28"/>
        </w:rPr>
      </w:pPr>
      <w:r w:rsidRPr="008344C1">
        <w:rPr>
          <w:rFonts w:ascii="Times New Roman" w:eastAsia="Times New Roman" w:hAnsi="Times New Roman"/>
          <w:sz w:val="28"/>
          <w:szCs w:val="28"/>
        </w:rPr>
        <w:t xml:space="preserve">При подаче жалобы в электронной форме документы могут быть представлены в форме электронных документов, подписанных простой электронной подписью, при этом документ, удостоверяющий личность заявителя, не требуется. </w:t>
      </w:r>
    </w:p>
    <w:p w:rsidR="00CE56CF" w:rsidRPr="008344C1" w:rsidRDefault="00CE56CF" w:rsidP="00CE56CF">
      <w:pPr>
        <w:widowControl w:val="0"/>
        <w:numPr>
          <w:ilvl w:val="0"/>
          <w:numId w:val="1"/>
        </w:numPr>
        <w:tabs>
          <w:tab w:val="left" w:pos="1162"/>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должна содержать:</w:t>
      </w:r>
    </w:p>
    <w:p w:rsidR="00CE56CF" w:rsidRPr="008344C1" w:rsidRDefault="00CE56CF" w:rsidP="00CE56CF">
      <w:pPr>
        <w:widowControl w:val="0"/>
        <w:numPr>
          <w:ilvl w:val="0"/>
          <w:numId w:val="26"/>
        </w:numPr>
        <w:tabs>
          <w:tab w:val="left" w:pos="1057"/>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территориального органа, Министерства, фамилию, имя, отчество (при наличии) должностного лица, руководителя территориального органа</w:t>
      </w:r>
      <w:r w:rsidR="005F0D86">
        <w:rPr>
          <w:rFonts w:ascii="Times New Roman" w:eastAsia="Times New Roman" w:hAnsi="Times New Roman"/>
          <w:sz w:val="28"/>
          <w:szCs w:val="28"/>
        </w:rPr>
        <w:t>;</w:t>
      </w:r>
    </w:p>
    <w:p w:rsidR="00CE56CF" w:rsidRPr="008344C1" w:rsidRDefault="00CE56CF" w:rsidP="00CE56CF">
      <w:pPr>
        <w:widowControl w:val="0"/>
        <w:numPr>
          <w:ilvl w:val="0"/>
          <w:numId w:val="26"/>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8344C1">
        <w:rPr>
          <w:rFonts w:ascii="Times New Roman" w:eastAsia="Times New Roman" w:hAnsi="Times New Roman"/>
          <w:sz w:val="28"/>
          <w:szCs w:val="28"/>
        </w:rPr>
        <w:lastRenderedPageBreak/>
        <w:t>почтовый адрес, по которым должен быть направлен ответ заявителю;</w:t>
      </w:r>
    </w:p>
    <w:p w:rsidR="00CE56CF" w:rsidRPr="001D3A3E" w:rsidRDefault="00CE56CF" w:rsidP="00CE56CF">
      <w:pPr>
        <w:widowControl w:val="0"/>
        <w:numPr>
          <w:ilvl w:val="0"/>
          <w:numId w:val="26"/>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сведения об обжалуемых решениях и действиях (бездействии) территориального органа, его руководителя, </w:t>
      </w:r>
      <w:r w:rsidRPr="001D3A3E">
        <w:rPr>
          <w:rFonts w:ascii="Times New Roman" w:eastAsia="Times New Roman" w:hAnsi="Times New Roman"/>
          <w:sz w:val="28"/>
          <w:szCs w:val="28"/>
        </w:rPr>
        <w:t>должностного лица,  организаций;</w:t>
      </w:r>
    </w:p>
    <w:p w:rsidR="00CE56CF" w:rsidRPr="008344C1" w:rsidRDefault="00CE56CF" w:rsidP="00CE56CF">
      <w:pPr>
        <w:widowControl w:val="0"/>
        <w:numPr>
          <w:ilvl w:val="0"/>
          <w:numId w:val="26"/>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доводы, на основании которых заявитель не согласен с решением и действием (бездействием) территориального органа, его руководителя, должностного лица, </w:t>
      </w:r>
      <w:r w:rsidRPr="00CD695F">
        <w:rPr>
          <w:rFonts w:ascii="Times New Roman" w:eastAsia="Times New Roman" w:hAnsi="Times New Roman"/>
          <w:sz w:val="28"/>
          <w:szCs w:val="28"/>
        </w:rPr>
        <w:t>организаций, их работников</w:t>
      </w:r>
      <w:r w:rsidRPr="008344C1">
        <w:rPr>
          <w:rFonts w:ascii="Times New Roman" w:eastAsia="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CE56CF" w:rsidRPr="008344C1" w:rsidRDefault="00CE56CF" w:rsidP="00CE56C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Жалоба, поступившая в территориальный орган, Министерство, </w:t>
      </w:r>
      <w:r w:rsidRPr="00CD695F">
        <w:rPr>
          <w:rFonts w:ascii="Times New Roman" w:eastAsia="Times New Roman" w:hAnsi="Times New Roman"/>
          <w:sz w:val="28"/>
          <w:szCs w:val="28"/>
          <w:highlight w:val="red"/>
        </w:rPr>
        <w:t>многофункциональный центр, Министерство экономики Удмуртской</w:t>
      </w:r>
      <w:r w:rsidRPr="00CD695F">
        <w:rPr>
          <w:rFonts w:ascii="Times New Roman" w:eastAsia="Times New Roman" w:hAnsi="Times New Roman"/>
          <w:sz w:val="28"/>
          <w:szCs w:val="28"/>
        </w:rPr>
        <w:t xml:space="preserve"> Республики,</w:t>
      </w:r>
      <w:r w:rsidRPr="008344C1">
        <w:rPr>
          <w:rFonts w:ascii="Times New Roman" w:eastAsia="Times New Roman" w:hAnsi="Times New Roman"/>
          <w:sz w:val="28"/>
          <w:szCs w:val="28"/>
        </w:rPr>
        <w:t xml:space="preserve"> а также в организации,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E56CF" w:rsidRPr="008344C1" w:rsidRDefault="00CE56CF" w:rsidP="00CE56C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Заявитель имеет право:</w:t>
      </w:r>
    </w:p>
    <w:p w:rsidR="00CE56CF" w:rsidRPr="008344C1" w:rsidRDefault="00CE56CF" w:rsidP="00CE56CF">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E56CF" w:rsidRPr="008344C1" w:rsidRDefault="00CE56CF" w:rsidP="00CE56CF">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CE56CF" w:rsidRPr="008344C1" w:rsidRDefault="00CE56CF" w:rsidP="00CE56CF">
      <w:pPr>
        <w:widowControl w:val="0"/>
        <w:numPr>
          <w:ilvl w:val="0"/>
          <w:numId w:val="1"/>
        </w:numPr>
        <w:tabs>
          <w:tab w:val="left" w:pos="1066"/>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 результатам рассмотрения жалобы принимается одно из следующих решений:</w:t>
      </w:r>
    </w:p>
    <w:p w:rsidR="00CE56CF" w:rsidRPr="008344C1" w:rsidRDefault="00CE56CF" w:rsidP="00CE56CF">
      <w:pPr>
        <w:widowControl w:val="0"/>
        <w:numPr>
          <w:ilvl w:val="0"/>
          <w:numId w:val="27"/>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CE56CF" w:rsidRPr="008344C1" w:rsidRDefault="00CE56CF" w:rsidP="00CE56CF">
      <w:pPr>
        <w:widowControl w:val="0"/>
        <w:numPr>
          <w:ilvl w:val="0"/>
          <w:numId w:val="27"/>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удовлетворении жалобы отказывается.</w:t>
      </w:r>
    </w:p>
    <w:p w:rsidR="00CE56CF" w:rsidRPr="008344C1" w:rsidRDefault="00CE56CF" w:rsidP="00CE56CF">
      <w:pPr>
        <w:widowControl w:val="0"/>
        <w:numPr>
          <w:ilvl w:val="0"/>
          <w:numId w:val="1"/>
        </w:numPr>
        <w:tabs>
          <w:tab w:val="left" w:pos="1066"/>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Не позднее дня, следующего за днем принятия решения, указанного в пункте 165,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56CF" w:rsidRPr="008344C1" w:rsidRDefault="00CE56CF" w:rsidP="00CE56CF">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террито</w:t>
      </w:r>
      <w:r w:rsidR="00CD695F">
        <w:rPr>
          <w:rFonts w:ascii="Times New Roman" w:hAnsi="Times New Roman"/>
          <w:sz w:val="28"/>
          <w:szCs w:val="28"/>
        </w:rPr>
        <w:t>риальным органом, Министерством</w:t>
      </w:r>
      <w:r w:rsidRPr="008344C1">
        <w:rPr>
          <w:rFonts w:ascii="Times New Roman" w:hAnsi="Times New Roman"/>
          <w:sz w:val="28"/>
          <w:szCs w:val="28"/>
        </w:rPr>
        <w:t xml:space="preserve"> либо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w:t>
      </w:r>
      <w:r w:rsidRPr="008344C1">
        <w:rPr>
          <w:rFonts w:ascii="Times New Roman" w:hAnsi="Times New Roman"/>
          <w:sz w:val="28"/>
          <w:szCs w:val="28"/>
        </w:rPr>
        <w:lastRenderedPageBreak/>
        <w:t>дальнейших действиях, которые необходимо совершить заявителю в целях получения государственной услуги.</w:t>
      </w:r>
    </w:p>
    <w:p w:rsidR="00CE56CF" w:rsidRPr="008344C1" w:rsidRDefault="00CE56CF" w:rsidP="00CE56CF">
      <w:pPr>
        <w:pStyle w:val="a5"/>
        <w:tabs>
          <w:tab w:val="left" w:pos="1276"/>
        </w:tabs>
        <w:autoSpaceDE w:val="0"/>
        <w:autoSpaceDN w:val="0"/>
        <w:adjustRightInd w:val="0"/>
        <w:spacing w:before="280"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56CF" w:rsidRPr="008344C1" w:rsidRDefault="00CE56CF" w:rsidP="00CE56CF">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ответе по результатам рассмотрения жалобы указываются:</w:t>
      </w:r>
    </w:p>
    <w:p w:rsidR="00CE56CF" w:rsidRPr="008344C1" w:rsidRDefault="00CE56CF" w:rsidP="00CE56CF">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CE56CF" w:rsidRPr="008344C1" w:rsidRDefault="00CE56CF" w:rsidP="00CE56CF">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номер, дата, место принятия решения;</w:t>
      </w:r>
    </w:p>
    <w:p w:rsidR="00CE56CF" w:rsidRPr="008344C1" w:rsidRDefault="00CE56CF" w:rsidP="00CE56CF">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сведения о территориальном органе, должностном лице, </w:t>
      </w:r>
      <w:r>
        <w:rPr>
          <w:rFonts w:ascii="Times New Roman" w:eastAsia="Times New Roman" w:hAnsi="Times New Roman"/>
          <w:sz w:val="28"/>
          <w:szCs w:val="28"/>
        </w:rPr>
        <w:t>работнике территориального органа</w:t>
      </w:r>
      <w:r w:rsidRPr="008344C1">
        <w:rPr>
          <w:rFonts w:ascii="Times New Roman" w:eastAsia="Times New Roman" w:hAnsi="Times New Roman"/>
          <w:sz w:val="28"/>
          <w:szCs w:val="28"/>
        </w:rPr>
        <w:t>, многофункциональном центре, работнике многофункционального центра, организации, работника организации, решение или действие (бездействие) которого обжалуется;</w:t>
      </w:r>
    </w:p>
    <w:p w:rsidR="00CE56CF" w:rsidRPr="008344C1" w:rsidRDefault="00CE56CF" w:rsidP="00CE56CF">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фамилия, имя, отчество (при наличии) заявителя;</w:t>
      </w:r>
    </w:p>
    <w:p w:rsidR="00CE56CF" w:rsidRPr="008344C1" w:rsidRDefault="00CE56CF" w:rsidP="00CE56CF">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основания для принятия решения по жалобе;</w:t>
      </w:r>
    </w:p>
    <w:p w:rsidR="00CE56CF" w:rsidRPr="008344C1" w:rsidRDefault="00CE56CF" w:rsidP="00CE56CF">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принятое по жалобе решение;</w:t>
      </w:r>
    </w:p>
    <w:p w:rsidR="00CE56CF" w:rsidRPr="008344C1" w:rsidRDefault="00CE56CF" w:rsidP="00CE56CF">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E56CF" w:rsidRPr="008344C1" w:rsidRDefault="00CE56CF" w:rsidP="00CE56CF">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сведения о порядке обжалования принятого по жалобе решения.</w:t>
      </w:r>
    </w:p>
    <w:p w:rsidR="00CE56CF" w:rsidRPr="008344C1" w:rsidRDefault="00CE56CF" w:rsidP="00CE56CF">
      <w:pPr>
        <w:widowControl w:val="0"/>
        <w:numPr>
          <w:ilvl w:val="0"/>
          <w:numId w:val="1"/>
        </w:numPr>
        <w:shd w:val="clear" w:color="auto" w:fill="FFFFFF"/>
        <w:tabs>
          <w:tab w:val="left" w:pos="1134"/>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Ответ по результатам рассмотрения жалобы, поступившей в территориальный орган подписывается руководителем территориального органа либо его заместителем, в Министерство – министром либо уполномоченным заместителем мини</w:t>
      </w:r>
      <w:r w:rsidR="00CD695F">
        <w:rPr>
          <w:rFonts w:ascii="Times New Roman" w:eastAsia="Times New Roman" w:hAnsi="Times New Roman"/>
          <w:sz w:val="28"/>
          <w:szCs w:val="28"/>
        </w:rPr>
        <w:t>стра.</w:t>
      </w:r>
    </w:p>
    <w:p w:rsidR="00CE56CF" w:rsidRPr="008344C1" w:rsidRDefault="00CE56CF" w:rsidP="00CE56CF">
      <w:pPr>
        <w:widowControl w:val="0"/>
        <w:numPr>
          <w:ilvl w:val="0"/>
          <w:numId w:val="1"/>
        </w:numPr>
        <w:tabs>
          <w:tab w:val="left" w:pos="1134"/>
          <w:tab w:val="left" w:pos="1162"/>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удовлетворении жалобы отказывается в следующих случаях:</w:t>
      </w:r>
    </w:p>
    <w:p w:rsidR="00CE56CF" w:rsidRPr="008344C1" w:rsidRDefault="00CE56CF" w:rsidP="00CE56CF">
      <w:pPr>
        <w:widowControl w:val="0"/>
        <w:numPr>
          <w:ilvl w:val="0"/>
          <w:numId w:val="29"/>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E56CF" w:rsidRPr="008344C1" w:rsidRDefault="00CE56CF" w:rsidP="00CE56CF">
      <w:pPr>
        <w:widowControl w:val="0"/>
        <w:numPr>
          <w:ilvl w:val="0"/>
          <w:numId w:val="29"/>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E56CF" w:rsidRPr="008344C1" w:rsidRDefault="00CE56CF" w:rsidP="00CE56CF">
      <w:pPr>
        <w:widowControl w:val="0"/>
        <w:numPr>
          <w:ilvl w:val="0"/>
          <w:numId w:val="29"/>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решения по жалобе в отношении того же заявителя и по тому же предмету жалобы.</w:t>
      </w:r>
    </w:p>
    <w:p w:rsidR="00CE56CF" w:rsidRPr="008344C1" w:rsidRDefault="00CE56CF" w:rsidP="00CE56CF">
      <w:pPr>
        <w:widowControl w:val="0"/>
        <w:numPr>
          <w:ilvl w:val="0"/>
          <w:numId w:val="1"/>
        </w:numPr>
        <w:tabs>
          <w:tab w:val="left" w:pos="1134"/>
          <w:tab w:val="left" w:pos="1162"/>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остается без ответа в следующих случаях:</w:t>
      </w:r>
    </w:p>
    <w:p w:rsidR="00CE56CF" w:rsidRPr="008344C1" w:rsidRDefault="00CE56CF" w:rsidP="00CE56CF">
      <w:pPr>
        <w:widowControl w:val="0"/>
        <w:numPr>
          <w:ilvl w:val="0"/>
          <w:numId w:val="30"/>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наличие в жалобе нецензурных либо оскорбительных выражений, угроз жизни, здоровью и имуществу должностного лица, </w:t>
      </w:r>
      <w:r>
        <w:rPr>
          <w:rFonts w:ascii="Times New Roman" w:eastAsia="Times New Roman" w:hAnsi="Times New Roman"/>
          <w:sz w:val="28"/>
          <w:szCs w:val="28"/>
        </w:rPr>
        <w:t>работника</w:t>
      </w:r>
      <w:r w:rsidRPr="008344C1">
        <w:rPr>
          <w:rFonts w:ascii="Times New Roman" w:eastAsia="Times New Roman" w:hAnsi="Times New Roman"/>
          <w:sz w:val="28"/>
          <w:szCs w:val="28"/>
        </w:rPr>
        <w:t>, а также членов его семьи;</w:t>
      </w:r>
    </w:p>
    <w:p w:rsidR="00CE56CF" w:rsidRPr="008344C1" w:rsidRDefault="00CE56CF" w:rsidP="00CE56CF">
      <w:pPr>
        <w:widowControl w:val="0"/>
        <w:numPr>
          <w:ilvl w:val="0"/>
          <w:numId w:val="30"/>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E56CF" w:rsidRPr="008344C1" w:rsidRDefault="00CE56CF" w:rsidP="00CE56CF">
      <w:pPr>
        <w:pStyle w:val="a5"/>
        <w:numPr>
          <w:ilvl w:val="0"/>
          <w:numId w:val="1"/>
        </w:numPr>
        <w:tabs>
          <w:tab w:val="left" w:pos="0"/>
          <w:tab w:val="left" w:pos="1276"/>
          <w:tab w:val="left" w:pos="1418"/>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E56CF" w:rsidRDefault="00CE56CF" w:rsidP="00CE56CF">
      <w:pPr>
        <w:pStyle w:val="ConsPlusNormal"/>
        <w:jc w:val="both"/>
        <w:rPr>
          <w:rFonts w:ascii="Times New Roman" w:hAnsi="Times New Roman" w:cs="Times New Roman"/>
          <w:sz w:val="28"/>
          <w:szCs w:val="28"/>
        </w:rPr>
      </w:pPr>
      <w:r>
        <w:rPr>
          <w:rFonts w:ascii="Times New Roman" w:hAnsi="Times New Roman" w:cs="Times New Roman"/>
          <w:sz w:val="28"/>
          <w:szCs w:val="28"/>
        </w:rPr>
        <w:br w:type="page"/>
      </w:r>
    </w:p>
    <w:p w:rsidR="00963D94" w:rsidRPr="00B3106C" w:rsidRDefault="00963D94" w:rsidP="00BA2E54">
      <w:pPr>
        <w:spacing w:after="0"/>
        <w:ind w:left="4248"/>
        <w:rPr>
          <w:rFonts w:ascii="Times New Roman" w:hAnsi="Times New Roman"/>
          <w:sz w:val="24"/>
          <w:szCs w:val="24"/>
        </w:rPr>
      </w:pPr>
      <w:r w:rsidRPr="00B3106C">
        <w:rPr>
          <w:rFonts w:ascii="Times New Roman" w:hAnsi="Times New Roman"/>
          <w:sz w:val="24"/>
          <w:szCs w:val="24"/>
        </w:rPr>
        <w:lastRenderedPageBreak/>
        <w:t>Приложение 1</w:t>
      </w:r>
    </w:p>
    <w:p w:rsidR="00963D94" w:rsidRPr="00B3106C" w:rsidRDefault="00963D94" w:rsidP="00BA2E54">
      <w:pPr>
        <w:spacing w:after="0"/>
        <w:ind w:left="4248"/>
        <w:rPr>
          <w:rFonts w:ascii="Times New Roman" w:hAnsi="Times New Roman"/>
          <w:sz w:val="24"/>
          <w:szCs w:val="24"/>
        </w:rPr>
      </w:pPr>
      <w:r w:rsidRPr="00B3106C">
        <w:rPr>
          <w:rFonts w:ascii="Times New Roman" w:hAnsi="Times New Roman"/>
          <w:sz w:val="24"/>
          <w:szCs w:val="24"/>
        </w:rPr>
        <w:t xml:space="preserve">к Административному регламенту Министерства </w:t>
      </w:r>
    </w:p>
    <w:p w:rsidR="00963D94" w:rsidRPr="00B3106C" w:rsidRDefault="00963D94" w:rsidP="00BA2E54">
      <w:pPr>
        <w:spacing w:after="0"/>
        <w:ind w:left="4248"/>
        <w:rPr>
          <w:rFonts w:ascii="Times New Roman" w:hAnsi="Times New Roman"/>
          <w:sz w:val="24"/>
          <w:szCs w:val="24"/>
        </w:rPr>
      </w:pPr>
      <w:r w:rsidRPr="00B3106C">
        <w:rPr>
          <w:rFonts w:ascii="Times New Roman" w:hAnsi="Times New Roman"/>
          <w:sz w:val="24"/>
          <w:szCs w:val="24"/>
        </w:rPr>
        <w:t>социальной политики и труда Удмуртской</w:t>
      </w:r>
    </w:p>
    <w:p w:rsidR="00963D94" w:rsidRPr="00B3106C" w:rsidRDefault="00963D94" w:rsidP="00BA2E54">
      <w:pPr>
        <w:spacing w:after="0"/>
        <w:ind w:left="4248"/>
        <w:rPr>
          <w:rFonts w:ascii="Times New Roman" w:hAnsi="Times New Roman"/>
          <w:sz w:val="24"/>
          <w:szCs w:val="24"/>
        </w:rPr>
      </w:pPr>
      <w:r w:rsidRPr="00B3106C">
        <w:rPr>
          <w:rFonts w:ascii="Times New Roman" w:hAnsi="Times New Roman"/>
          <w:sz w:val="24"/>
          <w:szCs w:val="24"/>
        </w:rPr>
        <w:t xml:space="preserve">Республики по предоставлению государственной </w:t>
      </w:r>
    </w:p>
    <w:p w:rsidR="00963D94" w:rsidRPr="00963D94" w:rsidRDefault="00963D94" w:rsidP="00BA2E54">
      <w:pPr>
        <w:spacing w:after="0"/>
        <w:ind w:left="4248"/>
        <w:rPr>
          <w:rFonts w:ascii="Times New Roman" w:hAnsi="Times New Roman"/>
          <w:sz w:val="24"/>
          <w:szCs w:val="24"/>
        </w:rPr>
      </w:pPr>
      <w:r w:rsidRPr="00B3106C">
        <w:rPr>
          <w:rFonts w:ascii="Times New Roman" w:hAnsi="Times New Roman"/>
          <w:sz w:val="24"/>
          <w:szCs w:val="24"/>
        </w:rPr>
        <w:t>услуги «</w:t>
      </w:r>
      <w:r w:rsidRPr="00963D94">
        <w:rPr>
          <w:rFonts w:ascii="Times New Roman" w:hAnsi="Times New Roman"/>
          <w:sz w:val="24"/>
          <w:szCs w:val="24"/>
        </w:rPr>
        <w:t>Назначение ежемесячных</w:t>
      </w:r>
    </w:p>
    <w:p w:rsidR="00963D94" w:rsidRPr="00963D94" w:rsidRDefault="00963D94" w:rsidP="00BA2E54">
      <w:pPr>
        <w:spacing w:after="0"/>
        <w:ind w:left="4248"/>
        <w:rPr>
          <w:rFonts w:ascii="Times New Roman" w:hAnsi="Times New Roman"/>
          <w:sz w:val="24"/>
          <w:szCs w:val="24"/>
        </w:rPr>
      </w:pPr>
      <w:r w:rsidRPr="00963D94">
        <w:rPr>
          <w:rFonts w:ascii="Times New Roman" w:hAnsi="Times New Roman"/>
          <w:sz w:val="24"/>
          <w:szCs w:val="24"/>
        </w:rPr>
        <w:t>компенсационных выплат</w:t>
      </w:r>
    </w:p>
    <w:p w:rsidR="00963D94" w:rsidRPr="00963D94" w:rsidRDefault="00963D94" w:rsidP="00BA2E54">
      <w:pPr>
        <w:spacing w:after="0"/>
        <w:ind w:left="4248"/>
        <w:rPr>
          <w:rFonts w:ascii="Times New Roman" w:hAnsi="Times New Roman"/>
          <w:sz w:val="24"/>
          <w:szCs w:val="24"/>
        </w:rPr>
      </w:pPr>
      <w:r w:rsidRPr="00963D94">
        <w:rPr>
          <w:rFonts w:ascii="Times New Roman" w:hAnsi="Times New Roman"/>
          <w:sz w:val="24"/>
          <w:szCs w:val="24"/>
        </w:rPr>
        <w:t>нетрудоустроенным женщинам, имеющим</w:t>
      </w:r>
    </w:p>
    <w:p w:rsidR="00963D94" w:rsidRPr="00963D94" w:rsidRDefault="00963D94" w:rsidP="00BA2E54">
      <w:pPr>
        <w:spacing w:after="0"/>
        <w:ind w:left="4248"/>
        <w:rPr>
          <w:rFonts w:ascii="Times New Roman" w:hAnsi="Times New Roman"/>
          <w:sz w:val="24"/>
          <w:szCs w:val="24"/>
        </w:rPr>
      </w:pPr>
      <w:r w:rsidRPr="00963D94">
        <w:rPr>
          <w:rFonts w:ascii="Times New Roman" w:hAnsi="Times New Roman"/>
          <w:sz w:val="24"/>
          <w:szCs w:val="24"/>
        </w:rPr>
        <w:t>детей в возрасте до 3 лет, уволенным</w:t>
      </w:r>
    </w:p>
    <w:p w:rsidR="00963D94" w:rsidRPr="00B3106C" w:rsidRDefault="00963D94" w:rsidP="00BA2E54">
      <w:pPr>
        <w:spacing w:after="0"/>
        <w:ind w:left="4248"/>
        <w:rPr>
          <w:rFonts w:ascii="Times New Roman" w:hAnsi="Times New Roman"/>
          <w:sz w:val="24"/>
          <w:szCs w:val="24"/>
        </w:rPr>
      </w:pPr>
      <w:r w:rsidRPr="00963D94">
        <w:rPr>
          <w:rFonts w:ascii="Times New Roman" w:hAnsi="Times New Roman"/>
          <w:sz w:val="24"/>
          <w:szCs w:val="24"/>
        </w:rPr>
        <w:t>в связи с ликвидацией организации</w:t>
      </w:r>
      <w:r w:rsidRPr="00B3106C">
        <w:rPr>
          <w:rFonts w:ascii="Times New Roman" w:hAnsi="Times New Roman"/>
          <w:sz w:val="24"/>
          <w:szCs w:val="24"/>
        </w:rPr>
        <w:t>»</w:t>
      </w:r>
    </w:p>
    <w:p w:rsidR="00AA6EC3" w:rsidRPr="00AA6EC3" w:rsidRDefault="00AA6EC3" w:rsidP="00BA2E54">
      <w:pPr>
        <w:pStyle w:val="ConsPlusNormal"/>
        <w:jc w:val="both"/>
        <w:rPr>
          <w:rFonts w:ascii="Times New Roman" w:hAnsi="Times New Roman" w:cs="Times New Roman"/>
          <w:sz w:val="28"/>
          <w:szCs w:val="28"/>
        </w:rPr>
      </w:pP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w:t>
      </w:r>
    </w:p>
    <w:p w:rsidR="00BA2E54" w:rsidRPr="00ED4505" w:rsidRDefault="00BA2E54" w:rsidP="00BA2E54">
      <w:pPr>
        <w:spacing w:after="0"/>
        <w:jc w:val="center"/>
        <w:rPr>
          <w:rFonts w:ascii="Times New Roman" w:hAnsi="Times New Roman"/>
          <w:sz w:val="28"/>
          <w:szCs w:val="28"/>
          <w:vertAlign w:val="superscript"/>
        </w:rPr>
      </w:pPr>
      <w:r w:rsidRPr="00ED4505">
        <w:rPr>
          <w:rFonts w:ascii="Times New Roman" w:hAnsi="Times New Roman"/>
          <w:sz w:val="28"/>
          <w:szCs w:val="28"/>
          <w:vertAlign w:val="superscript"/>
        </w:rPr>
        <w:t xml:space="preserve">(наименование территориального органа </w:t>
      </w:r>
      <w:r>
        <w:rPr>
          <w:rFonts w:ascii="Times New Roman" w:hAnsi="Times New Roman"/>
          <w:sz w:val="28"/>
          <w:szCs w:val="28"/>
          <w:vertAlign w:val="superscript"/>
        </w:rPr>
        <w:t>Минсоцполитики УР</w:t>
      </w:r>
      <w:r w:rsidRPr="00ED4505">
        <w:rPr>
          <w:rFonts w:ascii="Times New Roman" w:hAnsi="Times New Roman"/>
          <w:sz w:val="28"/>
          <w:szCs w:val="28"/>
          <w:vertAlign w:val="superscript"/>
        </w:rPr>
        <w:t>)</w:t>
      </w:r>
    </w:p>
    <w:p w:rsidR="00BA2E54" w:rsidRPr="00ED4505" w:rsidRDefault="00BA2E54" w:rsidP="00BA2E54">
      <w:pPr>
        <w:spacing w:after="0"/>
        <w:rPr>
          <w:rFonts w:ascii="Times New Roman" w:hAnsi="Times New Roman"/>
        </w:rPr>
      </w:pPr>
    </w:p>
    <w:p w:rsidR="00BA2E54" w:rsidRPr="00C738D7" w:rsidRDefault="00BA2E54" w:rsidP="00BA2E54">
      <w:pPr>
        <w:spacing w:after="0"/>
        <w:jc w:val="center"/>
        <w:rPr>
          <w:rFonts w:ascii="Times New Roman" w:hAnsi="Times New Roman"/>
          <w:b/>
          <w:sz w:val="28"/>
          <w:szCs w:val="28"/>
        </w:rPr>
      </w:pPr>
      <w:r w:rsidRPr="00C738D7">
        <w:rPr>
          <w:rFonts w:ascii="Times New Roman" w:hAnsi="Times New Roman"/>
          <w:b/>
          <w:sz w:val="28"/>
          <w:szCs w:val="28"/>
        </w:rPr>
        <w:t>Заявление</w:t>
      </w:r>
    </w:p>
    <w:p w:rsidR="00BA2E54" w:rsidRDefault="00BA2E54" w:rsidP="00BA2E54">
      <w:pPr>
        <w:spacing w:after="0"/>
        <w:jc w:val="center"/>
        <w:rPr>
          <w:rFonts w:ascii="Times New Roman" w:eastAsia="Times New Roman" w:hAnsi="Times New Roman"/>
          <w:b/>
          <w:sz w:val="28"/>
          <w:szCs w:val="28"/>
          <w:lang w:eastAsia="ru-RU"/>
        </w:rPr>
      </w:pPr>
      <w:r w:rsidRPr="008F695B">
        <w:rPr>
          <w:rFonts w:ascii="Times New Roman" w:hAnsi="Times New Roman"/>
          <w:b/>
          <w:sz w:val="28"/>
          <w:szCs w:val="28"/>
        </w:rPr>
        <w:t xml:space="preserve">о назначении </w:t>
      </w:r>
      <w:r>
        <w:rPr>
          <w:rFonts w:ascii="Times New Roman" w:eastAsia="Times New Roman" w:hAnsi="Times New Roman"/>
          <w:b/>
          <w:sz w:val="28"/>
          <w:szCs w:val="28"/>
          <w:lang w:eastAsia="ru-RU"/>
        </w:rPr>
        <w:t>ежемесячной компенсационной выплаты</w:t>
      </w:r>
    </w:p>
    <w:p w:rsidR="00BA2E54" w:rsidRPr="000878E6" w:rsidRDefault="00BA2E54" w:rsidP="00BA2E54">
      <w:pPr>
        <w:spacing w:after="0"/>
        <w:jc w:val="center"/>
        <w:rPr>
          <w:rFonts w:ascii="Times New Roman" w:hAnsi="Times New Roman"/>
          <w:b/>
          <w:color w:val="FF0000"/>
        </w:rPr>
      </w:pP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jc w:val="center"/>
        <w:rPr>
          <w:rFonts w:ascii="Times New Roman" w:hAnsi="Times New Roman"/>
          <w:sz w:val="28"/>
          <w:szCs w:val="28"/>
          <w:vertAlign w:val="superscript"/>
        </w:rPr>
      </w:pPr>
      <w:r w:rsidRPr="00ED4505">
        <w:rPr>
          <w:rFonts w:ascii="Times New Roman" w:hAnsi="Times New Roman"/>
          <w:sz w:val="28"/>
          <w:szCs w:val="28"/>
          <w:vertAlign w:val="superscript"/>
        </w:rPr>
        <w:t xml:space="preserve">(фамилия, имя, отчество </w:t>
      </w:r>
      <w:r>
        <w:rPr>
          <w:rFonts w:ascii="Times New Roman" w:hAnsi="Times New Roman"/>
          <w:sz w:val="28"/>
          <w:szCs w:val="28"/>
          <w:vertAlign w:val="superscript"/>
        </w:rPr>
        <w:t>заявителя</w:t>
      </w:r>
      <w:r w:rsidRPr="00ED4505">
        <w:rPr>
          <w:rFonts w:ascii="Times New Roman" w:hAnsi="Times New Roman"/>
          <w:sz w:val="28"/>
          <w:szCs w:val="28"/>
          <w:vertAlign w:val="superscript"/>
        </w:rPr>
        <w:t>)</w:t>
      </w:r>
    </w:p>
    <w:p w:rsidR="00BA2E54" w:rsidRPr="00ED4505" w:rsidRDefault="00BA2E54" w:rsidP="00BA2E54">
      <w:pPr>
        <w:tabs>
          <w:tab w:val="left" w:pos="284"/>
        </w:tabs>
        <w:spacing w:after="0"/>
        <w:rPr>
          <w:rFonts w:ascii="Times New Roman" w:hAnsi="Times New Roman"/>
          <w:sz w:val="28"/>
          <w:szCs w:val="28"/>
        </w:rPr>
      </w:pPr>
      <w:r w:rsidRPr="00ED4505">
        <w:rPr>
          <w:rFonts w:ascii="Times New Roman" w:hAnsi="Times New Roman"/>
          <w:sz w:val="28"/>
          <w:szCs w:val="28"/>
        </w:rPr>
        <w:t>Документ, удостоверяющий личность _________________________________</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jc w:val="center"/>
        <w:rPr>
          <w:rFonts w:ascii="Times New Roman" w:hAnsi="Times New Roman"/>
          <w:sz w:val="28"/>
          <w:szCs w:val="28"/>
          <w:vertAlign w:val="superscript"/>
        </w:rPr>
      </w:pPr>
      <w:r w:rsidRPr="00ED4505">
        <w:rPr>
          <w:rFonts w:ascii="Times New Roman" w:hAnsi="Times New Roman"/>
          <w:sz w:val="28"/>
          <w:szCs w:val="28"/>
          <w:vertAlign w:val="superscript"/>
        </w:rPr>
        <w:t>(наименование, номер и серия документа, кем и когда выдан)</w:t>
      </w:r>
    </w:p>
    <w:p w:rsidR="00BA2E54" w:rsidRPr="00ED4505" w:rsidRDefault="00BA2E54" w:rsidP="00BA2E54">
      <w:pPr>
        <w:tabs>
          <w:tab w:val="left" w:pos="284"/>
        </w:tabs>
        <w:spacing w:after="0"/>
        <w:rPr>
          <w:rFonts w:ascii="Times New Roman" w:hAnsi="Times New Roman"/>
          <w:sz w:val="28"/>
          <w:szCs w:val="28"/>
        </w:rPr>
      </w:pPr>
      <w:r w:rsidRPr="00ED4505">
        <w:rPr>
          <w:rFonts w:ascii="Times New Roman" w:hAnsi="Times New Roman"/>
          <w:sz w:val="28"/>
          <w:szCs w:val="28"/>
        </w:rPr>
        <w:t>Дата рождения _____________________________________________________</w:t>
      </w:r>
    </w:p>
    <w:p w:rsidR="00BA2E54" w:rsidRPr="00ED4505" w:rsidRDefault="00BA2E54" w:rsidP="00BA2E54">
      <w:pPr>
        <w:spacing w:after="0"/>
        <w:jc w:val="center"/>
        <w:rPr>
          <w:rFonts w:ascii="Times New Roman" w:hAnsi="Times New Roman"/>
          <w:sz w:val="28"/>
          <w:szCs w:val="28"/>
          <w:vertAlign w:val="superscript"/>
        </w:rPr>
      </w:pPr>
      <w:r w:rsidRPr="00ED4505">
        <w:rPr>
          <w:rFonts w:ascii="Times New Roman" w:hAnsi="Times New Roman"/>
          <w:sz w:val="28"/>
          <w:szCs w:val="28"/>
          <w:vertAlign w:val="superscript"/>
        </w:rPr>
        <w:t>(число, месяц, год рождения заявителя)</w:t>
      </w:r>
    </w:p>
    <w:p w:rsidR="00BA2E54" w:rsidRPr="00ED4505" w:rsidRDefault="00BA2E54" w:rsidP="00BA2E54">
      <w:pPr>
        <w:tabs>
          <w:tab w:val="left" w:pos="284"/>
        </w:tabs>
        <w:spacing w:after="0"/>
        <w:rPr>
          <w:rFonts w:ascii="Times New Roman" w:hAnsi="Times New Roman"/>
          <w:sz w:val="28"/>
          <w:szCs w:val="28"/>
        </w:rPr>
      </w:pPr>
      <w:r w:rsidRPr="00ED4505">
        <w:rPr>
          <w:rFonts w:ascii="Times New Roman" w:hAnsi="Times New Roman"/>
          <w:sz w:val="28"/>
          <w:szCs w:val="28"/>
        </w:rPr>
        <w:t>Адрес _____________________________________________________________</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jc w:val="center"/>
        <w:rPr>
          <w:rFonts w:ascii="Times New Roman" w:hAnsi="Times New Roman"/>
          <w:sz w:val="28"/>
          <w:szCs w:val="28"/>
          <w:vertAlign w:val="superscript"/>
        </w:rPr>
      </w:pPr>
      <w:r w:rsidRPr="00ED4505">
        <w:rPr>
          <w:rFonts w:ascii="Times New Roman" w:hAnsi="Times New Roman"/>
          <w:sz w:val="28"/>
          <w:szCs w:val="28"/>
          <w:vertAlign w:val="superscript"/>
        </w:rPr>
        <w:t>(почтовый адрес места жительства)</w:t>
      </w:r>
    </w:p>
    <w:p w:rsidR="00BA2E54" w:rsidRPr="00ED4505" w:rsidRDefault="00BA2E54" w:rsidP="00BA2E54">
      <w:pPr>
        <w:tabs>
          <w:tab w:val="left" w:pos="284"/>
        </w:tabs>
        <w:spacing w:after="0"/>
        <w:rPr>
          <w:rFonts w:ascii="Times New Roman" w:hAnsi="Times New Roman"/>
          <w:sz w:val="28"/>
          <w:szCs w:val="28"/>
        </w:rPr>
      </w:pPr>
      <w:r w:rsidRPr="00ED4505">
        <w:rPr>
          <w:rFonts w:ascii="Times New Roman" w:hAnsi="Times New Roman"/>
          <w:sz w:val="28"/>
          <w:szCs w:val="28"/>
        </w:rPr>
        <w:t>Номер телефона ____________________________________________________</w:t>
      </w:r>
    </w:p>
    <w:p w:rsidR="00BA2E54" w:rsidRPr="00ED4505" w:rsidRDefault="00BA2E54" w:rsidP="00BA2E54">
      <w:pPr>
        <w:tabs>
          <w:tab w:val="left" w:pos="284"/>
        </w:tabs>
        <w:spacing w:after="0"/>
        <w:rPr>
          <w:rFonts w:ascii="Times New Roman" w:hAnsi="Times New Roman"/>
          <w:sz w:val="28"/>
          <w:szCs w:val="28"/>
        </w:rPr>
      </w:pPr>
      <w:r w:rsidRPr="00ED4505">
        <w:rPr>
          <w:rFonts w:ascii="Times New Roman" w:hAnsi="Times New Roman"/>
          <w:sz w:val="28"/>
          <w:szCs w:val="28"/>
        </w:rPr>
        <w:t>Сведения о представителе ___________________________________________</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jc w:val="center"/>
        <w:rPr>
          <w:rFonts w:ascii="Times New Roman" w:hAnsi="Times New Roman"/>
          <w:sz w:val="28"/>
          <w:szCs w:val="28"/>
          <w:vertAlign w:val="superscript"/>
        </w:rPr>
      </w:pPr>
      <w:r w:rsidRPr="00ED4505">
        <w:rPr>
          <w:rFonts w:ascii="Times New Roman" w:hAnsi="Times New Roman"/>
          <w:sz w:val="28"/>
          <w:szCs w:val="28"/>
          <w:vertAlign w:val="superscript"/>
        </w:rPr>
        <w:t>(фамилия, имя, отчество законного представителя или доверенного лица)</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jc w:val="center"/>
        <w:rPr>
          <w:rFonts w:ascii="Times New Roman" w:hAnsi="Times New Roman"/>
          <w:sz w:val="28"/>
          <w:szCs w:val="28"/>
          <w:vertAlign w:val="superscript"/>
        </w:rPr>
      </w:pPr>
      <w:r w:rsidRPr="00ED4505">
        <w:rPr>
          <w:rFonts w:ascii="Times New Roman" w:hAnsi="Times New Roman"/>
          <w:sz w:val="28"/>
          <w:szCs w:val="28"/>
          <w:vertAlign w:val="superscript"/>
        </w:rPr>
        <w:t>(почтовый адрес места жительства (места пребывания, фактического проживания))</w:t>
      </w:r>
    </w:p>
    <w:p w:rsidR="00BA2E54" w:rsidRPr="00ED4505" w:rsidRDefault="00BA2E54" w:rsidP="00BA2E54">
      <w:pPr>
        <w:tabs>
          <w:tab w:val="left" w:pos="284"/>
        </w:tabs>
        <w:spacing w:after="0"/>
        <w:rPr>
          <w:rFonts w:ascii="Times New Roman" w:hAnsi="Times New Roman"/>
          <w:sz w:val="28"/>
          <w:szCs w:val="28"/>
        </w:rPr>
      </w:pPr>
      <w:r w:rsidRPr="00ED4505">
        <w:rPr>
          <w:rFonts w:ascii="Times New Roman" w:hAnsi="Times New Roman"/>
          <w:sz w:val="28"/>
          <w:szCs w:val="28"/>
        </w:rPr>
        <w:t>Документ, удостоверяющий личность представителя _____________________</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jc w:val="center"/>
        <w:rPr>
          <w:rFonts w:ascii="Times New Roman" w:hAnsi="Times New Roman"/>
          <w:sz w:val="28"/>
          <w:szCs w:val="28"/>
          <w:vertAlign w:val="superscript"/>
        </w:rPr>
      </w:pPr>
      <w:r w:rsidRPr="00ED4505">
        <w:rPr>
          <w:rFonts w:ascii="Times New Roman" w:hAnsi="Times New Roman"/>
          <w:sz w:val="28"/>
          <w:szCs w:val="28"/>
          <w:vertAlign w:val="superscript"/>
        </w:rPr>
        <w:t>(наименование, номер и серия документа, кем и когда выдан)</w:t>
      </w:r>
    </w:p>
    <w:p w:rsidR="00BA2E54" w:rsidRPr="00ED4505" w:rsidRDefault="00BA2E54" w:rsidP="00BA2E54">
      <w:pPr>
        <w:tabs>
          <w:tab w:val="left" w:pos="284"/>
        </w:tabs>
        <w:spacing w:after="0"/>
        <w:rPr>
          <w:rFonts w:ascii="Times New Roman" w:hAnsi="Times New Roman"/>
          <w:sz w:val="28"/>
          <w:szCs w:val="28"/>
        </w:rPr>
      </w:pPr>
      <w:r w:rsidRPr="00ED4505">
        <w:rPr>
          <w:rFonts w:ascii="Times New Roman" w:hAnsi="Times New Roman"/>
          <w:sz w:val="28"/>
          <w:szCs w:val="28"/>
        </w:rPr>
        <w:t>Документ, подтверждающий полномочия представителя _________________</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jc w:val="center"/>
        <w:rPr>
          <w:rFonts w:ascii="Times New Roman" w:hAnsi="Times New Roman"/>
          <w:sz w:val="28"/>
          <w:szCs w:val="28"/>
          <w:vertAlign w:val="superscript"/>
        </w:rPr>
      </w:pPr>
      <w:r w:rsidRPr="00ED4505">
        <w:rPr>
          <w:rFonts w:ascii="Times New Roman" w:hAnsi="Times New Roman"/>
          <w:sz w:val="28"/>
          <w:szCs w:val="28"/>
          <w:vertAlign w:val="superscript"/>
        </w:rPr>
        <w:t>(наименование, номер и серия документа, кем и когда выдан)</w:t>
      </w:r>
    </w:p>
    <w:p w:rsidR="00BA2E54" w:rsidRDefault="00BA2E54" w:rsidP="00BA2E54">
      <w:pPr>
        <w:tabs>
          <w:tab w:val="left" w:pos="426"/>
        </w:tabs>
        <w:spacing w:after="0"/>
        <w:rPr>
          <w:rFonts w:ascii="Times New Roman" w:hAnsi="Times New Roman"/>
          <w:b/>
          <w:sz w:val="28"/>
          <w:szCs w:val="28"/>
        </w:rPr>
      </w:pPr>
    </w:p>
    <w:p w:rsidR="00BA2E54" w:rsidRPr="00E57FAD" w:rsidRDefault="00BA2E54" w:rsidP="00BA2E54">
      <w:pPr>
        <w:tabs>
          <w:tab w:val="left" w:pos="0"/>
        </w:tabs>
        <w:spacing w:after="0"/>
        <w:jc w:val="both"/>
        <w:rPr>
          <w:rFonts w:ascii="Times New Roman" w:eastAsia="Times New Roman" w:hAnsi="Times New Roman"/>
          <w:sz w:val="28"/>
          <w:szCs w:val="28"/>
          <w:lang w:eastAsia="ru-RU"/>
        </w:rPr>
      </w:pPr>
      <w:r w:rsidRPr="00E57FAD">
        <w:rPr>
          <w:rFonts w:ascii="Times New Roman" w:hAnsi="Times New Roman"/>
          <w:sz w:val="28"/>
          <w:szCs w:val="28"/>
        </w:rPr>
        <w:lastRenderedPageBreak/>
        <w:t xml:space="preserve">Прошу назначить ежемесячную компенсационную выплату </w:t>
      </w:r>
      <w:r w:rsidRPr="00E57FAD">
        <w:rPr>
          <w:rFonts w:ascii="Times New Roman" w:eastAsia="Times New Roman" w:hAnsi="Times New Roman"/>
          <w:sz w:val="28"/>
          <w:szCs w:val="28"/>
          <w:lang w:eastAsia="ru-RU"/>
        </w:rPr>
        <w:t>нетрудоустроенной женщине, имеющей детей в возрасте до 3 лет, уволенной в связи с ликвидацией организации.</w:t>
      </w:r>
    </w:p>
    <w:p w:rsidR="00BA2E54" w:rsidRPr="00CF35A3" w:rsidRDefault="00BA2E54" w:rsidP="00BA2E54">
      <w:pPr>
        <w:tabs>
          <w:tab w:val="left" w:pos="426"/>
        </w:tabs>
        <w:spacing w:after="0"/>
        <w:ind w:firstLine="709"/>
        <w:rPr>
          <w:rFonts w:ascii="Times New Roman" w:hAnsi="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95"/>
        <w:gridCol w:w="3544"/>
      </w:tblGrid>
      <w:tr w:rsidR="00BA2E54" w:rsidRPr="006D7D3A" w:rsidTr="00576D82">
        <w:tc>
          <w:tcPr>
            <w:tcW w:w="817" w:type="dxa"/>
            <w:shd w:val="clear" w:color="auto" w:fill="auto"/>
          </w:tcPr>
          <w:p w:rsidR="00BA2E54" w:rsidRPr="006D7D3A" w:rsidRDefault="00BA2E54" w:rsidP="00BA2E54">
            <w:pPr>
              <w:tabs>
                <w:tab w:val="left" w:pos="426"/>
              </w:tabs>
              <w:spacing w:after="0"/>
              <w:jc w:val="center"/>
              <w:rPr>
                <w:rFonts w:ascii="Times New Roman" w:eastAsia="Times New Roman" w:hAnsi="Times New Roman"/>
                <w:sz w:val="28"/>
                <w:szCs w:val="28"/>
              </w:rPr>
            </w:pPr>
            <w:r w:rsidRPr="006D7D3A">
              <w:rPr>
                <w:rFonts w:ascii="Times New Roman" w:eastAsia="Times New Roman" w:hAnsi="Times New Roman"/>
                <w:sz w:val="28"/>
                <w:szCs w:val="28"/>
              </w:rPr>
              <w:t>№</w:t>
            </w:r>
            <w:r w:rsidRPr="006D7D3A">
              <w:rPr>
                <w:rFonts w:ascii="Times New Roman" w:eastAsia="Times New Roman" w:hAnsi="Times New Roman"/>
                <w:sz w:val="28"/>
                <w:szCs w:val="28"/>
              </w:rPr>
              <w:br/>
              <w:t>п/п</w:t>
            </w:r>
          </w:p>
        </w:tc>
        <w:tc>
          <w:tcPr>
            <w:tcW w:w="4995" w:type="dxa"/>
            <w:shd w:val="clear" w:color="auto" w:fill="auto"/>
          </w:tcPr>
          <w:p w:rsidR="00BA2E54" w:rsidRPr="006D7D3A" w:rsidRDefault="00BA2E54" w:rsidP="00BA2E54">
            <w:pPr>
              <w:tabs>
                <w:tab w:val="left" w:pos="426"/>
              </w:tabs>
              <w:spacing w:after="0"/>
              <w:jc w:val="center"/>
              <w:rPr>
                <w:rFonts w:ascii="Times New Roman" w:eastAsia="Times New Roman" w:hAnsi="Times New Roman"/>
                <w:sz w:val="28"/>
                <w:szCs w:val="28"/>
              </w:rPr>
            </w:pPr>
            <w:r w:rsidRPr="006D7D3A">
              <w:rPr>
                <w:rFonts w:ascii="Times New Roman" w:eastAsia="Times New Roman" w:hAnsi="Times New Roman"/>
                <w:sz w:val="28"/>
                <w:szCs w:val="28"/>
              </w:rPr>
              <w:t>Фамилия, имя, отчество ребёнка (детей)</w:t>
            </w:r>
          </w:p>
        </w:tc>
        <w:tc>
          <w:tcPr>
            <w:tcW w:w="3544" w:type="dxa"/>
            <w:shd w:val="clear" w:color="auto" w:fill="auto"/>
          </w:tcPr>
          <w:p w:rsidR="00BA2E54" w:rsidRPr="006D7D3A" w:rsidRDefault="00BA2E54" w:rsidP="00BA2E54">
            <w:pPr>
              <w:tabs>
                <w:tab w:val="left" w:pos="426"/>
              </w:tabs>
              <w:spacing w:after="0"/>
              <w:jc w:val="center"/>
              <w:rPr>
                <w:rFonts w:ascii="Times New Roman" w:eastAsia="Times New Roman" w:hAnsi="Times New Roman"/>
                <w:sz w:val="28"/>
                <w:szCs w:val="28"/>
              </w:rPr>
            </w:pPr>
            <w:r w:rsidRPr="006D7D3A">
              <w:rPr>
                <w:rFonts w:ascii="Times New Roman" w:eastAsia="Times New Roman" w:hAnsi="Times New Roman"/>
                <w:sz w:val="28"/>
                <w:szCs w:val="28"/>
              </w:rPr>
              <w:t>Число, месяц, год рождения ребёнка (детей)</w:t>
            </w:r>
          </w:p>
        </w:tc>
      </w:tr>
      <w:tr w:rsidR="00BA2E54" w:rsidRPr="006D7D3A" w:rsidTr="00576D82">
        <w:tc>
          <w:tcPr>
            <w:tcW w:w="817" w:type="dxa"/>
            <w:shd w:val="clear" w:color="auto" w:fill="auto"/>
          </w:tcPr>
          <w:p w:rsidR="00BA2E54" w:rsidRPr="006D7D3A" w:rsidRDefault="00BA2E54" w:rsidP="00BA2E54">
            <w:pPr>
              <w:tabs>
                <w:tab w:val="left" w:pos="426"/>
              </w:tabs>
              <w:spacing w:after="0"/>
              <w:rPr>
                <w:rFonts w:ascii="Times New Roman" w:eastAsia="Times New Roman" w:hAnsi="Times New Roman"/>
                <w:sz w:val="28"/>
                <w:szCs w:val="28"/>
              </w:rPr>
            </w:pPr>
          </w:p>
        </w:tc>
        <w:tc>
          <w:tcPr>
            <w:tcW w:w="4995" w:type="dxa"/>
            <w:shd w:val="clear" w:color="auto" w:fill="auto"/>
          </w:tcPr>
          <w:p w:rsidR="00BA2E54" w:rsidRPr="006D7D3A" w:rsidRDefault="00BA2E54" w:rsidP="00BA2E54">
            <w:pPr>
              <w:tabs>
                <w:tab w:val="left" w:pos="426"/>
              </w:tabs>
              <w:spacing w:after="0"/>
              <w:rPr>
                <w:rFonts w:ascii="Times New Roman" w:eastAsia="Times New Roman" w:hAnsi="Times New Roman"/>
                <w:sz w:val="28"/>
                <w:szCs w:val="28"/>
              </w:rPr>
            </w:pPr>
          </w:p>
        </w:tc>
        <w:tc>
          <w:tcPr>
            <w:tcW w:w="3544" w:type="dxa"/>
            <w:shd w:val="clear" w:color="auto" w:fill="auto"/>
          </w:tcPr>
          <w:p w:rsidR="00BA2E54" w:rsidRPr="006D7D3A" w:rsidRDefault="00BA2E54" w:rsidP="00BA2E54">
            <w:pPr>
              <w:tabs>
                <w:tab w:val="left" w:pos="426"/>
              </w:tabs>
              <w:spacing w:after="0"/>
              <w:rPr>
                <w:rFonts w:ascii="Times New Roman" w:eastAsia="Times New Roman" w:hAnsi="Times New Roman"/>
                <w:sz w:val="28"/>
                <w:szCs w:val="28"/>
              </w:rPr>
            </w:pPr>
          </w:p>
        </w:tc>
      </w:tr>
      <w:tr w:rsidR="00BA2E54" w:rsidRPr="006D7D3A" w:rsidTr="00576D82">
        <w:tc>
          <w:tcPr>
            <w:tcW w:w="817" w:type="dxa"/>
            <w:shd w:val="clear" w:color="auto" w:fill="auto"/>
          </w:tcPr>
          <w:p w:rsidR="00BA2E54" w:rsidRPr="006D7D3A" w:rsidRDefault="00BA2E54" w:rsidP="00BA2E54">
            <w:pPr>
              <w:tabs>
                <w:tab w:val="left" w:pos="426"/>
              </w:tabs>
              <w:spacing w:after="0"/>
              <w:rPr>
                <w:rFonts w:ascii="Times New Roman" w:eastAsia="Times New Roman" w:hAnsi="Times New Roman"/>
                <w:sz w:val="28"/>
                <w:szCs w:val="28"/>
              </w:rPr>
            </w:pPr>
          </w:p>
        </w:tc>
        <w:tc>
          <w:tcPr>
            <w:tcW w:w="4995" w:type="dxa"/>
            <w:shd w:val="clear" w:color="auto" w:fill="auto"/>
          </w:tcPr>
          <w:p w:rsidR="00BA2E54" w:rsidRPr="006D7D3A" w:rsidRDefault="00BA2E54" w:rsidP="00BA2E54">
            <w:pPr>
              <w:tabs>
                <w:tab w:val="left" w:pos="426"/>
              </w:tabs>
              <w:spacing w:after="0"/>
              <w:rPr>
                <w:rFonts w:ascii="Times New Roman" w:eastAsia="Times New Roman" w:hAnsi="Times New Roman"/>
                <w:sz w:val="28"/>
                <w:szCs w:val="28"/>
              </w:rPr>
            </w:pPr>
          </w:p>
        </w:tc>
        <w:tc>
          <w:tcPr>
            <w:tcW w:w="3544" w:type="dxa"/>
            <w:shd w:val="clear" w:color="auto" w:fill="auto"/>
          </w:tcPr>
          <w:p w:rsidR="00BA2E54" w:rsidRPr="006D7D3A" w:rsidRDefault="00BA2E54" w:rsidP="00BA2E54">
            <w:pPr>
              <w:tabs>
                <w:tab w:val="left" w:pos="426"/>
              </w:tabs>
              <w:spacing w:after="0"/>
              <w:rPr>
                <w:rFonts w:ascii="Times New Roman" w:eastAsia="Times New Roman" w:hAnsi="Times New Roman"/>
                <w:sz w:val="28"/>
                <w:szCs w:val="28"/>
              </w:rPr>
            </w:pPr>
          </w:p>
        </w:tc>
      </w:tr>
    </w:tbl>
    <w:p w:rsidR="00BA2E54" w:rsidRPr="00047FEF" w:rsidRDefault="00BA2E54" w:rsidP="00BA2E54">
      <w:pPr>
        <w:tabs>
          <w:tab w:val="left" w:pos="426"/>
        </w:tabs>
        <w:spacing w:after="0"/>
        <w:rPr>
          <w:rFonts w:ascii="Times New Roman" w:hAnsi="Times New Roman"/>
          <w:sz w:val="28"/>
          <w:szCs w:val="28"/>
        </w:rPr>
      </w:pPr>
    </w:p>
    <w:p w:rsidR="00BA2E54" w:rsidRPr="00ED4505" w:rsidRDefault="00BA2E54" w:rsidP="00BA2E54">
      <w:pPr>
        <w:spacing w:after="0"/>
        <w:rPr>
          <w:rFonts w:ascii="Times New Roman" w:hAnsi="Times New Roman"/>
          <w:sz w:val="28"/>
          <w:szCs w:val="28"/>
        </w:rPr>
      </w:pPr>
      <w:r>
        <w:rPr>
          <w:rFonts w:ascii="Times New Roman" w:hAnsi="Times New Roman"/>
          <w:sz w:val="28"/>
          <w:szCs w:val="28"/>
        </w:rPr>
        <w:t>Ежемесячную компенсацию</w:t>
      </w:r>
      <w:r w:rsidRPr="00ED4505">
        <w:rPr>
          <w:rFonts w:ascii="Times New Roman" w:hAnsi="Times New Roman"/>
          <w:sz w:val="28"/>
          <w:szCs w:val="28"/>
        </w:rPr>
        <w:t xml:space="preserve"> прошу перечислять в </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__________________________________________________________________</w:t>
      </w:r>
    </w:p>
    <w:p w:rsidR="00BA2E54" w:rsidRPr="00ED4505" w:rsidRDefault="00BA2E54" w:rsidP="00BA2E54">
      <w:pPr>
        <w:spacing w:after="0"/>
        <w:jc w:val="center"/>
        <w:rPr>
          <w:rFonts w:ascii="Times New Roman" w:hAnsi="Times New Roman"/>
          <w:sz w:val="28"/>
          <w:szCs w:val="28"/>
          <w:vertAlign w:val="superscript"/>
        </w:rPr>
      </w:pPr>
      <w:r w:rsidRPr="00ED4505">
        <w:rPr>
          <w:rFonts w:ascii="Times New Roman" w:hAnsi="Times New Roman"/>
          <w:sz w:val="28"/>
          <w:szCs w:val="28"/>
          <w:vertAlign w:val="superscript"/>
        </w:rPr>
        <w:t>(кредитная организация, организация федеральной почтовой связи)</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 ________________________________________________________________</w:t>
      </w:r>
    </w:p>
    <w:p w:rsidR="00BA2E54" w:rsidRPr="00ED4505" w:rsidRDefault="00BA2E54" w:rsidP="00BA2E54">
      <w:pPr>
        <w:spacing w:after="0"/>
        <w:jc w:val="center"/>
        <w:rPr>
          <w:rFonts w:ascii="Times New Roman" w:hAnsi="Times New Roman"/>
          <w:sz w:val="28"/>
          <w:szCs w:val="28"/>
        </w:rPr>
      </w:pPr>
      <w:r w:rsidRPr="00ED4505">
        <w:rPr>
          <w:rFonts w:ascii="Times New Roman" w:hAnsi="Times New Roman"/>
          <w:sz w:val="28"/>
          <w:szCs w:val="28"/>
          <w:vertAlign w:val="superscript"/>
        </w:rPr>
        <w:t>(номер филиала/структурного подразделения кредитной организации)</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на счёт № _________________________________________________________.</w:t>
      </w:r>
    </w:p>
    <w:p w:rsidR="00BA2E54" w:rsidRPr="00ED4505" w:rsidRDefault="00BA2E54" w:rsidP="00BA2E54">
      <w:pPr>
        <w:spacing w:after="0"/>
        <w:ind w:firstLine="708"/>
        <w:jc w:val="center"/>
        <w:rPr>
          <w:sz w:val="26"/>
          <w:szCs w:val="26"/>
          <w:vertAlign w:val="superscript"/>
        </w:rPr>
      </w:pPr>
      <w:r w:rsidRPr="00ED4505">
        <w:rPr>
          <w:rFonts w:ascii="Times New Roman" w:hAnsi="Times New Roman"/>
          <w:sz w:val="28"/>
          <w:szCs w:val="28"/>
          <w:vertAlign w:val="superscript"/>
        </w:rPr>
        <w:t>(номер счёта, открытого в филиале/структурном подразделении кредитной организации</w:t>
      </w:r>
      <w:r w:rsidRPr="00ED4505">
        <w:rPr>
          <w:sz w:val="26"/>
          <w:szCs w:val="26"/>
          <w:vertAlign w:val="superscript"/>
        </w:rPr>
        <w:t>)</w:t>
      </w:r>
    </w:p>
    <w:p w:rsidR="00BA2E54" w:rsidRPr="00ED4505" w:rsidRDefault="00BA2E54" w:rsidP="00BA2E54">
      <w:pPr>
        <w:pStyle w:val="3"/>
        <w:tabs>
          <w:tab w:val="left" w:pos="426"/>
        </w:tabs>
        <w:spacing w:line="240" w:lineRule="auto"/>
        <w:ind w:firstLine="0"/>
        <w:rPr>
          <w:szCs w:val="28"/>
        </w:rPr>
      </w:pPr>
    </w:p>
    <w:p w:rsidR="00BA2E54" w:rsidRPr="00B94DFF" w:rsidRDefault="00BA2E54" w:rsidP="00BA2E54">
      <w:pPr>
        <w:pStyle w:val="3"/>
        <w:tabs>
          <w:tab w:val="left" w:pos="426"/>
        </w:tabs>
        <w:spacing w:line="240" w:lineRule="auto"/>
        <w:ind w:firstLine="0"/>
        <w:rPr>
          <w:szCs w:val="28"/>
        </w:rPr>
      </w:pPr>
      <w:r w:rsidRPr="00ED4505">
        <w:rPr>
          <w:szCs w:val="28"/>
        </w:rPr>
        <w:t>В соответствии с Федеральным законом от 27 июля 2006 года</w:t>
      </w:r>
      <w:r w:rsidRPr="00ED4505">
        <w:rPr>
          <w:szCs w:val="28"/>
        </w:rPr>
        <w:br/>
        <w:t xml:space="preserve">№ 152-ФЗ «О персональных данных» даю согласие на обработку моих персональных данных в территориальном органе </w:t>
      </w:r>
      <w:r w:rsidRPr="00594661">
        <w:rPr>
          <w:szCs w:val="28"/>
        </w:rPr>
        <w:t>Минсоцполитики УР,</w:t>
      </w:r>
      <w:r w:rsidRPr="00ED4505">
        <w:rPr>
          <w:szCs w:val="28"/>
        </w:rPr>
        <w:t xml:space="preserve"> а также на их использование при информационном обмене с другими организациями, участвующими в предоставлении государственной услуги, </w:t>
      </w:r>
      <w:r w:rsidRPr="00ED4505">
        <w:rPr>
          <w:szCs w:val="28"/>
          <w:lang w:eastAsia="ru-RU"/>
        </w:rPr>
        <w:t xml:space="preserve">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r w:rsidRPr="00ED4505">
        <w:rPr>
          <w:szCs w:val="28"/>
        </w:rPr>
        <w:t>_____________________________</w:t>
      </w:r>
      <w:r>
        <w:rPr>
          <w:szCs w:val="28"/>
        </w:rPr>
        <w:t>_____________________________________</w:t>
      </w:r>
    </w:p>
    <w:p w:rsidR="00BA2E54" w:rsidRPr="00ED4505" w:rsidRDefault="00BA2E54" w:rsidP="00BA2E54">
      <w:pPr>
        <w:spacing w:after="0"/>
        <w:jc w:val="center"/>
        <w:rPr>
          <w:rFonts w:ascii="Times New Roman" w:hAnsi="Times New Roman"/>
          <w:sz w:val="28"/>
          <w:szCs w:val="28"/>
        </w:rPr>
      </w:pPr>
      <w:r w:rsidRPr="00ED4505">
        <w:rPr>
          <w:rFonts w:ascii="Times New Roman" w:hAnsi="Times New Roman"/>
          <w:sz w:val="28"/>
          <w:szCs w:val="28"/>
          <w:vertAlign w:val="superscript"/>
        </w:rPr>
        <w:t xml:space="preserve"> (подпись заявителя)</w:t>
      </w:r>
    </w:p>
    <w:p w:rsidR="00BA2E54" w:rsidRPr="00594661" w:rsidRDefault="00BA2E54" w:rsidP="00BA2E54">
      <w:pPr>
        <w:pStyle w:val="3"/>
        <w:tabs>
          <w:tab w:val="left" w:pos="426"/>
        </w:tabs>
        <w:spacing w:line="240" w:lineRule="auto"/>
        <w:ind w:firstLine="0"/>
        <w:rPr>
          <w:szCs w:val="28"/>
        </w:rPr>
      </w:pPr>
      <w:r w:rsidRPr="00ED4505">
        <w:rPr>
          <w:szCs w:val="28"/>
        </w:rPr>
        <w:t>Обязуюсь своевременно извещать территориальный орган Минсоц</w:t>
      </w:r>
      <w:r>
        <w:rPr>
          <w:szCs w:val="28"/>
        </w:rPr>
        <w:t>политики </w:t>
      </w:r>
      <w:r w:rsidRPr="00ED4505">
        <w:rPr>
          <w:szCs w:val="28"/>
        </w:rPr>
        <w:t xml:space="preserve">УР о наступлении обстоятельств, влекущих прекращение выплаты </w:t>
      </w:r>
      <w:r>
        <w:rPr>
          <w:szCs w:val="28"/>
        </w:rPr>
        <w:t xml:space="preserve">компенсации </w:t>
      </w:r>
      <w:r w:rsidRPr="00ED4505">
        <w:rPr>
          <w:szCs w:val="28"/>
        </w:rPr>
        <w:t>_____________________________</w:t>
      </w:r>
      <w:r>
        <w:rPr>
          <w:szCs w:val="28"/>
        </w:rPr>
        <w:t>_________________.</w:t>
      </w:r>
    </w:p>
    <w:p w:rsidR="00BA2E54" w:rsidRPr="00ED4505" w:rsidRDefault="00BA2E54" w:rsidP="00BA2E54">
      <w:pPr>
        <w:spacing w:after="0"/>
        <w:jc w:val="center"/>
        <w:rPr>
          <w:rFonts w:ascii="Times New Roman" w:hAnsi="Times New Roman"/>
          <w:sz w:val="28"/>
          <w:szCs w:val="28"/>
        </w:rPr>
      </w:pPr>
      <w:r>
        <w:rPr>
          <w:rFonts w:ascii="Times New Roman" w:hAnsi="Times New Roman"/>
          <w:sz w:val="28"/>
          <w:szCs w:val="28"/>
          <w:vertAlign w:val="superscript"/>
        </w:rPr>
        <w:t xml:space="preserve">          </w:t>
      </w:r>
      <w:r w:rsidRPr="00ED4505">
        <w:rPr>
          <w:rFonts w:ascii="Times New Roman" w:hAnsi="Times New Roman"/>
          <w:sz w:val="28"/>
          <w:szCs w:val="28"/>
          <w:vertAlign w:val="superscript"/>
        </w:rPr>
        <w:t xml:space="preserve"> (подпись заявителя)</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Об ответственности за достоверность представленных сведений предупреждён(а) ___________________________________________________</w:t>
      </w:r>
    </w:p>
    <w:p w:rsidR="00BA2E54" w:rsidRPr="00ED4505" w:rsidRDefault="00BA2E54" w:rsidP="00BA2E54">
      <w:pPr>
        <w:spacing w:after="0"/>
        <w:ind w:hanging="3543"/>
        <w:jc w:val="center"/>
        <w:rPr>
          <w:rFonts w:ascii="Times New Roman" w:hAnsi="Times New Roman"/>
          <w:sz w:val="28"/>
          <w:szCs w:val="28"/>
        </w:rPr>
      </w:pPr>
      <w:r w:rsidRPr="00ED4505">
        <w:rPr>
          <w:rFonts w:ascii="Times New Roman" w:hAnsi="Times New Roman"/>
          <w:sz w:val="28"/>
          <w:szCs w:val="28"/>
          <w:vertAlign w:val="superscript"/>
        </w:rPr>
        <w:t>(подпись заявителя)</w:t>
      </w:r>
    </w:p>
    <w:p w:rsidR="00BA2E54" w:rsidRPr="00ED4505" w:rsidRDefault="00BA2E54" w:rsidP="00BA2E54">
      <w:pPr>
        <w:pStyle w:val="3"/>
        <w:spacing w:line="240" w:lineRule="auto"/>
        <w:ind w:firstLine="0"/>
        <w:rPr>
          <w:szCs w:val="28"/>
        </w:rPr>
      </w:pPr>
      <w:r w:rsidRPr="00ED4505">
        <w:rPr>
          <w:szCs w:val="28"/>
        </w:rPr>
        <w:t>К заявлению прилагаю следующие документы:</w:t>
      </w:r>
    </w:p>
    <w:p w:rsidR="00BA2E54" w:rsidRPr="00ED4505" w:rsidRDefault="00BA2E54" w:rsidP="00BA2E54">
      <w:pPr>
        <w:pStyle w:val="ConsNormal"/>
        <w:widowControl/>
        <w:numPr>
          <w:ilvl w:val="0"/>
          <w:numId w:val="32"/>
        </w:numPr>
        <w:tabs>
          <w:tab w:val="left" w:pos="0"/>
          <w:tab w:val="left" w:pos="426"/>
          <w:tab w:val="left" w:pos="993"/>
        </w:tabs>
        <w:ind w:left="0" w:firstLine="0"/>
        <w:jc w:val="both"/>
        <w:rPr>
          <w:rFonts w:ascii="Times New Roman" w:hAnsi="Times New Roman"/>
          <w:sz w:val="28"/>
          <w:szCs w:val="28"/>
        </w:rPr>
      </w:pPr>
      <w:r w:rsidRPr="00ED4505">
        <w:rPr>
          <w:rFonts w:ascii="Times New Roman" w:hAnsi="Times New Roman"/>
          <w:sz w:val="28"/>
          <w:szCs w:val="28"/>
        </w:rPr>
        <w:t>_______________________________________________________________;</w:t>
      </w:r>
    </w:p>
    <w:p w:rsidR="00BA2E54" w:rsidRPr="00ED4505" w:rsidRDefault="00BA2E54" w:rsidP="00BA2E54">
      <w:pPr>
        <w:pStyle w:val="ConsNormal"/>
        <w:widowControl/>
        <w:numPr>
          <w:ilvl w:val="0"/>
          <w:numId w:val="32"/>
        </w:numPr>
        <w:tabs>
          <w:tab w:val="left" w:pos="0"/>
          <w:tab w:val="left" w:pos="426"/>
          <w:tab w:val="left" w:pos="993"/>
        </w:tabs>
        <w:ind w:left="0" w:firstLine="0"/>
        <w:jc w:val="both"/>
        <w:rPr>
          <w:rFonts w:ascii="Times New Roman" w:hAnsi="Times New Roman"/>
          <w:sz w:val="28"/>
          <w:szCs w:val="28"/>
        </w:rPr>
      </w:pPr>
      <w:r w:rsidRPr="00ED4505">
        <w:rPr>
          <w:rFonts w:ascii="Times New Roman" w:hAnsi="Times New Roman"/>
          <w:sz w:val="28"/>
          <w:szCs w:val="28"/>
        </w:rPr>
        <w:t>_______________________________________________________________;</w:t>
      </w:r>
    </w:p>
    <w:p w:rsidR="00BA2E54" w:rsidRPr="00ED4505" w:rsidRDefault="00BA2E54" w:rsidP="00BA2E54">
      <w:pPr>
        <w:pStyle w:val="ConsNormal"/>
        <w:widowControl/>
        <w:numPr>
          <w:ilvl w:val="0"/>
          <w:numId w:val="32"/>
        </w:numPr>
        <w:tabs>
          <w:tab w:val="left" w:pos="0"/>
          <w:tab w:val="left" w:pos="426"/>
          <w:tab w:val="left" w:pos="993"/>
        </w:tabs>
        <w:ind w:left="0" w:firstLine="0"/>
        <w:jc w:val="both"/>
        <w:rPr>
          <w:rFonts w:ascii="Times New Roman" w:hAnsi="Times New Roman"/>
          <w:sz w:val="28"/>
          <w:szCs w:val="28"/>
        </w:rPr>
      </w:pPr>
      <w:r w:rsidRPr="00ED4505">
        <w:rPr>
          <w:rFonts w:ascii="Times New Roman" w:hAnsi="Times New Roman"/>
          <w:sz w:val="28"/>
          <w:szCs w:val="28"/>
        </w:rPr>
        <w:t>_______________________________________________________________;4)</w:t>
      </w:r>
      <w:r w:rsidRPr="00ED4505">
        <w:rPr>
          <w:rFonts w:ascii="Times New Roman" w:hAnsi="Times New Roman"/>
          <w:sz w:val="28"/>
          <w:szCs w:val="28"/>
        </w:rPr>
        <w:tab/>
        <w:t>_______________________________________________________________.</w:t>
      </w:r>
    </w:p>
    <w:p w:rsidR="00BA2E54" w:rsidRPr="00ED4505" w:rsidRDefault="00BA2E54" w:rsidP="00BA2E54">
      <w:pPr>
        <w:spacing w:after="0"/>
        <w:rPr>
          <w:rFonts w:ascii="Times New Roman" w:hAnsi="Times New Roman"/>
          <w:sz w:val="28"/>
          <w:szCs w:val="28"/>
        </w:rPr>
      </w:pP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«___» ___________ _____ г.    _____________________________</w:t>
      </w:r>
    </w:p>
    <w:p w:rsidR="00BA2E54" w:rsidRPr="00ED4505" w:rsidRDefault="00BA2E54" w:rsidP="00BA2E54">
      <w:pPr>
        <w:tabs>
          <w:tab w:val="left" w:pos="1134"/>
        </w:tabs>
        <w:spacing w:after="0"/>
        <w:rPr>
          <w:rFonts w:ascii="Times New Roman" w:hAnsi="Times New Roman"/>
          <w:sz w:val="28"/>
          <w:szCs w:val="28"/>
          <w:vertAlign w:val="superscript"/>
        </w:rPr>
      </w:pPr>
      <w:r w:rsidRPr="00ED4505">
        <w:rPr>
          <w:rFonts w:ascii="Times New Roman" w:hAnsi="Times New Roman"/>
          <w:sz w:val="28"/>
          <w:szCs w:val="28"/>
          <w:vertAlign w:val="superscript"/>
        </w:rPr>
        <w:tab/>
        <w:t xml:space="preserve">(дата) </w:t>
      </w:r>
      <w:r w:rsidRPr="00ED4505">
        <w:rPr>
          <w:rFonts w:ascii="Times New Roman" w:hAnsi="Times New Roman"/>
          <w:sz w:val="28"/>
          <w:szCs w:val="28"/>
          <w:vertAlign w:val="superscript"/>
        </w:rPr>
        <w:tab/>
      </w:r>
      <w:r w:rsidRPr="00ED4505">
        <w:rPr>
          <w:rFonts w:ascii="Times New Roman" w:hAnsi="Times New Roman"/>
          <w:sz w:val="28"/>
          <w:szCs w:val="28"/>
          <w:vertAlign w:val="superscript"/>
        </w:rPr>
        <w:tab/>
      </w:r>
      <w:r w:rsidRPr="00ED4505">
        <w:rPr>
          <w:rFonts w:ascii="Times New Roman" w:hAnsi="Times New Roman"/>
          <w:sz w:val="28"/>
          <w:szCs w:val="28"/>
          <w:vertAlign w:val="superscript"/>
        </w:rPr>
        <w:tab/>
        <w:t>подпись заявителя, законного представителя (доверенного лица)</w:t>
      </w:r>
    </w:p>
    <w:p w:rsidR="00BA2E54" w:rsidRPr="00ED4505" w:rsidRDefault="00BA2E54" w:rsidP="00BA2E54">
      <w:pPr>
        <w:pStyle w:val="ConsPlusNonformat"/>
        <w:widowControl/>
        <w:jc w:val="both"/>
        <w:rPr>
          <w:rFonts w:ascii="Times New Roman" w:hAnsi="Times New Roman"/>
          <w:sz w:val="28"/>
          <w:szCs w:val="28"/>
        </w:rPr>
      </w:pPr>
      <w:r w:rsidRPr="00ED4505">
        <w:rPr>
          <w:rFonts w:ascii="Times New Roman" w:hAnsi="Times New Roman"/>
          <w:sz w:val="28"/>
          <w:szCs w:val="28"/>
        </w:rPr>
        <w:t>Данные, указанные в заявлении, соответствуют представленным документам.</w:t>
      </w:r>
    </w:p>
    <w:p w:rsidR="00BA2E54" w:rsidRPr="00ED4505" w:rsidRDefault="00BA2E54" w:rsidP="00BA2E54">
      <w:pPr>
        <w:pStyle w:val="ConsPlusNonformat"/>
        <w:widowControl/>
        <w:jc w:val="both"/>
        <w:rPr>
          <w:rFonts w:ascii="Times New Roman" w:hAnsi="Times New Roman"/>
          <w:sz w:val="28"/>
          <w:szCs w:val="28"/>
        </w:rPr>
      </w:pPr>
      <w:r w:rsidRPr="00ED4505">
        <w:rPr>
          <w:rFonts w:ascii="Times New Roman" w:hAnsi="Times New Roman"/>
          <w:sz w:val="28"/>
          <w:szCs w:val="28"/>
        </w:rPr>
        <w:lastRenderedPageBreak/>
        <w:t>Заявление и документы зарегистрированы ______________________________</w:t>
      </w:r>
    </w:p>
    <w:p w:rsidR="00BA2E54" w:rsidRPr="00ED4505" w:rsidRDefault="00BA2E54" w:rsidP="00BA2E54">
      <w:pPr>
        <w:spacing w:after="0"/>
        <w:ind w:firstLine="142"/>
        <w:rPr>
          <w:rFonts w:ascii="Times New Roman" w:hAnsi="Times New Roman"/>
          <w:sz w:val="28"/>
          <w:szCs w:val="28"/>
          <w:vertAlign w:val="superscript"/>
        </w:rPr>
      </w:pPr>
      <w:r w:rsidRPr="00ED4505">
        <w:rPr>
          <w:rFonts w:ascii="Times New Roman" w:hAnsi="Times New Roman"/>
          <w:sz w:val="28"/>
          <w:szCs w:val="28"/>
          <w:vertAlign w:val="superscript"/>
        </w:rPr>
        <w:t>(дата приёма и регистрационный номер заявления)</w:t>
      </w:r>
    </w:p>
    <w:p w:rsidR="00BA2E54" w:rsidRPr="00ED4505" w:rsidRDefault="00BA2E54" w:rsidP="00BA2E54">
      <w:pPr>
        <w:pStyle w:val="ConsPlusNonformat"/>
        <w:widowControl/>
        <w:tabs>
          <w:tab w:val="left" w:pos="3544"/>
        </w:tabs>
        <w:jc w:val="both"/>
        <w:rPr>
          <w:rFonts w:ascii="Times New Roman" w:hAnsi="Times New Roman"/>
          <w:sz w:val="28"/>
          <w:szCs w:val="28"/>
        </w:rPr>
      </w:pPr>
      <w:r w:rsidRPr="00ED4505">
        <w:rPr>
          <w:rFonts w:ascii="Times New Roman" w:hAnsi="Times New Roman"/>
          <w:sz w:val="28"/>
          <w:szCs w:val="28"/>
        </w:rPr>
        <w:t>_____________  ____________________________________________________</w:t>
      </w:r>
    </w:p>
    <w:p w:rsidR="00BA2E54" w:rsidRPr="00ED4505" w:rsidRDefault="00BA2E54" w:rsidP="00BA2E54">
      <w:pPr>
        <w:spacing w:after="0"/>
        <w:ind w:firstLine="426"/>
        <w:rPr>
          <w:rFonts w:ascii="Times New Roman" w:hAnsi="Times New Roman"/>
          <w:sz w:val="28"/>
          <w:szCs w:val="28"/>
        </w:rPr>
      </w:pPr>
      <w:r w:rsidRPr="00ED4505">
        <w:rPr>
          <w:rFonts w:ascii="Times New Roman" w:hAnsi="Times New Roman"/>
          <w:sz w:val="28"/>
          <w:szCs w:val="28"/>
          <w:vertAlign w:val="superscript"/>
        </w:rPr>
        <w:t xml:space="preserve">(подпись) </w:t>
      </w:r>
      <w:r w:rsidRPr="00ED4505">
        <w:rPr>
          <w:rFonts w:ascii="Times New Roman" w:hAnsi="Times New Roman"/>
          <w:sz w:val="28"/>
          <w:szCs w:val="28"/>
          <w:vertAlign w:val="superscript"/>
        </w:rPr>
        <w:tab/>
      </w:r>
      <w:r w:rsidRPr="00ED4505">
        <w:rPr>
          <w:rFonts w:ascii="Times New Roman" w:hAnsi="Times New Roman"/>
          <w:sz w:val="28"/>
          <w:szCs w:val="28"/>
          <w:vertAlign w:val="superscript"/>
        </w:rPr>
        <w:tab/>
      </w:r>
      <w:r w:rsidRPr="00ED4505">
        <w:rPr>
          <w:rFonts w:ascii="Times New Roman" w:hAnsi="Times New Roman"/>
          <w:sz w:val="28"/>
          <w:szCs w:val="28"/>
          <w:vertAlign w:val="superscript"/>
        </w:rPr>
        <w:tab/>
      </w:r>
      <w:r w:rsidRPr="00ED4505">
        <w:rPr>
          <w:rFonts w:ascii="Times New Roman" w:hAnsi="Times New Roman"/>
          <w:sz w:val="28"/>
          <w:szCs w:val="28"/>
          <w:vertAlign w:val="superscript"/>
        </w:rPr>
        <w:tab/>
        <w:t>(фамилия, инициалы должностного лица)</w:t>
      </w:r>
    </w:p>
    <w:p w:rsidR="00BA2E54" w:rsidRPr="00ED4505" w:rsidRDefault="00BA2E54" w:rsidP="00BA2E54">
      <w:pPr>
        <w:pStyle w:val="a6"/>
        <w:spacing w:line="240" w:lineRule="auto"/>
        <w:jc w:val="left"/>
        <w:outlineLvl w:val="0"/>
        <w:rPr>
          <w:b w:val="0"/>
          <w:sz w:val="18"/>
          <w:szCs w:val="18"/>
        </w:rPr>
      </w:pPr>
      <w:r w:rsidRPr="00ED4505">
        <w:rPr>
          <w:b w:val="0"/>
          <w:sz w:val="18"/>
          <w:szCs w:val="18"/>
        </w:rPr>
        <w:t>Примечание: заявление заполняется синими или чёрными чернилами (пастой)</w:t>
      </w:r>
    </w:p>
    <w:p w:rsidR="00BA2E54" w:rsidRPr="00ED4505" w:rsidRDefault="003C43FA" w:rsidP="00BA2E54">
      <w:pPr>
        <w:spacing w:after="0"/>
        <w:ind w:firstLine="720"/>
        <w:rPr>
          <w:rFonts w:ascii="Times New Roman" w:eastAsia="Times New Roman" w:hAnsi="Times New Roman"/>
          <w:sz w:val="28"/>
          <w:szCs w:val="28"/>
          <w:vertAlign w:val="superscript"/>
          <w:lang w:eastAsia="ru-RU"/>
        </w:rPr>
      </w:pPr>
      <w:r>
        <w:rPr>
          <w:rFonts w:ascii="Times New Roman" w:eastAsia="Times New Roman" w:hAnsi="Times New Roman"/>
          <w:noProof/>
          <w:sz w:val="28"/>
          <w:szCs w:val="28"/>
          <w:vertAlign w:val="superscript"/>
          <w:lang w:eastAsia="ru-RU"/>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" o:allowincell="f">
            <v:stroke dashstyle="dash"/>
          </v:line>
        </w:pict>
      </w:r>
      <w:r w:rsidR="00BA2E54" w:rsidRPr="00ED4505">
        <w:rPr>
          <w:rFonts w:ascii="Times New Roman" w:eastAsia="Times New Roman" w:hAnsi="Times New Roman"/>
          <w:sz w:val="28"/>
          <w:szCs w:val="28"/>
          <w:vertAlign w:val="superscript"/>
          <w:lang w:eastAsia="ru-RU"/>
        </w:rPr>
        <w:t>(линия отреза)</w:t>
      </w:r>
    </w:p>
    <w:p w:rsidR="00BA2E54" w:rsidRPr="00ED4505" w:rsidRDefault="00BA2E54" w:rsidP="00BA2E54">
      <w:pPr>
        <w:spacing w:after="0"/>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Расписка-уведомление о приёме документов</w:t>
      </w:r>
    </w:p>
    <w:p w:rsidR="00BA2E54" w:rsidRPr="00ED4505" w:rsidRDefault="00BA2E54" w:rsidP="00BA2E54">
      <w:pPr>
        <w:spacing w:after="0"/>
        <w:rPr>
          <w:rFonts w:ascii="Times New Roman" w:eastAsia="Times New Roman" w:hAnsi="Times New Roman"/>
          <w:sz w:val="28"/>
          <w:szCs w:val="28"/>
          <w:lang w:eastAsia="ru-RU"/>
        </w:rPr>
      </w:pP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Заявление гр._______________________________________________________</w:t>
      </w:r>
    </w:p>
    <w:p w:rsidR="00BA2E54" w:rsidRPr="00ED4505" w:rsidRDefault="00BA2E54" w:rsidP="00BA2E54">
      <w:pPr>
        <w:spacing w:after="0"/>
        <w:rPr>
          <w:rFonts w:ascii="Times New Roman" w:eastAsia="Times New Roman" w:hAnsi="Times New Roman"/>
          <w:sz w:val="28"/>
          <w:szCs w:val="28"/>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01"/>
        <w:gridCol w:w="2693"/>
        <w:gridCol w:w="2693"/>
      </w:tblGrid>
      <w:tr w:rsidR="00BA2E54" w:rsidRPr="00ED4505" w:rsidTr="00576D82">
        <w:tc>
          <w:tcPr>
            <w:tcW w:w="2518" w:type="dxa"/>
          </w:tcPr>
          <w:p w:rsidR="00BA2E54" w:rsidRPr="00ED4505" w:rsidRDefault="00BA2E54" w:rsidP="00BA2E54">
            <w:pPr>
              <w:spacing w:after="0"/>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Регистрационный</w:t>
            </w:r>
            <w:r w:rsidRPr="00ED4505">
              <w:rPr>
                <w:rFonts w:ascii="Times New Roman" w:eastAsia="Times New Roman" w:hAnsi="Times New Roman"/>
                <w:sz w:val="28"/>
                <w:szCs w:val="28"/>
                <w:lang w:eastAsia="ru-RU"/>
              </w:rPr>
              <w:br/>
              <w:t>номер заявления</w:t>
            </w:r>
          </w:p>
        </w:tc>
        <w:tc>
          <w:tcPr>
            <w:tcW w:w="1701" w:type="dxa"/>
          </w:tcPr>
          <w:p w:rsidR="00BA2E54" w:rsidRPr="00ED4505" w:rsidRDefault="00BA2E54" w:rsidP="00BA2E54">
            <w:pPr>
              <w:spacing w:after="0"/>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Дата приёма заявления</w:t>
            </w:r>
          </w:p>
        </w:tc>
        <w:tc>
          <w:tcPr>
            <w:tcW w:w="2693" w:type="dxa"/>
          </w:tcPr>
          <w:p w:rsidR="00BA2E54" w:rsidRPr="00ED4505" w:rsidRDefault="00BA2E54" w:rsidP="00BA2E54">
            <w:pPr>
              <w:spacing w:after="0"/>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Подпись должностного лица </w:t>
            </w:r>
          </w:p>
        </w:tc>
        <w:tc>
          <w:tcPr>
            <w:tcW w:w="2693" w:type="dxa"/>
          </w:tcPr>
          <w:p w:rsidR="00BA2E54" w:rsidRPr="00ED4505" w:rsidRDefault="00BA2E54" w:rsidP="00BA2E54">
            <w:pPr>
              <w:spacing w:after="0"/>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Фамилия, инициалы должностного лица</w:t>
            </w:r>
          </w:p>
        </w:tc>
      </w:tr>
      <w:tr w:rsidR="00BA2E54" w:rsidRPr="00ED4505" w:rsidTr="00576D82">
        <w:tc>
          <w:tcPr>
            <w:tcW w:w="2518" w:type="dxa"/>
          </w:tcPr>
          <w:p w:rsidR="00BA2E54" w:rsidRPr="00ED4505" w:rsidRDefault="00BA2E54" w:rsidP="00BA2E54">
            <w:pPr>
              <w:spacing w:after="0"/>
              <w:rPr>
                <w:rFonts w:ascii="Times New Roman" w:eastAsia="Times New Roman" w:hAnsi="Times New Roman"/>
                <w:sz w:val="28"/>
                <w:szCs w:val="28"/>
                <w:lang w:eastAsia="ru-RU"/>
              </w:rPr>
            </w:pPr>
          </w:p>
          <w:p w:rsidR="00BA2E54" w:rsidRPr="00ED4505" w:rsidRDefault="00BA2E54" w:rsidP="00BA2E54">
            <w:pPr>
              <w:spacing w:after="0"/>
              <w:rPr>
                <w:rFonts w:ascii="Times New Roman" w:eastAsia="Times New Roman" w:hAnsi="Times New Roman"/>
                <w:sz w:val="28"/>
                <w:szCs w:val="28"/>
                <w:lang w:eastAsia="ru-RU"/>
              </w:rPr>
            </w:pPr>
          </w:p>
        </w:tc>
        <w:tc>
          <w:tcPr>
            <w:tcW w:w="1701" w:type="dxa"/>
          </w:tcPr>
          <w:p w:rsidR="00BA2E54" w:rsidRPr="00ED4505" w:rsidRDefault="00BA2E54" w:rsidP="00BA2E54">
            <w:pPr>
              <w:spacing w:after="0"/>
              <w:rPr>
                <w:rFonts w:ascii="Times New Roman" w:eastAsia="Times New Roman" w:hAnsi="Times New Roman"/>
                <w:sz w:val="28"/>
                <w:szCs w:val="28"/>
                <w:lang w:eastAsia="ru-RU"/>
              </w:rPr>
            </w:pPr>
          </w:p>
        </w:tc>
        <w:tc>
          <w:tcPr>
            <w:tcW w:w="2693" w:type="dxa"/>
          </w:tcPr>
          <w:p w:rsidR="00BA2E54" w:rsidRPr="00ED4505" w:rsidRDefault="00BA2E54" w:rsidP="00BA2E54">
            <w:pPr>
              <w:spacing w:after="0"/>
              <w:rPr>
                <w:rFonts w:ascii="Times New Roman" w:eastAsia="Times New Roman" w:hAnsi="Times New Roman"/>
                <w:sz w:val="28"/>
                <w:szCs w:val="28"/>
                <w:lang w:eastAsia="ru-RU"/>
              </w:rPr>
            </w:pPr>
          </w:p>
        </w:tc>
        <w:tc>
          <w:tcPr>
            <w:tcW w:w="2693" w:type="dxa"/>
          </w:tcPr>
          <w:p w:rsidR="00BA2E54" w:rsidRPr="00ED4505" w:rsidRDefault="00BA2E54" w:rsidP="00BA2E54">
            <w:pPr>
              <w:spacing w:after="0"/>
              <w:rPr>
                <w:rFonts w:ascii="Times New Roman" w:eastAsia="Times New Roman" w:hAnsi="Times New Roman"/>
                <w:sz w:val="28"/>
                <w:szCs w:val="28"/>
                <w:lang w:eastAsia="ru-RU"/>
              </w:rPr>
            </w:pPr>
          </w:p>
        </w:tc>
      </w:tr>
    </w:tbl>
    <w:p w:rsidR="00BA2E54" w:rsidRPr="00ED4505" w:rsidRDefault="00BA2E54" w:rsidP="00BA2E54">
      <w:pPr>
        <w:spacing w:after="0"/>
        <w:outlineLvl w:val="0"/>
        <w:rPr>
          <w:rFonts w:ascii="Times New Roman" w:eastAsia="Times New Roman" w:hAnsi="Times New Roman"/>
          <w:sz w:val="28"/>
          <w:szCs w:val="28"/>
          <w:lang w:eastAsia="ru-RU"/>
        </w:rPr>
      </w:pPr>
    </w:p>
    <w:p w:rsidR="00BA2E54" w:rsidRPr="00ED4505" w:rsidRDefault="00BA2E54" w:rsidP="00BA2E54">
      <w:pPr>
        <w:spacing w:after="0"/>
        <w:outlineLvl w:val="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Номер телефона для получения информации ____________________________</w:t>
      </w:r>
    </w:p>
    <w:p w:rsidR="00BA2E54" w:rsidRPr="00ED4505" w:rsidRDefault="00BA2E54" w:rsidP="00BA2E54">
      <w:pPr>
        <w:spacing w:after="0"/>
        <w:jc w:val="center"/>
        <w:rPr>
          <w:rFonts w:ascii="Times New Roman" w:eastAsia="Times New Roman" w:hAnsi="Times New Roman"/>
          <w:sz w:val="28"/>
          <w:szCs w:val="28"/>
          <w:lang w:eastAsia="ru-RU"/>
        </w:rPr>
      </w:pPr>
    </w:p>
    <w:p w:rsidR="00BA2E54" w:rsidRPr="00ED4505" w:rsidRDefault="00BA2E54" w:rsidP="00BA2E54">
      <w:pPr>
        <w:spacing w:after="0"/>
        <w:jc w:val="center"/>
        <w:rPr>
          <w:rFonts w:ascii="Times New Roman" w:eastAsia="Times New Roman" w:hAnsi="Times New Roman"/>
          <w:sz w:val="28"/>
          <w:szCs w:val="28"/>
          <w:lang w:eastAsia="ru-RU"/>
        </w:rPr>
      </w:pPr>
    </w:p>
    <w:p w:rsidR="00BA2E54" w:rsidRPr="00ED4505" w:rsidRDefault="00BA2E54" w:rsidP="00BA2E54">
      <w:pPr>
        <w:spacing w:after="0"/>
        <w:jc w:val="center"/>
        <w:rPr>
          <w:rFonts w:ascii="Times New Roman" w:eastAsia="Times New Roman" w:hAnsi="Times New Roman"/>
          <w:sz w:val="28"/>
          <w:szCs w:val="28"/>
          <w:lang w:eastAsia="ru-RU"/>
        </w:rPr>
      </w:pPr>
    </w:p>
    <w:p w:rsidR="00BA2E54" w:rsidRPr="00ED4505" w:rsidRDefault="00BA2E54" w:rsidP="00BA2E54">
      <w:pPr>
        <w:spacing w:after="0"/>
        <w:jc w:val="center"/>
        <w:rPr>
          <w:rFonts w:ascii="Times New Roman" w:hAnsi="Times New Roman"/>
          <w:sz w:val="24"/>
          <w:szCs w:val="24"/>
          <w:lang w:eastAsia="ru-RU"/>
        </w:rPr>
      </w:pPr>
      <w:r w:rsidRPr="00ED4505">
        <w:rPr>
          <w:rFonts w:ascii="Times New Roman" w:hAnsi="Times New Roman"/>
          <w:sz w:val="18"/>
          <w:szCs w:val="18"/>
        </w:rPr>
        <w:t>_________________</w:t>
      </w:r>
    </w:p>
    <w:p w:rsidR="00BA2E54" w:rsidRPr="00ED4505" w:rsidRDefault="00BA2E54" w:rsidP="00BA2E54">
      <w:pPr>
        <w:spacing w:after="0"/>
        <w:rPr>
          <w:rFonts w:ascii="Times New Roman" w:eastAsia="Times New Roman" w:hAnsi="Times New Roman"/>
          <w:sz w:val="28"/>
          <w:szCs w:val="28"/>
          <w:lang w:eastAsia="ru-RU"/>
        </w:rPr>
        <w:sectPr w:rsidR="00BA2E54" w:rsidRPr="00ED4505" w:rsidSect="00576D82">
          <w:pgSz w:w="11907" w:h="16840" w:code="9"/>
          <w:pgMar w:top="1134" w:right="850" w:bottom="1134" w:left="1701" w:header="720" w:footer="720" w:gutter="0"/>
          <w:cols w:space="720"/>
          <w:docGrid w:linePitch="272"/>
        </w:sectPr>
      </w:pPr>
    </w:p>
    <w:p w:rsidR="00BA2E54" w:rsidRPr="00B3106C" w:rsidRDefault="00BA2E54" w:rsidP="00BA2E54">
      <w:pPr>
        <w:spacing w:after="0"/>
        <w:ind w:left="4248"/>
        <w:rPr>
          <w:rFonts w:ascii="Times New Roman" w:hAnsi="Times New Roman"/>
          <w:sz w:val="24"/>
          <w:szCs w:val="24"/>
        </w:rPr>
      </w:pPr>
      <w:r w:rsidRPr="00B3106C">
        <w:rPr>
          <w:rFonts w:ascii="Times New Roman" w:hAnsi="Times New Roman"/>
          <w:sz w:val="24"/>
          <w:szCs w:val="24"/>
        </w:rPr>
        <w:t>Приложение 1</w:t>
      </w:r>
    </w:p>
    <w:p w:rsidR="00BA2E54" w:rsidRPr="00B3106C" w:rsidRDefault="00BA2E54" w:rsidP="00BA2E54">
      <w:pPr>
        <w:spacing w:after="0"/>
        <w:ind w:left="4248"/>
        <w:rPr>
          <w:rFonts w:ascii="Times New Roman" w:hAnsi="Times New Roman"/>
          <w:sz w:val="24"/>
          <w:szCs w:val="24"/>
        </w:rPr>
      </w:pPr>
      <w:r w:rsidRPr="00B3106C">
        <w:rPr>
          <w:rFonts w:ascii="Times New Roman" w:hAnsi="Times New Roman"/>
          <w:sz w:val="24"/>
          <w:szCs w:val="24"/>
        </w:rPr>
        <w:t xml:space="preserve">к Административному регламенту Министерства </w:t>
      </w:r>
    </w:p>
    <w:p w:rsidR="00BA2E54" w:rsidRPr="00B3106C" w:rsidRDefault="00BA2E54" w:rsidP="00BA2E54">
      <w:pPr>
        <w:spacing w:after="0"/>
        <w:ind w:left="4248"/>
        <w:rPr>
          <w:rFonts w:ascii="Times New Roman" w:hAnsi="Times New Roman"/>
          <w:sz w:val="24"/>
          <w:szCs w:val="24"/>
        </w:rPr>
      </w:pPr>
      <w:r w:rsidRPr="00B3106C">
        <w:rPr>
          <w:rFonts w:ascii="Times New Roman" w:hAnsi="Times New Roman"/>
          <w:sz w:val="24"/>
          <w:szCs w:val="24"/>
        </w:rPr>
        <w:t>социальной политики и труда Удмуртской</w:t>
      </w:r>
    </w:p>
    <w:p w:rsidR="00BA2E54" w:rsidRPr="00B3106C" w:rsidRDefault="00BA2E54" w:rsidP="00BA2E54">
      <w:pPr>
        <w:spacing w:after="0"/>
        <w:ind w:left="4248"/>
        <w:rPr>
          <w:rFonts w:ascii="Times New Roman" w:hAnsi="Times New Roman"/>
          <w:sz w:val="24"/>
          <w:szCs w:val="24"/>
        </w:rPr>
      </w:pPr>
      <w:r w:rsidRPr="00B3106C">
        <w:rPr>
          <w:rFonts w:ascii="Times New Roman" w:hAnsi="Times New Roman"/>
          <w:sz w:val="24"/>
          <w:szCs w:val="24"/>
        </w:rPr>
        <w:t xml:space="preserve">Республики по предоставлению государственной </w:t>
      </w:r>
    </w:p>
    <w:p w:rsidR="00BA2E54" w:rsidRPr="00963D94" w:rsidRDefault="00BA2E54" w:rsidP="00BA2E54">
      <w:pPr>
        <w:spacing w:after="0"/>
        <w:ind w:left="4248"/>
        <w:rPr>
          <w:rFonts w:ascii="Times New Roman" w:hAnsi="Times New Roman"/>
          <w:sz w:val="24"/>
          <w:szCs w:val="24"/>
        </w:rPr>
      </w:pPr>
      <w:r w:rsidRPr="00B3106C">
        <w:rPr>
          <w:rFonts w:ascii="Times New Roman" w:hAnsi="Times New Roman"/>
          <w:sz w:val="24"/>
          <w:szCs w:val="24"/>
        </w:rPr>
        <w:t>услуги «</w:t>
      </w:r>
      <w:r w:rsidRPr="00963D94">
        <w:rPr>
          <w:rFonts w:ascii="Times New Roman" w:hAnsi="Times New Roman"/>
          <w:sz w:val="24"/>
          <w:szCs w:val="24"/>
        </w:rPr>
        <w:t>Назначение ежемесячных</w:t>
      </w:r>
    </w:p>
    <w:p w:rsidR="00BA2E54" w:rsidRPr="00963D94" w:rsidRDefault="00BA2E54" w:rsidP="00BA2E54">
      <w:pPr>
        <w:spacing w:after="0"/>
        <w:ind w:left="4248"/>
        <w:rPr>
          <w:rFonts w:ascii="Times New Roman" w:hAnsi="Times New Roman"/>
          <w:sz w:val="24"/>
          <w:szCs w:val="24"/>
        </w:rPr>
      </w:pPr>
      <w:r w:rsidRPr="00963D94">
        <w:rPr>
          <w:rFonts w:ascii="Times New Roman" w:hAnsi="Times New Roman"/>
          <w:sz w:val="24"/>
          <w:szCs w:val="24"/>
        </w:rPr>
        <w:t>компенсационных выплат</w:t>
      </w:r>
    </w:p>
    <w:p w:rsidR="00BA2E54" w:rsidRPr="00963D94" w:rsidRDefault="00BA2E54" w:rsidP="00BA2E54">
      <w:pPr>
        <w:spacing w:after="0"/>
        <w:ind w:left="4248"/>
        <w:rPr>
          <w:rFonts w:ascii="Times New Roman" w:hAnsi="Times New Roman"/>
          <w:sz w:val="24"/>
          <w:szCs w:val="24"/>
        </w:rPr>
      </w:pPr>
      <w:r w:rsidRPr="00963D94">
        <w:rPr>
          <w:rFonts w:ascii="Times New Roman" w:hAnsi="Times New Roman"/>
          <w:sz w:val="24"/>
          <w:szCs w:val="24"/>
        </w:rPr>
        <w:t>нетрудоустроенным женщинам, имеющим</w:t>
      </w:r>
    </w:p>
    <w:p w:rsidR="00BA2E54" w:rsidRPr="00963D94" w:rsidRDefault="00BA2E54" w:rsidP="00BA2E54">
      <w:pPr>
        <w:spacing w:after="0"/>
        <w:ind w:left="4248"/>
        <w:rPr>
          <w:rFonts w:ascii="Times New Roman" w:hAnsi="Times New Roman"/>
          <w:sz w:val="24"/>
          <w:szCs w:val="24"/>
        </w:rPr>
      </w:pPr>
      <w:r w:rsidRPr="00963D94">
        <w:rPr>
          <w:rFonts w:ascii="Times New Roman" w:hAnsi="Times New Roman"/>
          <w:sz w:val="24"/>
          <w:szCs w:val="24"/>
        </w:rPr>
        <w:t>детей в возрасте до 3 лет, уволенным</w:t>
      </w:r>
    </w:p>
    <w:p w:rsidR="00BA2E54" w:rsidRPr="00B3106C" w:rsidRDefault="00BA2E54" w:rsidP="00BA2E54">
      <w:pPr>
        <w:spacing w:after="0"/>
        <w:ind w:left="4248"/>
        <w:rPr>
          <w:rFonts w:ascii="Times New Roman" w:hAnsi="Times New Roman"/>
          <w:sz w:val="24"/>
          <w:szCs w:val="24"/>
        </w:rPr>
      </w:pPr>
      <w:r w:rsidRPr="00963D94">
        <w:rPr>
          <w:rFonts w:ascii="Times New Roman" w:hAnsi="Times New Roman"/>
          <w:sz w:val="24"/>
          <w:szCs w:val="24"/>
        </w:rPr>
        <w:t>в связи с ликвидацией организации</w:t>
      </w:r>
      <w:r w:rsidRPr="00B3106C">
        <w:rPr>
          <w:rFonts w:ascii="Times New Roman" w:hAnsi="Times New Roman"/>
          <w:sz w:val="24"/>
          <w:szCs w:val="24"/>
        </w:rPr>
        <w:t>»</w:t>
      </w:r>
    </w:p>
    <w:p w:rsidR="00BA2E54" w:rsidRPr="00ED4505" w:rsidRDefault="00BA2E54" w:rsidP="00BA2E54">
      <w:pPr>
        <w:spacing w:after="0"/>
        <w:rPr>
          <w:rFonts w:ascii="Times New Roman" w:hAnsi="Times New Roman"/>
          <w:sz w:val="24"/>
          <w:szCs w:val="24"/>
          <w:lang w:eastAsia="ru-RU"/>
        </w:rPr>
      </w:pPr>
    </w:p>
    <w:p w:rsidR="00BA2E54" w:rsidRPr="00ED4505" w:rsidRDefault="00BA2E54" w:rsidP="00BA2E54">
      <w:pPr>
        <w:spacing w:after="0"/>
        <w:jc w:val="center"/>
        <w:rPr>
          <w:rFonts w:ascii="Times New Roman" w:eastAsia="Times New Roman" w:hAnsi="Times New Roman"/>
          <w:b/>
          <w:sz w:val="20"/>
          <w:szCs w:val="20"/>
          <w:lang w:eastAsia="ru-RU"/>
        </w:rPr>
      </w:pPr>
    </w:p>
    <w:p w:rsidR="00BA2E54" w:rsidRPr="00ED4505" w:rsidRDefault="00BA2E54" w:rsidP="00BA2E54">
      <w:pPr>
        <w:spacing w:after="0"/>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__________________________________________________________________</w:t>
      </w:r>
    </w:p>
    <w:p w:rsidR="00BA2E54" w:rsidRPr="00ED4505" w:rsidRDefault="00BA2E54" w:rsidP="00BA2E54">
      <w:pPr>
        <w:spacing w:after="0"/>
        <w:jc w:val="center"/>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(наименование</w:t>
      </w:r>
      <w:r>
        <w:rPr>
          <w:rFonts w:ascii="Times New Roman" w:eastAsia="Times New Roman" w:hAnsi="Times New Roman"/>
          <w:sz w:val="24"/>
          <w:szCs w:val="24"/>
          <w:vertAlign w:val="superscript"/>
          <w:lang w:eastAsia="ru-RU"/>
        </w:rPr>
        <w:t xml:space="preserve"> территориального органа Минсоцполитики</w:t>
      </w:r>
      <w:r w:rsidRPr="00ED4505">
        <w:rPr>
          <w:rFonts w:ascii="Times New Roman" w:eastAsia="Times New Roman" w:hAnsi="Times New Roman"/>
          <w:sz w:val="24"/>
          <w:szCs w:val="24"/>
          <w:vertAlign w:val="superscript"/>
          <w:lang w:eastAsia="ru-RU"/>
        </w:rPr>
        <w:t xml:space="preserve"> УР)</w:t>
      </w:r>
    </w:p>
    <w:p w:rsidR="00BA2E54" w:rsidRPr="00ED4505" w:rsidRDefault="00BA2E54" w:rsidP="00BA2E54">
      <w:pPr>
        <w:spacing w:after="0"/>
        <w:jc w:val="center"/>
        <w:rPr>
          <w:rFonts w:ascii="Times New Roman" w:eastAsia="Times New Roman" w:hAnsi="Times New Roman"/>
          <w:sz w:val="20"/>
          <w:szCs w:val="20"/>
          <w:lang w:eastAsia="ru-RU"/>
        </w:rPr>
      </w:pPr>
    </w:p>
    <w:p w:rsidR="00BA2E54" w:rsidRPr="00ED4505" w:rsidRDefault="00BA2E54" w:rsidP="00BA2E54">
      <w:pPr>
        <w:spacing w:after="0"/>
        <w:jc w:val="center"/>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 xml:space="preserve">Решение </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Дата ____________                                                       ПКУ __________________</w:t>
      </w:r>
    </w:p>
    <w:p w:rsidR="00BA2E54" w:rsidRPr="00ED4505" w:rsidRDefault="00BA2E54" w:rsidP="00BA2E54">
      <w:pPr>
        <w:spacing w:after="0"/>
        <w:rPr>
          <w:rFonts w:ascii="Times New Roman" w:eastAsia="Times New Roman" w:hAnsi="Times New Roman"/>
          <w:sz w:val="28"/>
          <w:szCs w:val="28"/>
          <w:lang w:eastAsia="ru-RU"/>
        </w:rPr>
      </w:pP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Гр. _______________________________________________________________</w:t>
      </w:r>
    </w:p>
    <w:p w:rsidR="00BA2E54" w:rsidRPr="00ED4505" w:rsidRDefault="00BA2E54" w:rsidP="00BA2E54">
      <w:pPr>
        <w:spacing w:after="0"/>
        <w:jc w:val="center"/>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(фамилия, имя, отчество заявителя)</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Паспорт: серия ______ № _______, выдан ______________________________, дата выдачи __________</w:t>
      </w:r>
      <w:r>
        <w:rPr>
          <w:rFonts w:ascii="Times New Roman" w:eastAsia="Times New Roman" w:hAnsi="Times New Roman"/>
          <w:sz w:val="28"/>
          <w:szCs w:val="28"/>
          <w:lang w:eastAsia="ru-RU"/>
        </w:rPr>
        <w:t>,</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проживающий по адресу _____________</w:t>
      </w:r>
      <w:r>
        <w:rPr>
          <w:rFonts w:ascii="Times New Roman" w:eastAsia="Times New Roman" w:hAnsi="Times New Roman"/>
          <w:sz w:val="28"/>
          <w:szCs w:val="28"/>
          <w:lang w:eastAsia="ru-RU"/>
        </w:rPr>
        <w:t>_______________________________,</w:t>
      </w:r>
      <w:r w:rsidRPr="00ED4505">
        <w:rPr>
          <w:rFonts w:ascii="Times New Roman" w:eastAsia="Times New Roman" w:hAnsi="Times New Roman"/>
          <w:sz w:val="28"/>
          <w:szCs w:val="28"/>
          <w:lang w:eastAsia="ru-RU"/>
        </w:rPr>
        <w:t xml:space="preserve"> обратился в ________________________________________________________</w:t>
      </w:r>
    </w:p>
    <w:p w:rsidR="00BA2E54" w:rsidRPr="00ED4505" w:rsidRDefault="00BA2E54" w:rsidP="00BA2E54">
      <w:pPr>
        <w:tabs>
          <w:tab w:val="left" w:pos="284"/>
        </w:tabs>
        <w:spacing w:after="0"/>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 xml:space="preserve">                                                                        (наименование территориального органа Минсоц</w:t>
      </w:r>
      <w:r>
        <w:rPr>
          <w:rFonts w:ascii="Times New Roman" w:eastAsia="Times New Roman" w:hAnsi="Times New Roman"/>
          <w:sz w:val="24"/>
          <w:szCs w:val="24"/>
          <w:vertAlign w:val="superscript"/>
          <w:lang w:eastAsia="ru-RU"/>
        </w:rPr>
        <w:t>политики</w:t>
      </w:r>
      <w:r w:rsidRPr="00ED4505">
        <w:rPr>
          <w:rFonts w:ascii="Times New Roman" w:eastAsia="Times New Roman" w:hAnsi="Times New Roman"/>
          <w:sz w:val="24"/>
          <w:szCs w:val="24"/>
          <w:vertAlign w:val="superscript"/>
          <w:lang w:eastAsia="ru-RU"/>
        </w:rPr>
        <w:t xml:space="preserve"> УР)</w:t>
      </w:r>
    </w:p>
    <w:p w:rsidR="00BA2E54" w:rsidRPr="00C00DFF" w:rsidRDefault="00BA2E54" w:rsidP="00BA2E54">
      <w:pPr>
        <w:tabs>
          <w:tab w:val="left" w:pos="284"/>
        </w:tabs>
        <w:spacing w:after="0"/>
        <w:jc w:val="both"/>
        <w:rPr>
          <w:rFonts w:ascii="Times New Roman" w:eastAsia="Times New Roman" w:hAnsi="Times New Roman"/>
          <w:sz w:val="28"/>
          <w:szCs w:val="28"/>
          <w:lang w:eastAsia="ru-RU"/>
        </w:rPr>
      </w:pPr>
      <w:r w:rsidRPr="00463F76">
        <w:rPr>
          <w:rFonts w:ascii="Times New Roman" w:eastAsia="Times New Roman" w:hAnsi="Times New Roman"/>
          <w:sz w:val="28"/>
          <w:szCs w:val="28"/>
          <w:lang w:eastAsia="ru-RU"/>
        </w:rPr>
        <w:t xml:space="preserve">с </w:t>
      </w:r>
      <w:r>
        <w:rPr>
          <w:rFonts w:ascii="Times New Roman" w:eastAsia="Times New Roman" w:hAnsi="Times New Roman"/>
          <w:sz w:val="28"/>
          <w:szCs w:val="28"/>
          <w:lang w:eastAsia="ru-RU"/>
        </w:rPr>
        <w:t xml:space="preserve">заявлением о назначении </w:t>
      </w:r>
      <w:r w:rsidRPr="006A2555">
        <w:rPr>
          <w:rFonts w:ascii="Times New Roman" w:eastAsia="Times New Roman" w:hAnsi="Times New Roman"/>
          <w:sz w:val="28"/>
          <w:szCs w:val="28"/>
          <w:lang w:eastAsia="ru-RU"/>
        </w:rPr>
        <w:t>ежемесячн</w:t>
      </w:r>
      <w:r>
        <w:rPr>
          <w:rFonts w:ascii="Times New Roman" w:eastAsia="Times New Roman" w:hAnsi="Times New Roman"/>
          <w:sz w:val="28"/>
          <w:szCs w:val="28"/>
          <w:lang w:eastAsia="ru-RU"/>
        </w:rPr>
        <w:t>ой</w:t>
      </w:r>
      <w:r w:rsidRPr="006A2555">
        <w:rPr>
          <w:rFonts w:ascii="Times New Roman" w:eastAsia="Times New Roman" w:hAnsi="Times New Roman"/>
          <w:sz w:val="28"/>
          <w:szCs w:val="28"/>
          <w:lang w:eastAsia="ru-RU"/>
        </w:rPr>
        <w:t xml:space="preserve"> компенсационн</w:t>
      </w:r>
      <w:r>
        <w:rPr>
          <w:rFonts w:ascii="Times New Roman" w:eastAsia="Times New Roman" w:hAnsi="Times New Roman"/>
          <w:sz w:val="28"/>
          <w:szCs w:val="28"/>
          <w:lang w:eastAsia="ru-RU"/>
        </w:rPr>
        <w:t>ой</w:t>
      </w:r>
      <w:r w:rsidRPr="006A2555">
        <w:rPr>
          <w:rFonts w:ascii="Times New Roman" w:eastAsia="Times New Roman" w:hAnsi="Times New Roman"/>
          <w:sz w:val="28"/>
          <w:szCs w:val="28"/>
          <w:lang w:eastAsia="ru-RU"/>
        </w:rPr>
        <w:t xml:space="preserve"> выплат</w:t>
      </w:r>
      <w:r>
        <w:rPr>
          <w:rFonts w:ascii="Times New Roman" w:eastAsia="Times New Roman" w:hAnsi="Times New Roman"/>
          <w:sz w:val="28"/>
          <w:szCs w:val="28"/>
          <w:lang w:eastAsia="ru-RU"/>
        </w:rPr>
        <w:t>ы</w:t>
      </w:r>
      <w:r w:rsidRPr="006A2555">
        <w:rPr>
          <w:rFonts w:ascii="Times New Roman" w:eastAsia="Times New Roman" w:hAnsi="Times New Roman"/>
          <w:sz w:val="28"/>
          <w:szCs w:val="28"/>
          <w:lang w:eastAsia="ru-RU"/>
        </w:rPr>
        <w:t xml:space="preserve"> нетрудоустроенн</w:t>
      </w:r>
      <w:r>
        <w:rPr>
          <w:rFonts w:ascii="Times New Roman" w:eastAsia="Times New Roman" w:hAnsi="Times New Roman"/>
          <w:sz w:val="28"/>
          <w:szCs w:val="28"/>
          <w:lang w:eastAsia="ru-RU"/>
        </w:rPr>
        <w:t>ой</w:t>
      </w:r>
      <w:r w:rsidRPr="006A2555">
        <w:rPr>
          <w:rFonts w:ascii="Times New Roman" w:eastAsia="Times New Roman" w:hAnsi="Times New Roman"/>
          <w:sz w:val="28"/>
          <w:szCs w:val="28"/>
          <w:lang w:eastAsia="ru-RU"/>
        </w:rPr>
        <w:t xml:space="preserve"> женщин</w:t>
      </w:r>
      <w:r>
        <w:rPr>
          <w:rFonts w:ascii="Times New Roman" w:eastAsia="Times New Roman" w:hAnsi="Times New Roman"/>
          <w:sz w:val="28"/>
          <w:szCs w:val="28"/>
          <w:lang w:eastAsia="ru-RU"/>
        </w:rPr>
        <w:t>е, имеющей</w:t>
      </w:r>
      <w:r w:rsidRPr="006A2555">
        <w:rPr>
          <w:rFonts w:ascii="Times New Roman" w:eastAsia="Times New Roman" w:hAnsi="Times New Roman"/>
          <w:sz w:val="28"/>
          <w:szCs w:val="28"/>
          <w:lang w:eastAsia="ru-RU"/>
        </w:rPr>
        <w:t xml:space="preserve"> детей в возрасте до 3 лет, уволенн</w:t>
      </w:r>
      <w:r>
        <w:rPr>
          <w:rFonts w:ascii="Times New Roman" w:eastAsia="Times New Roman" w:hAnsi="Times New Roman"/>
          <w:sz w:val="28"/>
          <w:szCs w:val="28"/>
          <w:lang w:eastAsia="ru-RU"/>
        </w:rPr>
        <w:t>ой</w:t>
      </w:r>
      <w:r w:rsidRPr="006A2555">
        <w:rPr>
          <w:rFonts w:ascii="Times New Roman" w:eastAsia="Times New Roman" w:hAnsi="Times New Roman"/>
          <w:sz w:val="28"/>
          <w:szCs w:val="28"/>
          <w:lang w:eastAsia="ru-RU"/>
        </w:rPr>
        <w:t xml:space="preserve"> в связи с ликвидацией организации</w:t>
      </w:r>
      <w:r w:rsidRPr="00C00DFF">
        <w:rPr>
          <w:rFonts w:ascii="Times New Roman" w:eastAsia="Times New Roman" w:hAnsi="Times New Roman"/>
          <w:sz w:val="28"/>
          <w:szCs w:val="28"/>
          <w:lang w:eastAsia="ru-RU"/>
        </w:rPr>
        <w:t>.</w:t>
      </w:r>
    </w:p>
    <w:p w:rsidR="00BA2E54" w:rsidRDefault="00BA2E54" w:rsidP="00BA2E54">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Принято решение:</w:t>
      </w:r>
    </w:p>
    <w:p w:rsidR="00BA2E54" w:rsidRDefault="00BA2E54" w:rsidP="00BA2E5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sidRPr="00B767B1">
        <w:rPr>
          <w:rFonts w:ascii="Times New Roman" w:eastAsia="Times New Roman" w:hAnsi="Times New Roman"/>
          <w:sz w:val="28"/>
          <w:szCs w:val="28"/>
          <w:lang w:eastAsia="ru-RU"/>
        </w:rPr>
        <w:t>постановлени</w:t>
      </w:r>
      <w:r>
        <w:rPr>
          <w:rFonts w:ascii="Times New Roman" w:eastAsia="Times New Roman" w:hAnsi="Times New Roman"/>
          <w:sz w:val="28"/>
          <w:szCs w:val="28"/>
          <w:lang w:eastAsia="ru-RU"/>
        </w:rPr>
        <w:t>я</w:t>
      </w:r>
      <w:r w:rsidRPr="00B767B1">
        <w:rPr>
          <w:rFonts w:ascii="Times New Roman" w:eastAsia="Times New Roman" w:hAnsi="Times New Roman"/>
          <w:sz w:val="28"/>
          <w:szCs w:val="28"/>
          <w:lang w:eastAsia="ru-RU"/>
        </w:rPr>
        <w:t xml:space="preserve"> Правительства</w:t>
      </w:r>
      <w:r>
        <w:rPr>
          <w:rFonts w:ascii="Times New Roman" w:eastAsia="Times New Roman" w:hAnsi="Times New Roman"/>
          <w:sz w:val="28"/>
          <w:szCs w:val="28"/>
          <w:lang w:eastAsia="ru-RU"/>
        </w:rPr>
        <w:t xml:space="preserve"> Российской Федерации</w:t>
      </w:r>
      <w:r>
        <w:rPr>
          <w:rFonts w:ascii="Times New Roman" w:eastAsia="Times New Roman" w:hAnsi="Times New Roman"/>
          <w:sz w:val="28"/>
          <w:szCs w:val="28"/>
          <w:lang w:eastAsia="ru-RU"/>
        </w:rPr>
        <w:br/>
        <w:t xml:space="preserve">от 3 ноября 1994 года № 1206 «Об утверждении </w:t>
      </w:r>
      <w:hyperlink r:id="rId20" w:history="1">
        <w:r w:rsidRPr="005442E5">
          <w:rPr>
            <w:rFonts w:ascii="Times New Roman" w:hAnsi="Times New Roman"/>
            <w:sz w:val="28"/>
            <w:szCs w:val="28"/>
            <w:lang w:eastAsia="ru-RU"/>
          </w:rPr>
          <w:t>Порядк</w:t>
        </w:r>
      </w:hyperlink>
      <w:r>
        <w:rPr>
          <w:rFonts w:ascii="Times New Roman" w:hAnsi="Times New Roman"/>
          <w:sz w:val="28"/>
          <w:szCs w:val="28"/>
        </w:rPr>
        <w:t>а</w:t>
      </w:r>
      <w:r>
        <w:rPr>
          <w:rFonts w:ascii="Times New Roman" w:hAnsi="Times New Roman"/>
          <w:sz w:val="28"/>
          <w:szCs w:val="28"/>
          <w:lang w:eastAsia="ru-RU"/>
        </w:rPr>
        <w:t xml:space="preserve"> назначения и выплаты ежемесячных компенсационных выплат отдельным категориям граждан» </w:t>
      </w:r>
      <w:r>
        <w:rPr>
          <w:rFonts w:ascii="Times New Roman" w:eastAsia="Times New Roman" w:hAnsi="Times New Roman"/>
          <w:sz w:val="28"/>
          <w:szCs w:val="28"/>
          <w:lang w:eastAsia="ru-RU"/>
        </w:rPr>
        <w:t>назначить:</w:t>
      </w:r>
    </w:p>
    <w:p w:rsidR="00BA2E54" w:rsidRDefault="00BA2E54" w:rsidP="00BA2E54">
      <w:pPr>
        <w:autoSpaceDE w:val="0"/>
        <w:autoSpaceDN w:val="0"/>
        <w:adjustRightInd w:val="0"/>
        <w:spacing w:after="0"/>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2438"/>
        <w:gridCol w:w="1162"/>
        <w:gridCol w:w="1244"/>
        <w:gridCol w:w="1655"/>
        <w:gridCol w:w="1128"/>
      </w:tblGrid>
      <w:tr w:rsidR="00BA2E54" w:rsidRPr="00047FEF" w:rsidTr="00576D82">
        <w:tc>
          <w:tcPr>
            <w:tcW w:w="1945" w:type="dxa"/>
          </w:tcPr>
          <w:p w:rsidR="00BA2E54" w:rsidRPr="00047FEF" w:rsidRDefault="00BA2E54" w:rsidP="00BA2E54">
            <w:pPr>
              <w:spacing w:after="0"/>
              <w:jc w:val="center"/>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Фамилия, имя, отчество ребёнка, дата рождения</w:t>
            </w:r>
          </w:p>
        </w:tc>
        <w:tc>
          <w:tcPr>
            <w:tcW w:w="2438" w:type="dxa"/>
          </w:tcPr>
          <w:p w:rsidR="00BA2E54" w:rsidRPr="00047FEF" w:rsidRDefault="00BA2E54" w:rsidP="00BA2E54">
            <w:pPr>
              <w:spacing w:after="0"/>
              <w:jc w:val="center"/>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Вид пособия</w:t>
            </w:r>
          </w:p>
        </w:tc>
        <w:tc>
          <w:tcPr>
            <w:tcW w:w="1162" w:type="dxa"/>
          </w:tcPr>
          <w:p w:rsidR="00BA2E54" w:rsidRPr="00047FEF" w:rsidRDefault="00BA2E54" w:rsidP="00BA2E54">
            <w:pPr>
              <w:spacing w:after="0"/>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Срок «с»</w:t>
            </w:r>
          </w:p>
        </w:tc>
        <w:tc>
          <w:tcPr>
            <w:tcW w:w="1244" w:type="dxa"/>
          </w:tcPr>
          <w:p w:rsidR="00BA2E54" w:rsidRPr="00047FEF" w:rsidRDefault="00BA2E54" w:rsidP="00BA2E54">
            <w:pPr>
              <w:spacing w:after="0"/>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Срок «по»</w:t>
            </w:r>
          </w:p>
        </w:tc>
        <w:tc>
          <w:tcPr>
            <w:tcW w:w="1655" w:type="dxa"/>
          </w:tcPr>
          <w:p w:rsidR="00BA2E54" w:rsidRPr="00047FEF" w:rsidRDefault="00BA2E54" w:rsidP="00BA2E54">
            <w:pPr>
              <w:spacing w:after="0"/>
              <w:jc w:val="center"/>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Сумма за месяц, руб.</w:t>
            </w:r>
          </w:p>
        </w:tc>
        <w:tc>
          <w:tcPr>
            <w:tcW w:w="1128" w:type="dxa"/>
          </w:tcPr>
          <w:p w:rsidR="00BA2E54" w:rsidRPr="00047FEF" w:rsidRDefault="00BA2E54" w:rsidP="00BA2E54">
            <w:pPr>
              <w:spacing w:after="0"/>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Всего, руб.</w:t>
            </w:r>
          </w:p>
        </w:tc>
      </w:tr>
      <w:tr w:rsidR="00BA2E54" w:rsidRPr="00047FEF" w:rsidTr="00576D82">
        <w:tc>
          <w:tcPr>
            <w:tcW w:w="1945" w:type="dxa"/>
          </w:tcPr>
          <w:p w:rsidR="00BA2E54" w:rsidRPr="00047FEF" w:rsidRDefault="00BA2E54" w:rsidP="00BA2E54">
            <w:pPr>
              <w:spacing w:after="0"/>
              <w:rPr>
                <w:rFonts w:ascii="Times New Roman" w:eastAsia="Times New Roman" w:hAnsi="Times New Roman"/>
                <w:sz w:val="28"/>
                <w:szCs w:val="28"/>
                <w:lang w:eastAsia="ru-RU"/>
              </w:rPr>
            </w:pPr>
          </w:p>
        </w:tc>
        <w:tc>
          <w:tcPr>
            <w:tcW w:w="2438" w:type="dxa"/>
          </w:tcPr>
          <w:p w:rsidR="00BA2E54" w:rsidRPr="00047FEF" w:rsidRDefault="00BA2E54" w:rsidP="00BA2E54">
            <w:pPr>
              <w:spacing w:after="0"/>
              <w:rPr>
                <w:rFonts w:ascii="Times New Roman" w:eastAsia="Times New Roman" w:hAnsi="Times New Roman"/>
                <w:sz w:val="28"/>
                <w:szCs w:val="28"/>
                <w:lang w:eastAsia="ru-RU"/>
              </w:rPr>
            </w:pPr>
          </w:p>
        </w:tc>
        <w:tc>
          <w:tcPr>
            <w:tcW w:w="1162" w:type="dxa"/>
          </w:tcPr>
          <w:p w:rsidR="00BA2E54" w:rsidRPr="00047FEF" w:rsidRDefault="00BA2E54" w:rsidP="00BA2E54">
            <w:pPr>
              <w:spacing w:after="0"/>
              <w:rPr>
                <w:rFonts w:ascii="Times New Roman" w:eastAsia="Times New Roman" w:hAnsi="Times New Roman"/>
                <w:sz w:val="28"/>
                <w:szCs w:val="28"/>
                <w:lang w:eastAsia="ru-RU"/>
              </w:rPr>
            </w:pPr>
          </w:p>
        </w:tc>
        <w:tc>
          <w:tcPr>
            <w:tcW w:w="1244" w:type="dxa"/>
          </w:tcPr>
          <w:p w:rsidR="00BA2E54" w:rsidRPr="00047FEF" w:rsidRDefault="00BA2E54" w:rsidP="00BA2E54">
            <w:pPr>
              <w:spacing w:after="0"/>
              <w:rPr>
                <w:rFonts w:ascii="Times New Roman" w:eastAsia="Times New Roman" w:hAnsi="Times New Roman"/>
                <w:sz w:val="28"/>
                <w:szCs w:val="28"/>
                <w:lang w:eastAsia="ru-RU"/>
              </w:rPr>
            </w:pPr>
          </w:p>
        </w:tc>
        <w:tc>
          <w:tcPr>
            <w:tcW w:w="1655" w:type="dxa"/>
          </w:tcPr>
          <w:p w:rsidR="00BA2E54" w:rsidRPr="00047FEF" w:rsidRDefault="00BA2E54" w:rsidP="00BA2E54">
            <w:pPr>
              <w:spacing w:after="0"/>
              <w:rPr>
                <w:rFonts w:ascii="Times New Roman" w:eastAsia="Times New Roman" w:hAnsi="Times New Roman"/>
                <w:sz w:val="28"/>
                <w:szCs w:val="28"/>
                <w:lang w:eastAsia="ru-RU"/>
              </w:rPr>
            </w:pPr>
          </w:p>
        </w:tc>
        <w:tc>
          <w:tcPr>
            <w:tcW w:w="1128" w:type="dxa"/>
          </w:tcPr>
          <w:p w:rsidR="00BA2E54" w:rsidRPr="00047FEF" w:rsidRDefault="00BA2E54" w:rsidP="00BA2E54">
            <w:pPr>
              <w:spacing w:after="0"/>
              <w:rPr>
                <w:rFonts w:ascii="Times New Roman" w:eastAsia="Times New Roman" w:hAnsi="Times New Roman"/>
                <w:sz w:val="28"/>
                <w:szCs w:val="28"/>
                <w:lang w:eastAsia="ru-RU"/>
              </w:rPr>
            </w:pPr>
          </w:p>
        </w:tc>
      </w:tr>
      <w:tr w:rsidR="00BA2E54" w:rsidRPr="00047FEF" w:rsidTr="00576D82">
        <w:tc>
          <w:tcPr>
            <w:tcW w:w="1945" w:type="dxa"/>
          </w:tcPr>
          <w:p w:rsidR="00BA2E54" w:rsidRPr="00047FEF" w:rsidRDefault="00BA2E54" w:rsidP="00BA2E54">
            <w:pPr>
              <w:spacing w:after="0"/>
              <w:rPr>
                <w:rFonts w:ascii="Times New Roman" w:eastAsia="Times New Roman" w:hAnsi="Times New Roman"/>
                <w:sz w:val="28"/>
                <w:szCs w:val="28"/>
                <w:lang w:eastAsia="ru-RU"/>
              </w:rPr>
            </w:pPr>
          </w:p>
        </w:tc>
        <w:tc>
          <w:tcPr>
            <w:tcW w:w="2438" w:type="dxa"/>
          </w:tcPr>
          <w:p w:rsidR="00BA2E54" w:rsidRPr="00047FEF" w:rsidRDefault="00BA2E54" w:rsidP="00BA2E54">
            <w:pPr>
              <w:spacing w:after="0"/>
              <w:rPr>
                <w:rFonts w:ascii="Times New Roman" w:eastAsia="Times New Roman" w:hAnsi="Times New Roman"/>
                <w:sz w:val="28"/>
                <w:szCs w:val="28"/>
                <w:lang w:eastAsia="ru-RU"/>
              </w:rPr>
            </w:pPr>
          </w:p>
        </w:tc>
        <w:tc>
          <w:tcPr>
            <w:tcW w:w="1162" w:type="dxa"/>
          </w:tcPr>
          <w:p w:rsidR="00BA2E54" w:rsidRPr="00047FEF" w:rsidRDefault="00BA2E54" w:rsidP="00BA2E54">
            <w:pPr>
              <w:spacing w:after="0"/>
              <w:rPr>
                <w:rFonts w:ascii="Times New Roman" w:eastAsia="Times New Roman" w:hAnsi="Times New Roman"/>
                <w:sz w:val="28"/>
                <w:szCs w:val="28"/>
                <w:lang w:eastAsia="ru-RU"/>
              </w:rPr>
            </w:pPr>
          </w:p>
        </w:tc>
        <w:tc>
          <w:tcPr>
            <w:tcW w:w="1244" w:type="dxa"/>
          </w:tcPr>
          <w:p w:rsidR="00BA2E54" w:rsidRPr="00047FEF" w:rsidRDefault="00BA2E54" w:rsidP="00BA2E54">
            <w:pPr>
              <w:spacing w:after="0"/>
              <w:rPr>
                <w:rFonts w:ascii="Times New Roman" w:eastAsia="Times New Roman" w:hAnsi="Times New Roman"/>
                <w:sz w:val="28"/>
                <w:szCs w:val="28"/>
                <w:lang w:eastAsia="ru-RU"/>
              </w:rPr>
            </w:pPr>
          </w:p>
        </w:tc>
        <w:tc>
          <w:tcPr>
            <w:tcW w:w="1655" w:type="dxa"/>
          </w:tcPr>
          <w:p w:rsidR="00BA2E54" w:rsidRPr="00047FEF" w:rsidRDefault="00BA2E54" w:rsidP="00BA2E54">
            <w:pPr>
              <w:spacing w:after="0"/>
              <w:rPr>
                <w:rFonts w:ascii="Times New Roman" w:eastAsia="Times New Roman" w:hAnsi="Times New Roman"/>
                <w:sz w:val="28"/>
                <w:szCs w:val="28"/>
                <w:lang w:eastAsia="ru-RU"/>
              </w:rPr>
            </w:pPr>
          </w:p>
        </w:tc>
        <w:tc>
          <w:tcPr>
            <w:tcW w:w="1128" w:type="dxa"/>
          </w:tcPr>
          <w:p w:rsidR="00BA2E54" w:rsidRPr="00047FEF" w:rsidRDefault="00BA2E54" w:rsidP="00BA2E54">
            <w:pPr>
              <w:spacing w:after="0"/>
              <w:rPr>
                <w:rFonts w:ascii="Times New Roman" w:eastAsia="Times New Roman" w:hAnsi="Times New Roman"/>
                <w:sz w:val="28"/>
                <w:szCs w:val="28"/>
                <w:lang w:eastAsia="ru-RU"/>
              </w:rPr>
            </w:pPr>
          </w:p>
        </w:tc>
      </w:tr>
    </w:tbl>
    <w:p w:rsidR="00BA2E54" w:rsidRPr="00ED4505" w:rsidRDefault="00BA2E54" w:rsidP="00BA2E54">
      <w:pPr>
        <w:spacing w:after="0"/>
        <w:rPr>
          <w:rFonts w:ascii="Times New Roman" w:eastAsia="Times New Roman" w:hAnsi="Times New Roman"/>
          <w:sz w:val="28"/>
          <w:szCs w:val="28"/>
          <w:lang w:eastAsia="ru-RU"/>
        </w:rPr>
      </w:pP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Способ выплаты ____________________________________________________</w:t>
      </w:r>
    </w:p>
    <w:p w:rsidR="00BA2E54" w:rsidRPr="00ED4505" w:rsidRDefault="00BA2E54" w:rsidP="00BA2E54">
      <w:pPr>
        <w:spacing w:after="0"/>
        <w:ind w:firstLine="708"/>
        <w:jc w:val="center"/>
        <w:rPr>
          <w:rFonts w:ascii="Times New Roman" w:hAnsi="Times New Roman"/>
          <w:sz w:val="28"/>
          <w:szCs w:val="28"/>
          <w:vertAlign w:val="superscript"/>
        </w:rPr>
      </w:pPr>
      <w:r w:rsidRPr="00ED4505">
        <w:rPr>
          <w:rFonts w:ascii="Times New Roman" w:hAnsi="Times New Roman"/>
          <w:sz w:val="28"/>
          <w:szCs w:val="28"/>
          <w:vertAlign w:val="superscript"/>
        </w:rPr>
        <w:t>(кредитная организация, организация федеральной почтовой связи)</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 xml:space="preserve">№ ________________________________________________________________ </w:t>
      </w:r>
    </w:p>
    <w:p w:rsidR="00BA2E54" w:rsidRPr="00ED4505" w:rsidRDefault="00BA2E54" w:rsidP="00BA2E54">
      <w:pPr>
        <w:spacing w:after="0"/>
        <w:ind w:hanging="29"/>
        <w:jc w:val="center"/>
        <w:rPr>
          <w:rFonts w:ascii="Times New Roman" w:hAnsi="Times New Roman"/>
          <w:sz w:val="28"/>
          <w:szCs w:val="28"/>
        </w:rPr>
      </w:pPr>
      <w:r w:rsidRPr="00ED4505">
        <w:rPr>
          <w:rFonts w:ascii="Times New Roman" w:hAnsi="Times New Roman"/>
          <w:sz w:val="28"/>
          <w:szCs w:val="28"/>
          <w:vertAlign w:val="superscript"/>
        </w:rPr>
        <w:t>(номер филиала/структурного подразделения  кредитной организации)</w:t>
      </w:r>
    </w:p>
    <w:p w:rsidR="00BA2E54" w:rsidRPr="00ED4505" w:rsidRDefault="00BA2E54" w:rsidP="00BA2E54">
      <w:pPr>
        <w:spacing w:after="0"/>
        <w:rPr>
          <w:rFonts w:ascii="Times New Roman" w:hAnsi="Times New Roman"/>
          <w:sz w:val="28"/>
          <w:szCs w:val="28"/>
        </w:rPr>
      </w:pPr>
      <w:r w:rsidRPr="00ED4505">
        <w:rPr>
          <w:rFonts w:ascii="Times New Roman" w:hAnsi="Times New Roman"/>
          <w:sz w:val="28"/>
          <w:szCs w:val="28"/>
        </w:rPr>
        <w:t>лицевой счёт № ____________________________________________________.</w:t>
      </w:r>
    </w:p>
    <w:p w:rsidR="00BA2E54" w:rsidRPr="00ED4505" w:rsidRDefault="00BA2E54" w:rsidP="00BA2E54">
      <w:pPr>
        <w:spacing w:after="0"/>
        <w:ind w:firstLine="708"/>
        <w:jc w:val="center"/>
        <w:rPr>
          <w:rFonts w:ascii="Times New Roman" w:eastAsia="Times New Roman" w:hAnsi="Times New Roman"/>
          <w:sz w:val="28"/>
          <w:szCs w:val="28"/>
          <w:lang w:eastAsia="ru-RU"/>
        </w:rPr>
      </w:pPr>
      <w:r w:rsidRPr="00ED4505">
        <w:rPr>
          <w:rFonts w:ascii="Times New Roman" w:hAnsi="Times New Roman"/>
          <w:sz w:val="28"/>
          <w:szCs w:val="28"/>
          <w:vertAlign w:val="superscript"/>
        </w:rPr>
        <w:t>(номер счёта, открытого в филиале/структурном подразделении кредитной организации)</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Расчёт произвёл</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___________</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 xml:space="preserve"> _____________________ </w:t>
      </w:r>
    </w:p>
    <w:p w:rsidR="00BA2E54" w:rsidRPr="00ED4505" w:rsidRDefault="00BA2E54" w:rsidP="00BA2E54">
      <w:pPr>
        <w:spacing w:after="0"/>
        <w:ind w:firstLine="1276"/>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 xml:space="preserve">                                          </w:t>
      </w:r>
      <w:r w:rsidRPr="00ED4505">
        <w:rPr>
          <w:rFonts w:ascii="Times New Roman" w:eastAsia="Times New Roman" w:hAnsi="Times New Roman"/>
          <w:sz w:val="28"/>
          <w:szCs w:val="28"/>
          <w:vertAlign w:val="superscript"/>
          <w:lang w:eastAsia="ru-RU"/>
        </w:rPr>
        <w:t>(подпись)</w:t>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t>(расшифровка подписи)</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Расчёт проверил</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___________</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 xml:space="preserve"> _____________________ </w:t>
      </w:r>
    </w:p>
    <w:p w:rsidR="00BA2E54" w:rsidRPr="00ED4505" w:rsidRDefault="00BA2E54" w:rsidP="00BA2E54">
      <w:pPr>
        <w:spacing w:after="0"/>
        <w:ind w:firstLine="1276"/>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 xml:space="preserve">                                          </w:t>
      </w:r>
      <w:r w:rsidRPr="00ED4505">
        <w:rPr>
          <w:rFonts w:ascii="Times New Roman" w:eastAsia="Times New Roman" w:hAnsi="Times New Roman"/>
          <w:sz w:val="28"/>
          <w:szCs w:val="28"/>
          <w:vertAlign w:val="superscript"/>
          <w:lang w:eastAsia="ru-RU"/>
        </w:rPr>
        <w:t>(подпись)</w:t>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t>(расшифровка подписи)</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Начальник</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___________</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 xml:space="preserve"> _____________________ </w:t>
      </w:r>
    </w:p>
    <w:p w:rsidR="00BA2E54" w:rsidRPr="00ED4505" w:rsidRDefault="00BA2E54" w:rsidP="00BA2E54">
      <w:pPr>
        <w:spacing w:after="0"/>
        <w:ind w:firstLine="1276"/>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 xml:space="preserve">                                           </w:t>
      </w:r>
      <w:r w:rsidRPr="00ED4505">
        <w:rPr>
          <w:rFonts w:ascii="Times New Roman" w:eastAsia="Times New Roman" w:hAnsi="Times New Roman"/>
          <w:sz w:val="28"/>
          <w:szCs w:val="28"/>
          <w:vertAlign w:val="superscript"/>
          <w:lang w:eastAsia="ru-RU"/>
        </w:rPr>
        <w:t>(подпись)</w:t>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t>(расшифровка подписи)</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Место для печати</w:t>
      </w:r>
    </w:p>
    <w:p w:rsidR="00BA2E54" w:rsidRPr="00ED4505" w:rsidRDefault="00BA2E54" w:rsidP="00BA2E54">
      <w:pPr>
        <w:spacing w:after="0"/>
        <w:jc w:val="center"/>
        <w:rPr>
          <w:rFonts w:ascii="Times New Roman" w:eastAsia="Times New Roman" w:hAnsi="Times New Roman"/>
          <w:sz w:val="28"/>
          <w:szCs w:val="28"/>
          <w:lang w:eastAsia="ru-RU"/>
        </w:rPr>
        <w:sectPr w:rsidR="00BA2E54" w:rsidRPr="00ED4505" w:rsidSect="00576D82">
          <w:footerReference w:type="default" r:id="rId21"/>
          <w:pgSz w:w="11907" w:h="16840" w:code="9"/>
          <w:pgMar w:top="1134" w:right="850" w:bottom="1134" w:left="1701" w:header="720" w:footer="720" w:gutter="0"/>
          <w:cols w:space="720"/>
          <w:docGrid w:linePitch="299"/>
        </w:sectPr>
      </w:pPr>
      <w:r w:rsidRPr="00ED4505">
        <w:rPr>
          <w:rFonts w:ascii="Times New Roman" w:eastAsia="Times New Roman" w:hAnsi="Times New Roman"/>
          <w:sz w:val="28"/>
          <w:szCs w:val="28"/>
          <w:lang w:eastAsia="ru-RU"/>
        </w:rPr>
        <w:t>_________</w:t>
      </w:r>
    </w:p>
    <w:p w:rsidR="00BA2E54" w:rsidRPr="00B3106C" w:rsidRDefault="00BA2E54" w:rsidP="00BA2E54">
      <w:pPr>
        <w:spacing w:after="0"/>
        <w:ind w:left="4248"/>
        <w:rPr>
          <w:rFonts w:ascii="Times New Roman" w:hAnsi="Times New Roman"/>
          <w:sz w:val="24"/>
          <w:szCs w:val="24"/>
        </w:rPr>
      </w:pPr>
      <w:r w:rsidRPr="00B3106C">
        <w:rPr>
          <w:rFonts w:ascii="Times New Roman" w:hAnsi="Times New Roman"/>
          <w:sz w:val="24"/>
          <w:szCs w:val="24"/>
        </w:rPr>
        <w:t xml:space="preserve">Приложение </w:t>
      </w:r>
      <w:r>
        <w:rPr>
          <w:rFonts w:ascii="Times New Roman" w:hAnsi="Times New Roman"/>
          <w:sz w:val="24"/>
          <w:szCs w:val="24"/>
        </w:rPr>
        <w:t>3</w:t>
      </w:r>
    </w:p>
    <w:p w:rsidR="00BA2E54" w:rsidRPr="00B3106C" w:rsidRDefault="00BA2E54" w:rsidP="00BA2E54">
      <w:pPr>
        <w:spacing w:after="0"/>
        <w:ind w:left="4248"/>
        <w:rPr>
          <w:rFonts w:ascii="Times New Roman" w:hAnsi="Times New Roman"/>
          <w:sz w:val="24"/>
          <w:szCs w:val="24"/>
        </w:rPr>
      </w:pPr>
      <w:r w:rsidRPr="00B3106C">
        <w:rPr>
          <w:rFonts w:ascii="Times New Roman" w:hAnsi="Times New Roman"/>
          <w:sz w:val="24"/>
          <w:szCs w:val="24"/>
        </w:rPr>
        <w:t xml:space="preserve">к Административному регламенту Министерства </w:t>
      </w:r>
    </w:p>
    <w:p w:rsidR="00BA2E54" w:rsidRPr="00B3106C" w:rsidRDefault="00BA2E54" w:rsidP="00BA2E54">
      <w:pPr>
        <w:spacing w:after="0"/>
        <w:ind w:left="4248"/>
        <w:rPr>
          <w:rFonts w:ascii="Times New Roman" w:hAnsi="Times New Roman"/>
          <w:sz w:val="24"/>
          <w:szCs w:val="24"/>
        </w:rPr>
      </w:pPr>
      <w:r w:rsidRPr="00B3106C">
        <w:rPr>
          <w:rFonts w:ascii="Times New Roman" w:hAnsi="Times New Roman"/>
          <w:sz w:val="24"/>
          <w:szCs w:val="24"/>
        </w:rPr>
        <w:t>социальной политики и труда Удмуртской</w:t>
      </w:r>
    </w:p>
    <w:p w:rsidR="00BA2E54" w:rsidRPr="00B3106C" w:rsidRDefault="00BA2E54" w:rsidP="00BA2E54">
      <w:pPr>
        <w:spacing w:after="0"/>
        <w:ind w:left="4248"/>
        <w:rPr>
          <w:rFonts w:ascii="Times New Roman" w:hAnsi="Times New Roman"/>
          <w:sz w:val="24"/>
          <w:szCs w:val="24"/>
        </w:rPr>
      </w:pPr>
      <w:r w:rsidRPr="00B3106C">
        <w:rPr>
          <w:rFonts w:ascii="Times New Roman" w:hAnsi="Times New Roman"/>
          <w:sz w:val="24"/>
          <w:szCs w:val="24"/>
        </w:rPr>
        <w:t xml:space="preserve">Республики по предоставлению государственной </w:t>
      </w:r>
    </w:p>
    <w:p w:rsidR="00BA2E54" w:rsidRPr="00963D94" w:rsidRDefault="00BA2E54" w:rsidP="00BA2E54">
      <w:pPr>
        <w:spacing w:after="0"/>
        <w:ind w:left="4248"/>
        <w:rPr>
          <w:rFonts w:ascii="Times New Roman" w:hAnsi="Times New Roman"/>
          <w:sz w:val="24"/>
          <w:szCs w:val="24"/>
        </w:rPr>
      </w:pPr>
      <w:r w:rsidRPr="00B3106C">
        <w:rPr>
          <w:rFonts w:ascii="Times New Roman" w:hAnsi="Times New Roman"/>
          <w:sz w:val="24"/>
          <w:szCs w:val="24"/>
        </w:rPr>
        <w:t>услуги «</w:t>
      </w:r>
      <w:r w:rsidRPr="00963D94">
        <w:rPr>
          <w:rFonts w:ascii="Times New Roman" w:hAnsi="Times New Roman"/>
          <w:sz w:val="24"/>
          <w:szCs w:val="24"/>
        </w:rPr>
        <w:t>Назначение ежемесячных</w:t>
      </w:r>
    </w:p>
    <w:p w:rsidR="00BA2E54" w:rsidRPr="00963D94" w:rsidRDefault="00BA2E54" w:rsidP="00BA2E54">
      <w:pPr>
        <w:spacing w:after="0"/>
        <w:ind w:left="4248"/>
        <w:rPr>
          <w:rFonts w:ascii="Times New Roman" w:hAnsi="Times New Roman"/>
          <w:sz w:val="24"/>
          <w:szCs w:val="24"/>
        </w:rPr>
      </w:pPr>
      <w:r w:rsidRPr="00963D94">
        <w:rPr>
          <w:rFonts w:ascii="Times New Roman" w:hAnsi="Times New Roman"/>
          <w:sz w:val="24"/>
          <w:szCs w:val="24"/>
        </w:rPr>
        <w:t>компенсационных выплат</w:t>
      </w:r>
    </w:p>
    <w:p w:rsidR="00BA2E54" w:rsidRPr="00963D94" w:rsidRDefault="00BA2E54" w:rsidP="00BA2E54">
      <w:pPr>
        <w:spacing w:after="0"/>
        <w:ind w:left="4248"/>
        <w:rPr>
          <w:rFonts w:ascii="Times New Roman" w:hAnsi="Times New Roman"/>
          <w:sz w:val="24"/>
          <w:szCs w:val="24"/>
        </w:rPr>
      </w:pPr>
      <w:r w:rsidRPr="00963D94">
        <w:rPr>
          <w:rFonts w:ascii="Times New Roman" w:hAnsi="Times New Roman"/>
          <w:sz w:val="24"/>
          <w:szCs w:val="24"/>
        </w:rPr>
        <w:t>нетрудоустроенным женщинам, имеющим</w:t>
      </w:r>
    </w:p>
    <w:p w:rsidR="00BA2E54" w:rsidRPr="00963D94" w:rsidRDefault="00BA2E54" w:rsidP="00BA2E54">
      <w:pPr>
        <w:spacing w:after="0"/>
        <w:ind w:left="4248"/>
        <w:rPr>
          <w:rFonts w:ascii="Times New Roman" w:hAnsi="Times New Roman"/>
          <w:sz w:val="24"/>
          <w:szCs w:val="24"/>
        </w:rPr>
      </w:pPr>
      <w:r w:rsidRPr="00963D94">
        <w:rPr>
          <w:rFonts w:ascii="Times New Roman" w:hAnsi="Times New Roman"/>
          <w:sz w:val="24"/>
          <w:szCs w:val="24"/>
        </w:rPr>
        <w:t>детей в возрасте до 3 лет, уволенным</w:t>
      </w:r>
    </w:p>
    <w:p w:rsidR="00BA2E54" w:rsidRPr="00B3106C" w:rsidRDefault="00BA2E54" w:rsidP="00BA2E54">
      <w:pPr>
        <w:spacing w:after="0"/>
        <w:ind w:left="4248"/>
        <w:rPr>
          <w:rFonts w:ascii="Times New Roman" w:hAnsi="Times New Roman"/>
          <w:sz w:val="24"/>
          <w:szCs w:val="24"/>
        </w:rPr>
      </w:pPr>
      <w:r w:rsidRPr="00963D94">
        <w:rPr>
          <w:rFonts w:ascii="Times New Roman" w:hAnsi="Times New Roman"/>
          <w:sz w:val="24"/>
          <w:szCs w:val="24"/>
        </w:rPr>
        <w:t>в связи с ликвидацией организации</w:t>
      </w:r>
      <w:r w:rsidRPr="00B3106C">
        <w:rPr>
          <w:rFonts w:ascii="Times New Roman" w:hAnsi="Times New Roman"/>
          <w:sz w:val="24"/>
          <w:szCs w:val="24"/>
        </w:rPr>
        <w:t>»</w:t>
      </w:r>
    </w:p>
    <w:p w:rsidR="00BA2E54" w:rsidRPr="00ED4505" w:rsidRDefault="00BA2E54" w:rsidP="00BA2E54">
      <w:pPr>
        <w:spacing w:after="0"/>
        <w:rPr>
          <w:rFonts w:ascii="Times New Roman" w:eastAsia="Times New Roman" w:hAnsi="Times New Roman"/>
          <w:sz w:val="28"/>
          <w:szCs w:val="28"/>
          <w:lang w:eastAsia="ru-RU"/>
        </w:rPr>
      </w:pPr>
    </w:p>
    <w:p w:rsidR="00BA2E54" w:rsidRPr="00ED4505" w:rsidRDefault="00BA2E54" w:rsidP="00BA2E54">
      <w:pPr>
        <w:spacing w:after="0"/>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__________________________________________________________________</w:t>
      </w:r>
    </w:p>
    <w:p w:rsidR="00BA2E54" w:rsidRPr="00ED4505" w:rsidRDefault="00BA2E54" w:rsidP="00BA2E54">
      <w:pPr>
        <w:spacing w:after="0"/>
        <w:jc w:val="center"/>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(наименование территориального органа Минсоц</w:t>
      </w:r>
      <w:r>
        <w:rPr>
          <w:rFonts w:ascii="Times New Roman" w:eastAsia="Times New Roman" w:hAnsi="Times New Roman"/>
          <w:sz w:val="24"/>
          <w:szCs w:val="24"/>
          <w:vertAlign w:val="superscript"/>
          <w:lang w:eastAsia="ru-RU"/>
        </w:rPr>
        <w:t>политики</w:t>
      </w:r>
      <w:r w:rsidRPr="00ED4505">
        <w:rPr>
          <w:rFonts w:ascii="Times New Roman" w:eastAsia="Times New Roman" w:hAnsi="Times New Roman"/>
          <w:sz w:val="24"/>
          <w:szCs w:val="24"/>
          <w:vertAlign w:val="superscript"/>
          <w:lang w:eastAsia="ru-RU"/>
        </w:rPr>
        <w:t xml:space="preserve"> УР)</w:t>
      </w:r>
    </w:p>
    <w:p w:rsidR="00BA2E54" w:rsidRPr="00ED4505" w:rsidRDefault="00BA2E54" w:rsidP="00BA2E54">
      <w:pPr>
        <w:spacing w:after="0"/>
        <w:jc w:val="center"/>
        <w:rPr>
          <w:rFonts w:ascii="Times New Roman" w:eastAsia="Times New Roman" w:hAnsi="Times New Roman"/>
          <w:sz w:val="20"/>
          <w:szCs w:val="20"/>
          <w:lang w:eastAsia="ru-RU"/>
        </w:rPr>
      </w:pPr>
    </w:p>
    <w:p w:rsidR="00BA2E54" w:rsidRPr="00ED4505" w:rsidRDefault="00BA2E54" w:rsidP="00BA2E54">
      <w:pPr>
        <w:spacing w:after="0"/>
        <w:jc w:val="center"/>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 xml:space="preserve">Решение </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Дата ____________                                                       ПКУ __________________</w:t>
      </w:r>
    </w:p>
    <w:p w:rsidR="00BA2E54" w:rsidRPr="00ED4505" w:rsidRDefault="00BA2E54" w:rsidP="00BA2E54">
      <w:pPr>
        <w:spacing w:after="0"/>
        <w:rPr>
          <w:rFonts w:ascii="Times New Roman" w:eastAsia="Times New Roman" w:hAnsi="Times New Roman"/>
          <w:sz w:val="28"/>
          <w:szCs w:val="28"/>
          <w:lang w:eastAsia="ru-RU"/>
        </w:rPr>
      </w:pP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Гр. _______________________________________________________________</w:t>
      </w:r>
    </w:p>
    <w:p w:rsidR="00BA2E54" w:rsidRPr="00ED4505" w:rsidRDefault="00BA2E54" w:rsidP="00BA2E54">
      <w:pPr>
        <w:spacing w:after="0"/>
        <w:jc w:val="center"/>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(фамилия, имя, отчество заявителя)</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Паспорт: серия ______ № _______, выдан ______________________________, дата выдачи __________</w:t>
      </w:r>
      <w:r>
        <w:rPr>
          <w:rFonts w:ascii="Times New Roman" w:eastAsia="Times New Roman" w:hAnsi="Times New Roman"/>
          <w:sz w:val="28"/>
          <w:szCs w:val="28"/>
          <w:lang w:eastAsia="ru-RU"/>
        </w:rPr>
        <w:t>,</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проживающий по адресу _____________</w:t>
      </w:r>
      <w:r>
        <w:rPr>
          <w:rFonts w:ascii="Times New Roman" w:eastAsia="Times New Roman" w:hAnsi="Times New Roman"/>
          <w:sz w:val="28"/>
          <w:szCs w:val="28"/>
          <w:lang w:eastAsia="ru-RU"/>
        </w:rPr>
        <w:t>_______________________________,</w:t>
      </w:r>
      <w:r w:rsidRPr="00ED4505">
        <w:rPr>
          <w:rFonts w:ascii="Times New Roman" w:eastAsia="Times New Roman" w:hAnsi="Times New Roman"/>
          <w:sz w:val="28"/>
          <w:szCs w:val="28"/>
          <w:lang w:eastAsia="ru-RU"/>
        </w:rPr>
        <w:t xml:space="preserve"> обратился в ________________________________________________________ </w:t>
      </w:r>
    </w:p>
    <w:p w:rsidR="00BA2E54" w:rsidRPr="00ED4505" w:rsidRDefault="00BA2E54" w:rsidP="00BA2E54">
      <w:pPr>
        <w:tabs>
          <w:tab w:val="left" w:pos="284"/>
        </w:tabs>
        <w:spacing w:after="0"/>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 xml:space="preserve">                                                                        (наименование территориального органа Минсоц</w:t>
      </w:r>
      <w:r>
        <w:rPr>
          <w:rFonts w:ascii="Times New Roman" w:eastAsia="Times New Roman" w:hAnsi="Times New Roman"/>
          <w:sz w:val="24"/>
          <w:szCs w:val="24"/>
          <w:vertAlign w:val="superscript"/>
          <w:lang w:eastAsia="ru-RU"/>
        </w:rPr>
        <w:t>политики</w:t>
      </w:r>
      <w:r w:rsidRPr="00ED4505">
        <w:rPr>
          <w:rFonts w:ascii="Times New Roman" w:eastAsia="Times New Roman" w:hAnsi="Times New Roman"/>
          <w:sz w:val="24"/>
          <w:szCs w:val="24"/>
          <w:vertAlign w:val="superscript"/>
          <w:lang w:eastAsia="ru-RU"/>
        </w:rPr>
        <w:t xml:space="preserve"> УР)</w:t>
      </w:r>
    </w:p>
    <w:p w:rsidR="00BA2E54" w:rsidRPr="00C00DFF" w:rsidRDefault="00BA2E54" w:rsidP="00BA2E54">
      <w:pPr>
        <w:tabs>
          <w:tab w:val="left" w:pos="284"/>
        </w:tabs>
        <w:spacing w:after="0"/>
        <w:jc w:val="both"/>
        <w:rPr>
          <w:rFonts w:ascii="Times New Roman" w:eastAsia="Times New Roman" w:hAnsi="Times New Roman"/>
          <w:sz w:val="28"/>
          <w:szCs w:val="28"/>
          <w:lang w:eastAsia="ru-RU"/>
        </w:rPr>
      </w:pPr>
      <w:r w:rsidRPr="00463F76">
        <w:rPr>
          <w:rFonts w:ascii="Times New Roman" w:eastAsia="Times New Roman" w:hAnsi="Times New Roman"/>
          <w:sz w:val="28"/>
          <w:szCs w:val="28"/>
          <w:lang w:eastAsia="ru-RU"/>
        </w:rPr>
        <w:t xml:space="preserve">с </w:t>
      </w:r>
      <w:r>
        <w:rPr>
          <w:rFonts w:ascii="Times New Roman" w:eastAsia="Times New Roman" w:hAnsi="Times New Roman"/>
          <w:sz w:val="28"/>
          <w:szCs w:val="28"/>
          <w:lang w:eastAsia="ru-RU"/>
        </w:rPr>
        <w:t xml:space="preserve">заявлением о назначении </w:t>
      </w:r>
      <w:r w:rsidRPr="006A2555">
        <w:rPr>
          <w:rFonts w:ascii="Times New Roman" w:eastAsia="Times New Roman" w:hAnsi="Times New Roman"/>
          <w:sz w:val="28"/>
          <w:szCs w:val="28"/>
          <w:lang w:eastAsia="ru-RU"/>
        </w:rPr>
        <w:t>ежемесячн</w:t>
      </w:r>
      <w:r>
        <w:rPr>
          <w:rFonts w:ascii="Times New Roman" w:eastAsia="Times New Roman" w:hAnsi="Times New Roman"/>
          <w:sz w:val="28"/>
          <w:szCs w:val="28"/>
          <w:lang w:eastAsia="ru-RU"/>
        </w:rPr>
        <w:t>ой</w:t>
      </w:r>
      <w:r w:rsidRPr="006A2555">
        <w:rPr>
          <w:rFonts w:ascii="Times New Roman" w:eastAsia="Times New Roman" w:hAnsi="Times New Roman"/>
          <w:sz w:val="28"/>
          <w:szCs w:val="28"/>
          <w:lang w:eastAsia="ru-RU"/>
        </w:rPr>
        <w:t xml:space="preserve"> компенсационн</w:t>
      </w:r>
      <w:r>
        <w:rPr>
          <w:rFonts w:ascii="Times New Roman" w:eastAsia="Times New Roman" w:hAnsi="Times New Roman"/>
          <w:sz w:val="28"/>
          <w:szCs w:val="28"/>
          <w:lang w:eastAsia="ru-RU"/>
        </w:rPr>
        <w:t>ой</w:t>
      </w:r>
      <w:r w:rsidRPr="006A2555">
        <w:rPr>
          <w:rFonts w:ascii="Times New Roman" w:eastAsia="Times New Roman" w:hAnsi="Times New Roman"/>
          <w:sz w:val="28"/>
          <w:szCs w:val="28"/>
          <w:lang w:eastAsia="ru-RU"/>
        </w:rPr>
        <w:t xml:space="preserve"> выплат</w:t>
      </w:r>
      <w:r>
        <w:rPr>
          <w:rFonts w:ascii="Times New Roman" w:eastAsia="Times New Roman" w:hAnsi="Times New Roman"/>
          <w:sz w:val="28"/>
          <w:szCs w:val="28"/>
          <w:lang w:eastAsia="ru-RU"/>
        </w:rPr>
        <w:t>ы</w:t>
      </w:r>
      <w:r w:rsidRPr="006A2555">
        <w:rPr>
          <w:rFonts w:ascii="Times New Roman" w:eastAsia="Times New Roman" w:hAnsi="Times New Roman"/>
          <w:sz w:val="28"/>
          <w:szCs w:val="28"/>
          <w:lang w:eastAsia="ru-RU"/>
        </w:rPr>
        <w:t xml:space="preserve"> нетрудоустроенн</w:t>
      </w:r>
      <w:r>
        <w:rPr>
          <w:rFonts w:ascii="Times New Roman" w:eastAsia="Times New Roman" w:hAnsi="Times New Roman"/>
          <w:sz w:val="28"/>
          <w:szCs w:val="28"/>
          <w:lang w:eastAsia="ru-RU"/>
        </w:rPr>
        <w:t>ой</w:t>
      </w:r>
      <w:r w:rsidRPr="006A2555">
        <w:rPr>
          <w:rFonts w:ascii="Times New Roman" w:eastAsia="Times New Roman" w:hAnsi="Times New Roman"/>
          <w:sz w:val="28"/>
          <w:szCs w:val="28"/>
          <w:lang w:eastAsia="ru-RU"/>
        </w:rPr>
        <w:t xml:space="preserve"> женщин</w:t>
      </w:r>
      <w:r>
        <w:rPr>
          <w:rFonts w:ascii="Times New Roman" w:eastAsia="Times New Roman" w:hAnsi="Times New Roman"/>
          <w:sz w:val="28"/>
          <w:szCs w:val="28"/>
          <w:lang w:eastAsia="ru-RU"/>
        </w:rPr>
        <w:t>е, имеющей</w:t>
      </w:r>
      <w:r w:rsidRPr="006A2555">
        <w:rPr>
          <w:rFonts w:ascii="Times New Roman" w:eastAsia="Times New Roman" w:hAnsi="Times New Roman"/>
          <w:sz w:val="28"/>
          <w:szCs w:val="28"/>
          <w:lang w:eastAsia="ru-RU"/>
        </w:rPr>
        <w:t xml:space="preserve"> детей в возрасте до 3 лет, уволенн</w:t>
      </w:r>
      <w:r>
        <w:rPr>
          <w:rFonts w:ascii="Times New Roman" w:eastAsia="Times New Roman" w:hAnsi="Times New Roman"/>
          <w:sz w:val="28"/>
          <w:szCs w:val="28"/>
          <w:lang w:eastAsia="ru-RU"/>
        </w:rPr>
        <w:t>ой</w:t>
      </w:r>
      <w:r w:rsidRPr="006A2555">
        <w:rPr>
          <w:rFonts w:ascii="Times New Roman" w:eastAsia="Times New Roman" w:hAnsi="Times New Roman"/>
          <w:sz w:val="28"/>
          <w:szCs w:val="28"/>
          <w:lang w:eastAsia="ru-RU"/>
        </w:rPr>
        <w:t xml:space="preserve"> в связи с ликвидацией организации</w:t>
      </w:r>
      <w:r w:rsidRPr="00C00DFF">
        <w:rPr>
          <w:rFonts w:ascii="Times New Roman" w:eastAsia="Times New Roman" w:hAnsi="Times New Roman"/>
          <w:sz w:val="28"/>
          <w:szCs w:val="28"/>
          <w:lang w:eastAsia="ru-RU"/>
        </w:rPr>
        <w:t>.</w:t>
      </w:r>
    </w:p>
    <w:p w:rsidR="00BA2E54" w:rsidRDefault="00BA2E54" w:rsidP="00BA2E5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Принято решение:</w:t>
      </w:r>
    </w:p>
    <w:p w:rsidR="00BA2E54" w:rsidRPr="00ED4505" w:rsidRDefault="00BA2E54" w:rsidP="00BA2E54">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sidRPr="00B767B1">
        <w:rPr>
          <w:rFonts w:ascii="Times New Roman" w:eastAsia="Times New Roman" w:hAnsi="Times New Roman"/>
          <w:sz w:val="28"/>
          <w:szCs w:val="28"/>
          <w:lang w:eastAsia="ru-RU"/>
        </w:rPr>
        <w:t>постановлени</w:t>
      </w:r>
      <w:r>
        <w:rPr>
          <w:rFonts w:ascii="Times New Roman" w:eastAsia="Times New Roman" w:hAnsi="Times New Roman"/>
          <w:sz w:val="28"/>
          <w:szCs w:val="28"/>
          <w:lang w:eastAsia="ru-RU"/>
        </w:rPr>
        <w:t>я</w:t>
      </w:r>
      <w:r w:rsidRPr="00B767B1">
        <w:rPr>
          <w:rFonts w:ascii="Times New Roman" w:eastAsia="Times New Roman" w:hAnsi="Times New Roman"/>
          <w:sz w:val="28"/>
          <w:szCs w:val="28"/>
          <w:lang w:eastAsia="ru-RU"/>
        </w:rPr>
        <w:t xml:space="preserve"> Правительства</w:t>
      </w:r>
      <w:r>
        <w:rPr>
          <w:rFonts w:ascii="Times New Roman" w:eastAsia="Times New Roman" w:hAnsi="Times New Roman"/>
          <w:sz w:val="28"/>
          <w:szCs w:val="28"/>
          <w:lang w:eastAsia="ru-RU"/>
        </w:rPr>
        <w:t xml:space="preserve"> Российской Федерации </w:t>
      </w:r>
      <w:r>
        <w:rPr>
          <w:rFonts w:ascii="Times New Roman" w:eastAsia="Times New Roman" w:hAnsi="Times New Roman"/>
          <w:sz w:val="28"/>
          <w:szCs w:val="28"/>
          <w:lang w:eastAsia="ru-RU"/>
        </w:rPr>
        <w:br/>
        <w:t xml:space="preserve">от 3 ноября 1994 года № 1206 «Об утверждении </w:t>
      </w:r>
      <w:hyperlink r:id="rId22" w:history="1">
        <w:r w:rsidRPr="005442E5">
          <w:rPr>
            <w:rFonts w:ascii="Times New Roman" w:hAnsi="Times New Roman"/>
            <w:sz w:val="28"/>
            <w:szCs w:val="28"/>
            <w:lang w:eastAsia="ru-RU"/>
          </w:rPr>
          <w:t>Порядк</w:t>
        </w:r>
      </w:hyperlink>
      <w:r>
        <w:rPr>
          <w:rFonts w:ascii="Times New Roman" w:hAnsi="Times New Roman"/>
          <w:sz w:val="28"/>
          <w:szCs w:val="28"/>
        </w:rPr>
        <w:t>а</w:t>
      </w:r>
      <w:r>
        <w:rPr>
          <w:rFonts w:ascii="Times New Roman" w:hAnsi="Times New Roman"/>
          <w:sz w:val="28"/>
          <w:szCs w:val="28"/>
          <w:lang w:eastAsia="ru-RU"/>
        </w:rPr>
        <w:t xml:space="preserve"> назначения и выплаты ежемесячных компенсационных выплат отдельным категориям граждан» </w:t>
      </w:r>
      <w:r>
        <w:rPr>
          <w:rFonts w:ascii="Times New Roman" w:eastAsia="Times New Roman" w:hAnsi="Times New Roman"/>
          <w:sz w:val="28"/>
          <w:szCs w:val="28"/>
          <w:lang w:eastAsia="ru-RU"/>
        </w:rPr>
        <w:t xml:space="preserve">отказать в назначении </w:t>
      </w:r>
      <w:r w:rsidRPr="007C467F">
        <w:rPr>
          <w:rFonts w:ascii="Times New Roman" w:eastAsia="Times New Roman" w:hAnsi="Times New Roman"/>
          <w:sz w:val="28"/>
          <w:szCs w:val="28"/>
          <w:lang w:eastAsia="ru-RU"/>
        </w:rPr>
        <w:t xml:space="preserve">ежемесячной компенсационной выплаты нетрудоустроенной женщине, имеющей детей в возрасте до 3 лет, уволенной в связи с ликвидацией организации, по следующему основанию  </w:t>
      </w:r>
      <w:r w:rsidRPr="00ED4505">
        <w:rPr>
          <w:rFonts w:ascii="Times New Roman" w:eastAsia="Times New Roman" w:hAnsi="Times New Roman"/>
          <w:sz w:val="28"/>
          <w:szCs w:val="28"/>
          <w:lang w:eastAsia="ru-RU"/>
        </w:rPr>
        <w:t>______________________________________________________________</w:t>
      </w:r>
      <w:r>
        <w:rPr>
          <w:rFonts w:ascii="Times New Roman" w:eastAsia="Times New Roman" w:hAnsi="Times New Roman"/>
          <w:sz w:val="28"/>
          <w:szCs w:val="28"/>
          <w:lang w:eastAsia="ru-RU"/>
        </w:rPr>
        <w:t>____</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________________________________________________________________</w:t>
      </w:r>
      <w:r>
        <w:rPr>
          <w:rFonts w:ascii="Times New Roman" w:eastAsia="Times New Roman" w:hAnsi="Times New Roman"/>
          <w:sz w:val="28"/>
          <w:szCs w:val="28"/>
          <w:lang w:eastAsia="ru-RU"/>
        </w:rPr>
        <w:t>__.</w:t>
      </w:r>
    </w:p>
    <w:p w:rsidR="00BA2E54" w:rsidRPr="00ED4505" w:rsidRDefault="00BA2E54" w:rsidP="00BA2E54">
      <w:pPr>
        <w:spacing w:after="0"/>
        <w:rPr>
          <w:rFonts w:ascii="Times New Roman" w:eastAsia="Times New Roman" w:hAnsi="Times New Roman"/>
          <w:sz w:val="28"/>
          <w:szCs w:val="28"/>
          <w:lang w:eastAsia="ru-RU"/>
        </w:rPr>
      </w:pP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Начальник</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___________</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 xml:space="preserve"> _____________________ </w:t>
      </w:r>
    </w:p>
    <w:p w:rsidR="00BA2E54" w:rsidRPr="00ED4505" w:rsidRDefault="00BA2E54" w:rsidP="00BA2E54">
      <w:pPr>
        <w:spacing w:after="0"/>
        <w:ind w:firstLine="1276"/>
        <w:rPr>
          <w:rFonts w:ascii="Times New Roman" w:eastAsia="Times New Roman" w:hAnsi="Times New Roman"/>
          <w:sz w:val="28"/>
          <w:szCs w:val="28"/>
          <w:vertAlign w:val="superscript"/>
          <w:lang w:eastAsia="ru-RU"/>
        </w:rPr>
      </w:pPr>
      <w:r>
        <w:rPr>
          <w:rFonts w:ascii="Times New Roman" w:eastAsia="Times New Roman" w:hAnsi="Times New Roman"/>
          <w:sz w:val="28"/>
          <w:szCs w:val="28"/>
          <w:vertAlign w:val="superscript"/>
          <w:lang w:eastAsia="ru-RU"/>
        </w:rPr>
        <w:t xml:space="preserve">                                          </w:t>
      </w:r>
      <w:r w:rsidRPr="00ED4505">
        <w:rPr>
          <w:rFonts w:ascii="Times New Roman" w:eastAsia="Times New Roman" w:hAnsi="Times New Roman"/>
          <w:sz w:val="28"/>
          <w:szCs w:val="28"/>
          <w:vertAlign w:val="superscript"/>
          <w:lang w:eastAsia="ru-RU"/>
        </w:rPr>
        <w:t>(подпись)</w:t>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t>(расшифровка подписи)</w:t>
      </w:r>
    </w:p>
    <w:p w:rsidR="00BA2E54" w:rsidRPr="00ED4505" w:rsidRDefault="00BA2E54" w:rsidP="00BA2E54">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Место для печати</w:t>
      </w:r>
    </w:p>
    <w:p w:rsidR="00BA2E54" w:rsidRDefault="00BA2E54" w:rsidP="00BA2E54">
      <w:pPr>
        <w:spacing w:after="0"/>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_____________</w:t>
      </w:r>
    </w:p>
    <w:p w:rsidR="00BA2E54" w:rsidRDefault="00BA2E54" w:rsidP="00BA2E54">
      <w:pPr>
        <w:spacing w:after="0"/>
        <w:jc w:val="center"/>
        <w:rPr>
          <w:rFonts w:ascii="Times New Roman" w:eastAsia="Times New Roman" w:hAnsi="Times New Roman"/>
          <w:sz w:val="28"/>
          <w:szCs w:val="28"/>
        </w:rPr>
      </w:pPr>
    </w:p>
    <w:p w:rsidR="00BA2E54" w:rsidRDefault="00BA2E54" w:rsidP="00BA2E54">
      <w:pPr>
        <w:spacing w:after="0"/>
        <w:jc w:val="center"/>
        <w:rPr>
          <w:rFonts w:ascii="Times New Roman" w:eastAsia="Times New Roman" w:hAnsi="Times New Roman"/>
          <w:sz w:val="28"/>
          <w:szCs w:val="28"/>
        </w:rPr>
      </w:pPr>
    </w:p>
    <w:p w:rsidR="00BA2E54" w:rsidRDefault="00BA2E54" w:rsidP="00BA2E54">
      <w:pPr>
        <w:spacing w:after="0"/>
        <w:jc w:val="center"/>
        <w:rPr>
          <w:rFonts w:ascii="Times New Roman" w:eastAsia="Times New Roman" w:hAnsi="Times New Roman"/>
          <w:sz w:val="28"/>
          <w:szCs w:val="28"/>
        </w:rPr>
      </w:pPr>
    </w:p>
    <w:p w:rsidR="00BA2E54" w:rsidRDefault="00BA2E54" w:rsidP="00BA2E54">
      <w:pPr>
        <w:spacing w:after="0"/>
        <w:jc w:val="center"/>
        <w:rPr>
          <w:rFonts w:ascii="Times New Roman" w:eastAsia="Times New Roman" w:hAnsi="Times New Roman"/>
          <w:sz w:val="28"/>
          <w:szCs w:val="28"/>
        </w:rPr>
      </w:pPr>
    </w:p>
    <w:p w:rsidR="00BA2E54" w:rsidRDefault="00BA2E54" w:rsidP="00BA2E54">
      <w:pPr>
        <w:spacing w:after="0"/>
        <w:jc w:val="center"/>
        <w:rPr>
          <w:rFonts w:ascii="Times New Roman" w:eastAsia="Times New Roman" w:hAnsi="Times New Roman"/>
          <w:sz w:val="28"/>
          <w:szCs w:val="28"/>
        </w:rPr>
      </w:pPr>
    </w:p>
    <w:p w:rsidR="00BA2E54" w:rsidRDefault="00BA2E54" w:rsidP="00BA2E54">
      <w:pPr>
        <w:spacing w:after="0"/>
        <w:jc w:val="center"/>
        <w:rPr>
          <w:rFonts w:ascii="Times New Roman" w:eastAsia="Times New Roman" w:hAnsi="Times New Roman"/>
          <w:sz w:val="28"/>
          <w:szCs w:val="28"/>
        </w:rPr>
      </w:pPr>
    </w:p>
    <w:p w:rsidR="00985A78" w:rsidRPr="00AA6EC3" w:rsidRDefault="00985A78" w:rsidP="00BA2E54">
      <w:pPr>
        <w:pStyle w:val="ConsPlusNormal"/>
        <w:jc w:val="both"/>
        <w:rPr>
          <w:rFonts w:ascii="Times New Roman" w:hAnsi="Times New Roman"/>
          <w:sz w:val="28"/>
          <w:szCs w:val="28"/>
        </w:rPr>
      </w:pPr>
    </w:p>
    <w:sectPr w:rsidR="00985A78" w:rsidRPr="00AA6EC3" w:rsidSect="00AA6EC3">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D82" w:rsidRDefault="00576D82" w:rsidP="00222DEE">
      <w:pPr>
        <w:spacing w:after="0" w:line="240" w:lineRule="auto"/>
      </w:pPr>
      <w:r>
        <w:separator/>
      </w:r>
    </w:p>
  </w:endnote>
  <w:endnote w:type="continuationSeparator" w:id="0">
    <w:p w:rsidR="00576D82" w:rsidRDefault="00576D82" w:rsidP="0022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82" w:rsidRDefault="00576D82" w:rsidP="00576D8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D82" w:rsidRDefault="00576D82" w:rsidP="00222DEE">
      <w:pPr>
        <w:spacing w:after="0" w:line="240" w:lineRule="auto"/>
      </w:pPr>
      <w:r>
        <w:separator/>
      </w:r>
    </w:p>
  </w:footnote>
  <w:footnote w:type="continuationSeparator" w:id="0">
    <w:p w:rsidR="00576D82" w:rsidRDefault="00576D82" w:rsidP="00222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82" w:rsidRPr="00BB433F" w:rsidRDefault="00576D82" w:rsidP="00576D82">
    <w:pPr>
      <w:pStyle w:val="a3"/>
      <w:tabs>
        <w:tab w:val="left" w:pos="6060"/>
      </w:tabs>
      <w:rPr>
        <w:rFonts w:ascii="Times New Roman" w:hAnsi="Times New Roman"/>
        <w:sz w:val="24"/>
        <w:szCs w:val="24"/>
      </w:rPr>
    </w:pPr>
    <w:r>
      <w:tab/>
    </w:r>
    <w:r w:rsidRPr="00BB433F">
      <w:rPr>
        <w:rFonts w:ascii="Times New Roman" w:hAnsi="Times New Roman"/>
        <w:sz w:val="24"/>
        <w:szCs w:val="24"/>
      </w:rPr>
      <w:fldChar w:fldCharType="begin"/>
    </w:r>
    <w:r w:rsidRPr="00BB433F">
      <w:rPr>
        <w:rFonts w:ascii="Times New Roman" w:hAnsi="Times New Roman"/>
        <w:sz w:val="24"/>
        <w:szCs w:val="24"/>
      </w:rPr>
      <w:instrText>PAGE   \* MERGEFORMAT</w:instrText>
    </w:r>
    <w:r w:rsidRPr="00BB433F">
      <w:rPr>
        <w:rFonts w:ascii="Times New Roman" w:hAnsi="Times New Roman"/>
        <w:sz w:val="24"/>
        <w:szCs w:val="24"/>
      </w:rPr>
      <w:fldChar w:fldCharType="separate"/>
    </w:r>
    <w:r w:rsidR="003C43FA">
      <w:rPr>
        <w:rFonts w:ascii="Times New Roman" w:hAnsi="Times New Roman"/>
        <w:noProof/>
        <w:sz w:val="24"/>
        <w:szCs w:val="24"/>
      </w:rPr>
      <w:t>3</w:t>
    </w:r>
    <w:r w:rsidRPr="00BB433F">
      <w:rPr>
        <w:rFonts w:ascii="Times New Roman" w:hAnsi="Times New Roman"/>
        <w:sz w:val="24"/>
        <w:szCs w:val="24"/>
      </w:rPr>
      <w:fldChar w:fldCharType="end"/>
    </w:r>
    <w:r>
      <w:rPr>
        <w:rFonts w:ascii="Times New Roman" w:hAnsi="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6B5E"/>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FC6FC7"/>
    <w:multiLevelType w:val="hybridMultilevel"/>
    <w:tmpl w:val="407428C4"/>
    <w:lvl w:ilvl="0" w:tplc="3B164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983146"/>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B1B4ED0"/>
    <w:multiLevelType w:val="hybridMultilevel"/>
    <w:tmpl w:val="F70E9E40"/>
    <w:lvl w:ilvl="0" w:tplc="0494F8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D082168"/>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D9B1D78"/>
    <w:multiLevelType w:val="hybridMultilevel"/>
    <w:tmpl w:val="15F482B6"/>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49126E0"/>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4D3090D"/>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C2B619D"/>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FD55FBD"/>
    <w:multiLevelType w:val="hybridMultilevel"/>
    <w:tmpl w:val="2CC04388"/>
    <w:lvl w:ilvl="0" w:tplc="A7481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AD3A88"/>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0D25ACE"/>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A51041"/>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436A61"/>
    <w:multiLevelType w:val="hybridMultilevel"/>
    <w:tmpl w:val="B27602F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CF0ECD"/>
    <w:multiLevelType w:val="hybridMultilevel"/>
    <w:tmpl w:val="E6D65744"/>
    <w:lvl w:ilvl="0" w:tplc="0C2EA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3CC655F"/>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E82917"/>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74766B6"/>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0401FC9"/>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30561FA"/>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55433C9"/>
    <w:multiLevelType w:val="hybridMultilevel"/>
    <w:tmpl w:val="F8021E1A"/>
    <w:lvl w:ilvl="0" w:tplc="E65E56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588F25AC"/>
    <w:multiLevelType w:val="hybridMultilevel"/>
    <w:tmpl w:val="E6E6C36C"/>
    <w:lvl w:ilvl="0" w:tplc="F8EAE8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B9813E9"/>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FCB2CD1"/>
    <w:multiLevelType w:val="hybridMultilevel"/>
    <w:tmpl w:val="15F482B6"/>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12633C5"/>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6453F84"/>
    <w:multiLevelType w:val="hybridMultilevel"/>
    <w:tmpl w:val="15F482B6"/>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B741340"/>
    <w:multiLevelType w:val="hybridMultilevel"/>
    <w:tmpl w:val="15F482B6"/>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D023F01"/>
    <w:multiLevelType w:val="hybridMultilevel"/>
    <w:tmpl w:val="BE78A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5339C"/>
    <w:multiLevelType w:val="hybridMultilevel"/>
    <w:tmpl w:val="A62C7B8C"/>
    <w:lvl w:ilvl="0" w:tplc="460829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CD6666E"/>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0A1446"/>
    <w:multiLevelType w:val="hybridMultilevel"/>
    <w:tmpl w:val="5FE074DE"/>
    <w:lvl w:ilvl="0" w:tplc="09BE0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E887A09"/>
    <w:multiLevelType w:val="hybridMultilevel"/>
    <w:tmpl w:val="01C667AC"/>
    <w:lvl w:ilvl="0" w:tplc="FC3E7B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5"/>
  </w:num>
  <w:num w:numId="2">
    <w:abstractNumId w:val="29"/>
  </w:num>
  <w:num w:numId="3">
    <w:abstractNumId w:val="5"/>
  </w:num>
  <w:num w:numId="4">
    <w:abstractNumId w:val="25"/>
  </w:num>
  <w:num w:numId="5">
    <w:abstractNumId w:val="23"/>
  </w:num>
  <w:num w:numId="6">
    <w:abstractNumId w:val="13"/>
  </w:num>
  <w:num w:numId="7">
    <w:abstractNumId w:val="4"/>
  </w:num>
  <w:num w:numId="8">
    <w:abstractNumId w:val="7"/>
  </w:num>
  <w:num w:numId="9">
    <w:abstractNumId w:val="22"/>
  </w:num>
  <w:num w:numId="10">
    <w:abstractNumId w:val="10"/>
  </w:num>
  <w:num w:numId="11">
    <w:abstractNumId w:val="1"/>
  </w:num>
  <w:num w:numId="12">
    <w:abstractNumId w:val="14"/>
  </w:num>
  <w:num w:numId="13">
    <w:abstractNumId w:val="17"/>
  </w:num>
  <w:num w:numId="14">
    <w:abstractNumId w:val="8"/>
  </w:num>
  <w:num w:numId="15">
    <w:abstractNumId w:val="0"/>
  </w:num>
  <w:num w:numId="16">
    <w:abstractNumId w:val="9"/>
  </w:num>
  <w:num w:numId="17">
    <w:abstractNumId w:val="16"/>
  </w:num>
  <w:num w:numId="18">
    <w:abstractNumId w:val="6"/>
  </w:num>
  <w:num w:numId="19">
    <w:abstractNumId w:val="18"/>
  </w:num>
  <w:num w:numId="20">
    <w:abstractNumId w:val="19"/>
  </w:num>
  <w:num w:numId="21">
    <w:abstractNumId w:val="2"/>
  </w:num>
  <w:num w:numId="22">
    <w:abstractNumId w:val="26"/>
  </w:num>
  <w:num w:numId="23">
    <w:abstractNumId w:val="11"/>
  </w:num>
  <w:num w:numId="24">
    <w:abstractNumId w:val="24"/>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6EC3"/>
    <w:rsid w:val="000A391C"/>
    <w:rsid w:val="000F2BE6"/>
    <w:rsid w:val="00112311"/>
    <w:rsid w:val="001C2B2C"/>
    <w:rsid w:val="001D3A3E"/>
    <w:rsid w:val="00222DEE"/>
    <w:rsid w:val="0022510F"/>
    <w:rsid w:val="00270396"/>
    <w:rsid w:val="003C43FA"/>
    <w:rsid w:val="005421D9"/>
    <w:rsid w:val="00544E07"/>
    <w:rsid w:val="0057544E"/>
    <w:rsid w:val="00576D82"/>
    <w:rsid w:val="005E0A2C"/>
    <w:rsid w:val="005F0D86"/>
    <w:rsid w:val="007565A8"/>
    <w:rsid w:val="00792FB4"/>
    <w:rsid w:val="007D6F43"/>
    <w:rsid w:val="00874131"/>
    <w:rsid w:val="008A22DA"/>
    <w:rsid w:val="009555D5"/>
    <w:rsid w:val="00963D94"/>
    <w:rsid w:val="00985A78"/>
    <w:rsid w:val="009C09BE"/>
    <w:rsid w:val="00AA6EC3"/>
    <w:rsid w:val="00AE395F"/>
    <w:rsid w:val="00B42CBF"/>
    <w:rsid w:val="00BA2E54"/>
    <w:rsid w:val="00C0097E"/>
    <w:rsid w:val="00C131D4"/>
    <w:rsid w:val="00CD5108"/>
    <w:rsid w:val="00CD695F"/>
    <w:rsid w:val="00CE56CF"/>
    <w:rsid w:val="00E0172A"/>
    <w:rsid w:val="00E709E5"/>
    <w:rsid w:val="00EE15BD"/>
    <w:rsid w:val="00F31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248ACA5-F806-4F1B-B4D2-2468C71D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E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E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A6E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AA6EC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F311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1170"/>
    <w:rPr>
      <w:rFonts w:ascii="Calibri" w:eastAsia="Calibri" w:hAnsi="Calibri" w:cs="Times New Roman"/>
    </w:rPr>
  </w:style>
  <w:style w:type="paragraph" w:styleId="a5">
    <w:name w:val="List Paragraph"/>
    <w:basedOn w:val="a"/>
    <w:uiPriority w:val="34"/>
    <w:qFormat/>
    <w:rsid w:val="00112311"/>
    <w:pPr>
      <w:ind w:left="720"/>
      <w:contextualSpacing/>
    </w:pPr>
  </w:style>
  <w:style w:type="paragraph" w:styleId="a6">
    <w:name w:val="Title"/>
    <w:basedOn w:val="a"/>
    <w:link w:val="a7"/>
    <w:qFormat/>
    <w:rsid w:val="00BA2E54"/>
    <w:pPr>
      <w:spacing w:after="0" w:line="360" w:lineRule="auto"/>
      <w:jc w:val="center"/>
    </w:pPr>
    <w:rPr>
      <w:rFonts w:ascii="Times New Roman" w:eastAsia="Times New Roman" w:hAnsi="Times New Roman"/>
      <w:b/>
      <w:sz w:val="28"/>
      <w:szCs w:val="20"/>
    </w:rPr>
  </w:style>
  <w:style w:type="character" w:customStyle="1" w:styleId="a7">
    <w:name w:val="Название Знак"/>
    <w:basedOn w:val="a0"/>
    <w:link w:val="a6"/>
    <w:rsid w:val="00BA2E54"/>
    <w:rPr>
      <w:rFonts w:ascii="Times New Roman" w:eastAsia="Times New Roman" w:hAnsi="Times New Roman" w:cs="Times New Roman"/>
      <w:b/>
      <w:sz w:val="28"/>
      <w:szCs w:val="20"/>
    </w:rPr>
  </w:style>
  <w:style w:type="paragraph" w:styleId="a8">
    <w:name w:val="footer"/>
    <w:basedOn w:val="a"/>
    <w:link w:val="a9"/>
    <w:rsid w:val="00BA2E54"/>
    <w:pPr>
      <w:tabs>
        <w:tab w:val="center" w:pos="4677"/>
        <w:tab w:val="right" w:pos="9355"/>
      </w:tabs>
      <w:spacing w:after="0" w:line="240" w:lineRule="auto"/>
    </w:pPr>
    <w:rPr>
      <w:rFonts w:ascii="Times New Roman" w:eastAsia="Times New Roman" w:hAnsi="Times New Roman"/>
      <w:sz w:val="24"/>
      <w:szCs w:val="24"/>
    </w:rPr>
  </w:style>
  <w:style w:type="character" w:customStyle="1" w:styleId="a9">
    <w:name w:val="Нижний колонтитул Знак"/>
    <w:basedOn w:val="a0"/>
    <w:link w:val="a8"/>
    <w:rsid w:val="00BA2E54"/>
    <w:rPr>
      <w:rFonts w:ascii="Times New Roman" w:eastAsia="Times New Roman" w:hAnsi="Times New Roman" w:cs="Times New Roman"/>
      <w:sz w:val="24"/>
      <w:szCs w:val="24"/>
    </w:rPr>
  </w:style>
  <w:style w:type="paragraph" w:styleId="3">
    <w:name w:val="Body Text Indent 3"/>
    <w:basedOn w:val="a"/>
    <w:link w:val="30"/>
    <w:rsid w:val="00BA2E54"/>
    <w:pPr>
      <w:spacing w:after="0" w:line="360" w:lineRule="auto"/>
      <w:ind w:firstLine="708"/>
      <w:jc w:val="both"/>
    </w:pPr>
    <w:rPr>
      <w:rFonts w:ascii="Times New Roman" w:eastAsia="Times New Roman" w:hAnsi="Times New Roman"/>
      <w:sz w:val="28"/>
      <w:szCs w:val="24"/>
    </w:rPr>
  </w:style>
  <w:style w:type="character" w:customStyle="1" w:styleId="30">
    <w:name w:val="Основной текст с отступом 3 Знак"/>
    <w:basedOn w:val="a0"/>
    <w:link w:val="3"/>
    <w:rsid w:val="00BA2E54"/>
    <w:rPr>
      <w:rFonts w:ascii="Times New Roman" w:eastAsia="Times New Roman" w:hAnsi="Times New Roman" w:cs="Times New Roman"/>
      <w:sz w:val="28"/>
      <w:szCs w:val="24"/>
    </w:rPr>
  </w:style>
  <w:style w:type="paragraph" w:customStyle="1" w:styleId="ConsNormal">
    <w:name w:val="ConsNormal"/>
    <w:rsid w:val="00BA2E54"/>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5095F0A35F8315E147E7318769A6EEB1ADFE7F8DAF76CD5B6BF566323CB3002C6145E908B2BE2ACA920A1370EAqEI" TargetMode="External"/><Relationship Id="rId13" Type="http://schemas.openxmlformats.org/officeDocument/2006/relationships/hyperlink" Target="consultantplus://offline/ref=535095F0A35F8315E147E7318769A6EEB1AEF57989AE76CD5B6BF566323CB3002C6145E908B2BE2ACA920A1370EAqEI" TargetMode="External"/><Relationship Id="rId18" Type="http://schemas.openxmlformats.org/officeDocument/2006/relationships/hyperlink" Target="consultantplus://offline/ref=535095F0A35F8315E147F93C9105F8E6B1A4A9718AA67E9D0637F3316D6CB5557E211BB049FFAD2BC38C091374AC5EAE5EA72766B552F149E0401356E9q2I"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eader" Target="header1.xml"/><Relationship Id="rId12" Type="http://schemas.openxmlformats.org/officeDocument/2006/relationships/hyperlink" Target="consultantplus://offline/ref=535095F0A35F8315E147E7318769A6EEB3A9F27C8DA076CD5B6BF566323CB3002C6145E908B2BE2ACA920A1370EAqEI" TargetMode="External"/><Relationship Id="rId17" Type="http://schemas.openxmlformats.org/officeDocument/2006/relationships/hyperlink" Target="consultantplus://offline/ref=535095F0A35F8315E147F93C9105F8E6B1A4A9718AA67F92063BF3316D6CB5557E211BB05BFFF527C185161378B908FF1BEFqBI" TargetMode="External"/><Relationship Id="rId2" Type="http://schemas.openxmlformats.org/officeDocument/2006/relationships/styles" Target="styles.xml"/><Relationship Id="rId16" Type="http://schemas.openxmlformats.org/officeDocument/2006/relationships/hyperlink" Target="consultantplus://offline/ref=535095F0A35F8315E147F93C9105F8E6B1A4A9718AA77C9A073FF3316D6CB5557E211BB049FFAD2BC38C0C1373AC5EAE5EA72766B552F149E0401356E9q2I" TargetMode="External"/><Relationship Id="rId20" Type="http://schemas.openxmlformats.org/officeDocument/2006/relationships/hyperlink" Target="consultantplus://offline/ref=449D98DC9C41A534320054223A5E056129717663DEB66688B524C15A2549F310BD3A4189D9945Fj66B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35095F0A35F8315E147E7318769A6EEB0ADF7748BA076CD5B6BF566323CB3002C6145E908B2BE2ACA920A1370EAqE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35095F0A35F8315E147E7318769A6EEB3AAFF7F8CA776CD5B6BF566323CB3002C6145E908B2BE2ACA920A1370EAqEI" TargetMode="External"/><Relationship Id="rId23" Type="http://schemas.openxmlformats.org/officeDocument/2006/relationships/fontTable" Target="fontTable.xml"/><Relationship Id="rId10" Type="http://schemas.openxmlformats.org/officeDocument/2006/relationships/hyperlink" Target="consultantplus://offline/ref=535095F0A35F8315E147E7318769A6EEB1ADF67989A476CD5B6BF566323CB3003E611DE50ABBA023C7875C4235F207FD13EC2A6DA24EF141EFq7I" TargetMode="External"/><Relationship Id="rId19" Type="http://schemas.openxmlformats.org/officeDocument/2006/relationships/hyperlink" Target="consultantplus://offline/ref=535095F0A35F8315E147E7318769A6EEB0ADF7748BA076CD5B6BF566323CB3003E611DE50ABBA022CB875C4235F207FD13EC2A6DA24EF141EFq7I" TargetMode="External"/><Relationship Id="rId4" Type="http://schemas.openxmlformats.org/officeDocument/2006/relationships/webSettings" Target="webSettings.xml"/><Relationship Id="rId9" Type="http://schemas.openxmlformats.org/officeDocument/2006/relationships/hyperlink" Target="consultantplus://offline/ref=535095F0A35F8315E147E7318769A6EEB0A7F1758EAF76CD5B6BF566323CB3002C6145E908B2BE2ACA920A1370EAqEI" TargetMode="External"/><Relationship Id="rId14" Type="http://schemas.openxmlformats.org/officeDocument/2006/relationships/hyperlink" Target="consultantplus://offline/ref=535095F0A35F8315E147E7318769A6EEB3ABF37C8EA276CD5B6BF566323CB3002C6145E908B2BE2ACA920A1370EAqEI" TargetMode="External"/><Relationship Id="rId22" Type="http://schemas.openxmlformats.org/officeDocument/2006/relationships/hyperlink" Target="consultantplus://offline/ref=449D98DC9C41A534320054223A5E056129717663DEB66688B524C15A2549F310BD3A4189D9945Fj66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36</Pages>
  <Words>12971</Words>
  <Characters>73937</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2019-09-29T08:42:00Z</dcterms:created>
  <dcterms:modified xsi:type="dcterms:W3CDTF">2019-10-07T05:46:00Z</dcterms:modified>
</cp:coreProperties>
</file>