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F9" w:rsidRPr="000D0BF9" w:rsidRDefault="000D0BF9" w:rsidP="00EC7EFA">
      <w:pPr>
        <w:jc w:val="center"/>
        <w:rPr>
          <w:rFonts w:eastAsiaTheme="minorHAnsi"/>
          <w:b/>
          <w:bCs w:val="0"/>
          <w:sz w:val="24"/>
          <w:lang w:bidi="ar-SA"/>
        </w:rPr>
      </w:pPr>
      <w:r w:rsidRPr="000D0BF9">
        <w:rPr>
          <w:rFonts w:eastAsiaTheme="minorHAnsi"/>
          <w:b/>
          <w:bCs w:val="0"/>
          <w:sz w:val="24"/>
          <w:lang w:bidi="ar-SA"/>
        </w:rPr>
        <w:t>Информация</w:t>
      </w:r>
    </w:p>
    <w:p w:rsidR="00EC7EFA" w:rsidRPr="000D0BF9" w:rsidRDefault="000D0BF9" w:rsidP="00EC7EFA">
      <w:pPr>
        <w:jc w:val="center"/>
        <w:rPr>
          <w:rFonts w:eastAsiaTheme="minorHAnsi"/>
          <w:b/>
          <w:bCs w:val="0"/>
          <w:sz w:val="24"/>
          <w:lang w:bidi="ar-SA"/>
        </w:rPr>
      </w:pPr>
      <w:r w:rsidRPr="000D0BF9">
        <w:rPr>
          <w:rFonts w:eastAsiaTheme="minorHAnsi"/>
          <w:b/>
          <w:bCs w:val="0"/>
          <w:sz w:val="24"/>
          <w:lang w:bidi="ar-SA"/>
        </w:rPr>
        <w:t xml:space="preserve">по исполнению </w:t>
      </w:r>
      <w:r w:rsidR="00EC7EFA" w:rsidRPr="000D0BF9">
        <w:rPr>
          <w:rFonts w:eastAsiaTheme="minorHAnsi"/>
          <w:b/>
          <w:bCs w:val="0"/>
          <w:sz w:val="24"/>
          <w:lang w:bidi="ar-SA"/>
        </w:rPr>
        <w:t>План</w:t>
      </w:r>
      <w:r w:rsidRPr="000D0BF9">
        <w:rPr>
          <w:rFonts w:eastAsiaTheme="minorHAnsi"/>
          <w:b/>
          <w:bCs w:val="0"/>
          <w:sz w:val="24"/>
          <w:lang w:bidi="ar-SA"/>
        </w:rPr>
        <w:t>а</w:t>
      </w:r>
      <w:r w:rsidR="00EC7EFA" w:rsidRPr="000D0BF9">
        <w:rPr>
          <w:rFonts w:eastAsiaTheme="minorHAnsi"/>
          <w:b/>
          <w:bCs w:val="0"/>
          <w:sz w:val="24"/>
          <w:lang w:bidi="ar-SA"/>
        </w:rPr>
        <w:t xml:space="preserve"> основных мероприятий Министерства социальной политики и труда Удмуртской Республики </w:t>
      </w:r>
    </w:p>
    <w:p w:rsidR="00EC7EFA" w:rsidRPr="000D0BF9" w:rsidRDefault="00EC7EFA" w:rsidP="00EC7EFA">
      <w:pPr>
        <w:jc w:val="center"/>
        <w:rPr>
          <w:rFonts w:eastAsiaTheme="minorHAnsi"/>
          <w:b/>
          <w:bCs w:val="0"/>
          <w:sz w:val="24"/>
          <w:lang w:bidi="ar-SA"/>
        </w:rPr>
      </w:pPr>
      <w:r w:rsidRPr="000D0BF9">
        <w:rPr>
          <w:rFonts w:eastAsiaTheme="minorHAnsi"/>
          <w:b/>
          <w:bCs w:val="0"/>
          <w:sz w:val="24"/>
          <w:lang w:bidi="ar-SA"/>
        </w:rPr>
        <w:t>на ноябрь 2021 года</w:t>
      </w:r>
    </w:p>
    <w:p w:rsidR="00F20A42" w:rsidRPr="000D0BF9" w:rsidRDefault="00F20A42" w:rsidP="00F20A42">
      <w:pPr>
        <w:rPr>
          <w:sz w:val="24"/>
        </w:rPr>
      </w:pP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7"/>
        <w:gridCol w:w="4730"/>
        <w:gridCol w:w="3219"/>
        <w:gridCol w:w="4418"/>
      </w:tblGrid>
      <w:tr w:rsidR="005140C8" w:rsidRPr="000D0BF9" w:rsidTr="000D0BF9">
        <w:trPr>
          <w:cantSplit/>
        </w:trPr>
        <w:tc>
          <w:tcPr>
            <w:tcW w:w="5000" w:type="pct"/>
            <w:gridSpan w:val="5"/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Мероприятия, проводимые Главой Удмуртской Республики, Правительством Удмуртской Республики</w:t>
            </w: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</w:tc>
      </w:tr>
      <w:tr w:rsidR="005140C8" w:rsidRPr="000D0BF9" w:rsidTr="000D0BF9">
        <w:trPr>
          <w:cantSplit/>
        </w:trPr>
        <w:tc>
          <w:tcPr>
            <w:tcW w:w="641" w:type="pct"/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Дата</w:t>
            </w:r>
          </w:p>
        </w:tc>
        <w:tc>
          <w:tcPr>
            <w:tcW w:w="4359" w:type="pct"/>
            <w:gridSpan w:val="4"/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Наименование мероприятия</w:t>
            </w:r>
          </w:p>
        </w:tc>
      </w:tr>
      <w:tr w:rsidR="00073450" w:rsidRPr="000D0BF9" w:rsidTr="000D0BF9">
        <w:trPr>
          <w:cantSplit/>
        </w:trPr>
        <w:tc>
          <w:tcPr>
            <w:tcW w:w="641" w:type="pct"/>
          </w:tcPr>
          <w:p w:rsidR="00073450" w:rsidRPr="000D0BF9" w:rsidRDefault="00073450" w:rsidP="006A5EF9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9 ноября</w:t>
            </w:r>
          </w:p>
        </w:tc>
        <w:tc>
          <w:tcPr>
            <w:tcW w:w="2804" w:type="pct"/>
            <w:gridSpan w:val="3"/>
          </w:tcPr>
          <w:p w:rsidR="00073450" w:rsidRPr="000D0BF9" w:rsidRDefault="00073450" w:rsidP="00562F87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>Заседание Межведомственной комиссии по делам несовершеннолетних и защите их прав при Правительстве Удмуртской Республики</w:t>
            </w:r>
          </w:p>
        </w:tc>
        <w:tc>
          <w:tcPr>
            <w:tcW w:w="1555" w:type="pct"/>
          </w:tcPr>
          <w:p w:rsidR="00073450" w:rsidRPr="000D0BF9" w:rsidRDefault="0020629B" w:rsidP="0020629B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22 ноября</w:t>
            </w:r>
          </w:p>
        </w:tc>
      </w:tr>
      <w:tr w:rsidR="005140C8" w:rsidRPr="000D0BF9" w:rsidTr="000D0BF9">
        <w:trPr>
          <w:cantSplit/>
          <w:trHeight w:val="6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Мероприятия международного, федерального, межрегионального уровня</w:t>
            </w: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</w:tc>
      </w:tr>
      <w:tr w:rsidR="00073450" w:rsidRPr="000D0BF9" w:rsidTr="000D0BF9">
        <w:trPr>
          <w:cantSplit/>
        </w:trPr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нет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sz w:val="24"/>
              </w:rPr>
            </w:pPr>
          </w:p>
        </w:tc>
      </w:tr>
      <w:tr w:rsidR="005140C8" w:rsidRPr="000D0BF9" w:rsidTr="000D0BF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Заседание советов при Министерстве:</w:t>
            </w: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</w:tc>
      </w:tr>
      <w:tr w:rsidR="00073450" w:rsidRPr="000D0BF9" w:rsidTr="000D0BF9">
        <w:trPr>
          <w:cantSplit/>
        </w:trPr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в течение месяца</w:t>
            </w:r>
          </w:p>
        </w:tc>
        <w:tc>
          <w:tcPr>
            <w:tcW w:w="2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645E09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 xml:space="preserve">Общественный совет по проведению независимой оценки качества условий оказания услуг организациями социального обслуживания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5140C8" w:rsidP="005140C8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30 ноября</w:t>
            </w:r>
          </w:p>
        </w:tc>
      </w:tr>
      <w:tr w:rsidR="005140C8" w:rsidRPr="000D0BF9" w:rsidTr="000D0BF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Мероприятия республиканского уровня</w:t>
            </w: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</w:tc>
      </w:tr>
      <w:tr w:rsidR="00073450" w:rsidRPr="000D0BF9" w:rsidTr="000D0BF9">
        <w:trPr>
          <w:cantSplit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Дата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Исполнитель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b/>
                <w:sz w:val="24"/>
              </w:rPr>
            </w:pPr>
          </w:p>
        </w:tc>
      </w:tr>
      <w:tr w:rsidR="00073450" w:rsidRPr="000D0BF9" w:rsidTr="000D0BF9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в течение месяца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>Заседания Экспертного совета по анализу чрезвычайных происшествий, несчастных случаев и фактов жестокого обращения с детьми, произошедших на территории Удмуртской Республики, а также по оценке своевременности, качества и эффективности принимаемых мер индивидуальной профилактической и реабилитационной работы с пострадавшими детьми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Минсоцполитики УР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9C5A74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9 ноября</w:t>
            </w:r>
          </w:p>
        </w:tc>
      </w:tr>
      <w:tr w:rsidR="00073450" w:rsidRPr="000D0BF9" w:rsidTr="000D0BF9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в течение месяца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>Всероссийская акция «Крылья Ангела»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Минсоцполитики УР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5140C8" w:rsidP="00EF21A5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 xml:space="preserve">26 ноября в Национальном музее Удмуртской Республики имени </w:t>
            </w:r>
            <w:proofErr w:type="spellStart"/>
            <w:r w:rsidRPr="000D0BF9">
              <w:rPr>
                <w:sz w:val="24"/>
              </w:rPr>
              <w:t>Кузебая</w:t>
            </w:r>
            <w:proofErr w:type="spellEnd"/>
            <w:r w:rsidRPr="000D0BF9">
              <w:rPr>
                <w:sz w:val="24"/>
              </w:rPr>
              <w:t xml:space="preserve"> </w:t>
            </w:r>
            <w:r w:rsidRPr="000D0BF9">
              <w:rPr>
                <w:sz w:val="24"/>
              </w:rPr>
              <w:lastRenderedPageBreak/>
              <w:t>Герда стартовала Всероссийская Акция «Крылья ангела»</w:t>
            </w:r>
          </w:p>
        </w:tc>
      </w:tr>
      <w:tr w:rsidR="000D0BF9" w:rsidRPr="000D0BF9" w:rsidTr="000D0BF9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lastRenderedPageBreak/>
              <w:t>в течение месяца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>Мероприятия, посвященные Дню инвалидов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Минсоцполитики УР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D0BF9" w:rsidP="000D0BF9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>В рамках республиканского фестиваля «Согреем мир в лучах добра</w:t>
            </w:r>
            <w:proofErr w:type="gramStart"/>
            <w:r w:rsidRPr="000D0BF9">
              <w:rPr>
                <w:sz w:val="24"/>
              </w:rPr>
              <w:t>!»-</w:t>
            </w:r>
            <w:proofErr w:type="gramEnd"/>
            <w:r w:rsidRPr="000D0BF9">
              <w:rPr>
                <w:sz w:val="24"/>
              </w:rPr>
              <w:t>2021 прошли различные мероприятия в очно-заочном формате</w:t>
            </w:r>
          </w:p>
        </w:tc>
      </w:tr>
      <w:tr w:rsidR="00073450" w:rsidRPr="000D0BF9" w:rsidTr="000D0BF9">
        <w:trPr>
          <w:trHeight w:val="683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в течение месяца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rPr>
                <w:sz w:val="24"/>
              </w:rPr>
            </w:pPr>
            <w:r w:rsidRPr="000D0BF9">
              <w:rPr>
                <w:sz w:val="24"/>
              </w:rPr>
              <w:t>Торжественное вручение государственной награды – знака отличия «Материнская слава»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Минсоцполитики УР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EF21A5" w:rsidP="00EF21A5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>В</w:t>
            </w:r>
            <w:r w:rsidR="00073450" w:rsidRPr="000D0BF9">
              <w:rPr>
                <w:sz w:val="24"/>
              </w:rPr>
              <w:t>ручение</w:t>
            </w:r>
            <w:r>
              <w:rPr>
                <w:sz w:val="24"/>
              </w:rPr>
              <w:t xml:space="preserve"> </w:t>
            </w:r>
            <w:r w:rsidR="00073450" w:rsidRPr="000D0BF9">
              <w:rPr>
                <w:sz w:val="24"/>
              </w:rPr>
              <w:t xml:space="preserve">наград </w:t>
            </w:r>
            <w:bookmarkStart w:id="0" w:name="_GoBack"/>
            <w:bookmarkEnd w:id="0"/>
            <w:r>
              <w:rPr>
                <w:sz w:val="24"/>
              </w:rPr>
              <w:t xml:space="preserve">организовано и </w:t>
            </w:r>
            <w:r w:rsidR="00073450" w:rsidRPr="000D0BF9">
              <w:rPr>
                <w:sz w:val="24"/>
              </w:rPr>
              <w:t>про</w:t>
            </w:r>
            <w:r>
              <w:rPr>
                <w:sz w:val="24"/>
              </w:rPr>
              <w:t>шло</w:t>
            </w:r>
            <w:r w:rsidR="00073450" w:rsidRPr="000D0BF9">
              <w:rPr>
                <w:sz w:val="24"/>
              </w:rPr>
              <w:t xml:space="preserve"> в формате Торжественного приема Главами муниципальных образований по месту проживания матерей без </w:t>
            </w:r>
            <w:r w:rsidR="00687849" w:rsidRPr="000D0BF9">
              <w:rPr>
                <w:sz w:val="24"/>
              </w:rPr>
              <w:t>проведения массовых мероприятий</w:t>
            </w:r>
          </w:p>
        </w:tc>
      </w:tr>
      <w:tr w:rsidR="00687849" w:rsidRPr="000D0BF9" w:rsidTr="000D0BF9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C23CC6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в течение месяца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645E09">
            <w:pPr>
              <w:rPr>
                <w:sz w:val="24"/>
              </w:rPr>
            </w:pPr>
            <w:r w:rsidRPr="000D0BF9">
              <w:rPr>
                <w:sz w:val="24"/>
              </w:rPr>
              <w:t>Республиканские творческие состязания (игры) для людей с инвалидностью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645E09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Минсоцполитики УР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D0BF9" w:rsidP="00EF21A5">
            <w:pPr>
              <w:shd w:val="clear" w:color="auto" w:fill="FFFFFF"/>
              <w:jc w:val="both"/>
              <w:textAlignment w:val="top"/>
              <w:rPr>
                <w:sz w:val="24"/>
              </w:rPr>
            </w:pPr>
            <w:r w:rsidRPr="000D0BF9">
              <w:rPr>
                <w:sz w:val="24"/>
                <w:lang w:eastAsia="ru-RU" w:bidi="ar-SA"/>
              </w:rPr>
              <w:t xml:space="preserve">С 27 ноября </w:t>
            </w:r>
            <w:r w:rsidRPr="000D0BF9">
              <w:rPr>
                <w:sz w:val="24"/>
                <w:lang w:eastAsia="ru-RU" w:bidi="ar-SA"/>
              </w:rPr>
              <w:t xml:space="preserve">по 3 декабря </w:t>
            </w:r>
            <w:r w:rsidRPr="000D0BF9">
              <w:rPr>
                <w:bCs w:val="0"/>
                <w:sz w:val="24"/>
                <w:lang w:eastAsia="ru-RU" w:bidi="ar-SA"/>
              </w:rPr>
              <w:t xml:space="preserve">был </w:t>
            </w:r>
            <w:r w:rsidRPr="000D0BF9">
              <w:rPr>
                <w:bCs w:val="0"/>
                <w:sz w:val="24"/>
                <w:lang w:eastAsia="ru-RU" w:bidi="ar-SA"/>
              </w:rPr>
              <w:t xml:space="preserve">организован онлайн-показ творческих работ лауреатов по номинациям на официальном сайте Состязаний и в социальной сети </w:t>
            </w:r>
            <w:proofErr w:type="spellStart"/>
            <w:r w:rsidRPr="000D0BF9">
              <w:rPr>
                <w:bCs w:val="0"/>
                <w:sz w:val="24"/>
                <w:lang w:eastAsia="ru-RU" w:bidi="ar-SA"/>
              </w:rPr>
              <w:t>ВКонтакте</w:t>
            </w:r>
            <w:proofErr w:type="spellEnd"/>
            <w:r w:rsidRPr="000D0BF9">
              <w:rPr>
                <w:bCs w:val="0"/>
                <w:sz w:val="24"/>
                <w:lang w:eastAsia="ru-RU" w:bidi="ar-SA"/>
              </w:rPr>
              <w:t xml:space="preserve"> в группе РДНТ «Народное творчество Удмуртии» </w:t>
            </w:r>
            <w:r w:rsidRPr="000D0BF9">
              <w:rPr>
                <w:sz w:val="24"/>
                <w:lang w:eastAsia="ru-RU" w:bidi="ar-SA"/>
              </w:rPr>
              <w:t>С 29 ноября по 8 декабря года </w:t>
            </w:r>
            <w:r w:rsidRPr="000D0BF9">
              <w:rPr>
                <w:bCs w:val="0"/>
                <w:sz w:val="24"/>
                <w:lang w:eastAsia="ru-RU" w:bidi="ar-SA"/>
              </w:rPr>
              <w:t>на платформе ZOOM в онлайн-формате пройдут мастер-классы по различным видам искусства для всех желающих</w:t>
            </w:r>
          </w:p>
        </w:tc>
      </w:tr>
    </w:tbl>
    <w:p w:rsidR="00FF3949" w:rsidRPr="000D0BF9" w:rsidRDefault="00A85F58" w:rsidP="00A85F58">
      <w:pPr>
        <w:jc w:val="center"/>
        <w:rPr>
          <w:sz w:val="24"/>
        </w:rPr>
      </w:pPr>
      <w:r w:rsidRPr="000D0BF9">
        <w:rPr>
          <w:sz w:val="24"/>
        </w:rPr>
        <w:t>_________</w:t>
      </w:r>
    </w:p>
    <w:sectPr w:rsidR="00FF3949" w:rsidRPr="000D0BF9" w:rsidSect="000D0BF9">
      <w:pgSz w:w="16838" w:h="11906" w:orient="landscape"/>
      <w:pgMar w:top="1134" w:right="851" w:bottom="567" w:left="1701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42"/>
    <w:rsid w:val="00007C80"/>
    <w:rsid w:val="00073450"/>
    <w:rsid w:val="000A2145"/>
    <w:rsid w:val="000D0BF9"/>
    <w:rsid w:val="001149B2"/>
    <w:rsid w:val="001838AF"/>
    <w:rsid w:val="00191FC9"/>
    <w:rsid w:val="0020629B"/>
    <w:rsid w:val="00213195"/>
    <w:rsid w:val="002721EA"/>
    <w:rsid w:val="002A3BA0"/>
    <w:rsid w:val="002F5416"/>
    <w:rsid w:val="002F6951"/>
    <w:rsid w:val="003D09B3"/>
    <w:rsid w:val="0046343E"/>
    <w:rsid w:val="00467364"/>
    <w:rsid w:val="005140C8"/>
    <w:rsid w:val="005225B9"/>
    <w:rsid w:val="00562F87"/>
    <w:rsid w:val="00645E09"/>
    <w:rsid w:val="00687849"/>
    <w:rsid w:val="006A5EF9"/>
    <w:rsid w:val="006C17FF"/>
    <w:rsid w:val="006E3DCF"/>
    <w:rsid w:val="00704920"/>
    <w:rsid w:val="00713FE2"/>
    <w:rsid w:val="00772C22"/>
    <w:rsid w:val="007831D7"/>
    <w:rsid w:val="008536FB"/>
    <w:rsid w:val="008E5170"/>
    <w:rsid w:val="0093247D"/>
    <w:rsid w:val="009C5A74"/>
    <w:rsid w:val="00A85F58"/>
    <w:rsid w:val="00AA4F9D"/>
    <w:rsid w:val="00B22AA7"/>
    <w:rsid w:val="00B338C5"/>
    <w:rsid w:val="00C23CC6"/>
    <w:rsid w:val="00C67AB9"/>
    <w:rsid w:val="00CB770E"/>
    <w:rsid w:val="00CF6A01"/>
    <w:rsid w:val="00D66AE9"/>
    <w:rsid w:val="00D7744C"/>
    <w:rsid w:val="00D95B22"/>
    <w:rsid w:val="00DF6F84"/>
    <w:rsid w:val="00E31229"/>
    <w:rsid w:val="00E61B37"/>
    <w:rsid w:val="00E63EA8"/>
    <w:rsid w:val="00EC7EFA"/>
    <w:rsid w:val="00EF21A5"/>
    <w:rsid w:val="00F05668"/>
    <w:rsid w:val="00F20A42"/>
    <w:rsid w:val="00F5241C"/>
    <w:rsid w:val="00F84D99"/>
    <w:rsid w:val="00F95FD0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5CCE6-A4E3-4045-8FF3-7CC929B6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2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20A42"/>
    <w:rPr>
      <w:bCs w:val="0"/>
      <w:sz w:val="24"/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F20A42"/>
    <w:rPr>
      <w:rFonts w:ascii="Times New Roman" w:eastAsia="Times New Roman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F39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949"/>
    <w:rPr>
      <w:rFonts w:ascii="Segoe UI" w:eastAsia="Times New Roman" w:hAnsi="Segoe UI" w:cs="Segoe UI"/>
      <w:bCs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Клейменова Елена Рашитовна</cp:lastModifiedBy>
  <cp:revision>9</cp:revision>
  <cp:lastPrinted>2020-02-11T12:26:00Z</cp:lastPrinted>
  <dcterms:created xsi:type="dcterms:W3CDTF">2021-12-03T11:44:00Z</dcterms:created>
  <dcterms:modified xsi:type="dcterms:W3CDTF">2021-12-07T10:38:00Z</dcterms:modified>
</cp:coreProperties>
</file>