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659" w:rsidRDefault="008A3659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Pr="00BE7DA8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F2" w:rsidRDefault="006A3AF2" w:rsidP="006A3A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B24" w:rsidRPr="001C7F88" w:rsidRDefault="005D0B24" w:rsidP="005D0B24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344CE">
        <w:rPr>
          <w:rFonts w:ascii="Times New Roman" w:hAnsi="Times New Roman"/>
          <w:b/>
          <w:sz w:val="28"/>
          <w:szCs w:val="28"/>
        </w:rPr>
        <w:t xml:space="preserve"> внесении изменений в приказ Министерства социальной политик</w:t>
      </w:r>
      <w:r w:rsidR="00185DD6">
        <w:rPr>
          <w:rFonts w:ascii="Times New Roman" w:hAnsi="Times New Roman"/>
          <w:b/>
          <w:sz w:val="28"/>
          <w:szCs w:val="28"/>
        </w:rPr>
        <w:t>и</w:t>
      </w:r>
      <w:r w:rsidR="007344CE" w:rsidRPr="00366CC0">
        <w:rPr>
          <w:rFonts w:ascii="Times New Roman" w:hAnsi="Times New Roman"/>
          <w:b/>
          <w:sz w:val="700"/>
          <w:szCs w:val="700"/>
        </w:rPr>
        <w:t xml:space="preserve"> </w:t>
      </w:r>
      <w:r w:rsidR="007344CE">
        <w:rPr>
          <w:rFonts w:ascii="Times New Roman" w:hAnsi="Times New Roman"/>
          <w:b/>
          <w:sz w:val="28"/>
          <w:szCs w:val="28"/>
        </w:rPr>
        <w:t>и труда Удмуртской Республики от 18 ноября 2019 года № 286</w:t>
      </w:r>
      <w:r w:rsidR="007344CE" w:rsidRPr="007344CE">
        <w:rPr>
          <w:rFonts w:ascii="Times New Roman" w:hAnsi="Times New Roman"/>
          <w:b/>
          <w:sz w:val="600"/>
          <w:szCs w:val="600"/>
        </w:rPr>
        <w:t xml:space="preserve"> </w:t>
      </w:r>
      <w:r w:rsidR="007344CE">
        <w:rPr>
          <w:rFonts w:ascii="Times New Roman" w:hAnsi="Times New Roman"/>
          <w:b/>
          <w:sz w:val="28"/>
          <w:szCs w:val="28"/>
        </w:rPr>
        <w:t>«Об организации деятельности Министерства социальной политики</w:t>
      </w:r>
      <w:r w:rsidR="007344CE" w:rsidRPr="00366CC0">
        <w:rPr>
          <w:rFonts w:ascii="Times New Roman" w:hAnsi="Times New Roman"/>
          <w:b/>
          <w:sz w:val="700"/>
          <w:szCs w:val="700"/>
        </w:rPr>
        <w:t xml:space="preserve"> </w:t>
      </w:r>
      <w:r w:rsidR="007344CE">
        <w:rPr>
          <w:rFonts w:ascii="Times New Roman" w:hAnsi="Times New Roman"/>
          <w:b/>
          <w:sz w:val="28"/>
          <w:szCs w:val="28"/>
        </w:rPr>
        <w:t xml:space="preserve">и труда Удмуртской Республики по установлению стажа работы при утрате документов в результате чрезвычайных ситуаций» </w:t>
      </w:r>
    </w:p>
    <w:p w:rsidR="005D0B24" w:rsidRPr="00BA561F" w:rsidRDefault="005D0B24" w:rsidP="005D0B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0B24" w:rsidRPr="00BA561F" w:rsidRDefault="005D0B24" w:rsidP="005D0B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D0B24" w:rsidRDefault="00FE7FCB" w:rsidP="005D0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приказ </w:t>
      </w:r>
      <w:r w:rsidRPr="00FE7FCB">
        <w:rPr>
          <w:rFonts w:ascii="Times New Roman" w:hAnsi="Times New Roman"/>
          <w:sz w:val="28"/>
          <w:szCs w:val="28"/>
          <w:lang w:eastAsia="ru-RU"/>
        </w:rPr>
        <w:t>Министерства социальной политик</w:t>
      </w:r>
      <w:r w:rsidR="00F72940">
        <w:rPr>
          <w:rFonts w:ascii="Times New Roman" w:hAnsi="Times New Roman"/>
          <w:sz w:val="28"/>
          <w:szCs w:val="28"/>
          <w:lang w:eastAsia="ru-RU"/>
        </w:rPr>
        <w:t>и</w:t>
      </w:r>
      <w:r w:rsidRPr="00FE7FCB">
        <w:rPr>
          <w:rFonts w:ascii="Times New Roman" w:hAnsi="Times New Roman"/>
          <w:sz w:val="28"/>
          <w:szCs w:val="28"/>
          <w:lang w:eastAsia="ru-RU"/>
        </w:rPr>
        <w:t xml:space="preserve"> и труда Удмуртской Республики от 18 ноября 2019 года № 286 «Об организации деятельности Министерства социальной политики и труда Удмуртской Республики по установлению стажа работы при утрате документов в результате чрезвычайных ситуаций»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CD2B50" w:rsidRDefault="00366CC0" w:rsidP="00294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CC0">
        <w:rPr>
          <w:rFonts w:ascii="Times New Roman" w:hAnsi="Times New Roman"/>
          <w:sz w:val="28"/>
          <w:szCs w:val="28"/>
          <w:lang w:eastAsia="ru-RU"/>
        </w:rPr>
        <w:t>1</w:t>
      </w:r>
      <w:r w:rsidR="004F2F4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D2B50">
        <w:rPr>
          <w:rFonts w:ascii="Times New Roman" w:hAnsi="Times New Roman"/>
          <w:sz w:val="28"/>
          <w:szCs w:val="28"/>
          <w:lang w:eastAsia="ru-RU"/>
        </w:rPr>
        <w:t xml:space="preserve">в Положении о </w:t>
      </w:r>
      <w:r w:rsidR="00185DD6">
        <w:rPr>
          <w:rFonts w:ascii="Times New Roman" w:hAnsi="Times New Roman"/>
          <w:sz w:val="28"/>
          <w:szCs w:val="28"/>
          <w:lang w:eastAsia="ru-RU"/>
        </w:rPr>
        <w:t>К</w:t>
      </w:r>
      <w:r w:rsidR="00CD2B50">
        <w:rPr>
          <w:rFonts w:ascii="Times New Roman" w:hAnsi="Times New Roman"/>
          <w:sz w:val="28"/>
          <w:szCs w:val="28"/>
          <w:lang w:eastAsia="ru-RU"/>
        </w:rPr>
        <w:t>омиссии по</w:t>
      </w:r>
      <w:r w:rsidR="00CD2B50" w:rsidRPr="00CD2B50">
        <w:rPr>
          <w:rFonts w:ascii="Times New Roman" w:hAnsi="Times New Roman"/>
          <w:sz w:val="28"/>
          <w:szCs w:val="28"/>
          <w:lang w:eastAsia="ru-RU"/>
        </w:rPr>
        <w:t xml:space="preserve"> ус</w:t>
      </w:r>
      <w:bookmarkStart w:id="0" w:name="_GoBack"/>
      <w:bookmarkEnd w:id="0"/>
      <w:r w:rsidR="00CD2B50" w:rsidRPr="00CD2B50">
        <w:rPr>
          <w:rFonts w:ascii="Times New Roman" w:hAnsi="Times New Roman"/>
          <w:sz w:val="28"/>
          <w:szCs w:val="28"/>
          <w:lang w:eastAsia="ru-RU"/>
        </w:rPr>
        <w:t>тановлению стажа работы при утрате документов в результате чрезвычайных ситуаций</w:t>
      </w:r>
      <w:r w:rsidR="00CD2B50">
        <w:rPr>
          <w:rFonts w:ascii="Times New Roman" w:hAnsi="Times New Roman"/>
          <w:sz w:val="28"/>
          <w:szCs w:val="28"/>
          <w:lang w:eastAsia="ru-RU"/>
        </w:rPr>
        <w:t>:</w:t>
      </w:r>
    </w:p>
    <w:p w:rsidR="00CD2B50" w:rsidRDefault="00CD2B50" w:rsidP="004F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6 изложить в следующей редакции:</w:t>
      </w:r>
    </w:p>
    <w:p w:rsidR="00CD2B50" w:rsidRDefault="0016737F" w:rsidP="004F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366CC0" w:rsidRPr="00366CC0">
        <w:rPr>
          <w:rFonts w:ascii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>Председателем комиссии является</w:t>
      </w:r>
      <w:r w:rsidR="0029490E">
        <w:rPr>
          <w:rFonts w:ascii="Times New Roman" w:hAnsi="Times New Roman"/>
          <w:sz w:val="28"/>
          <w:szCs w:val="28"/>
          <w:lang w:eastAsia="ru-RU"/>
        </w:rPr>
        <w:t xml:space="preserve"> первый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заместитель министра социальной политики и труда Удмуртской Республики.»</w:t>
      </w:r>
      <w:r w:rsidR="0029490E">
        <w:rPr>
          <w:rFonts w:ascii="Times New Roman" w:hAnsi="Times New Roman"/>
          <w:sz w:val="28"/>
          <w:szCs w:val="28"/>
          <w:lang w:eastAsia="ru-RU"/>
        </w:rPr>
        <w:t>.</w:t>
      </w:r>
    </w:p>
    <w:p w:rsidR="0029490E" w:rsidRDefault="00366CC0" w:rsidP="004F2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CC0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с</w:t>
      </w:r>
      <w:r w:rsidR="0029490E" w:rsidRPr="000F1F67">
        <w:rPr>
          <w:rFonts w:ascii="Times New Roman" w:hAnsi="Times New Roman"/>
          <w:sz w:val="28"/>
          <w:szCs w:val="28"/>
        </w:rPr>
        <w:t>остав Комиссии по установлению стажа работы при утрате документов в результате чрезвычайных ситуаций</w:t>
      </w:r>
      <w:r w:rsidR="0029490E">
        <w:rPr>
          <w:rFonts w:ascii="Times New Roman" w:hAnsi="Times New Roman"/>
          <w:sz w:val="28"/>
          <w:szCs w:val="28"/>
        </w:rPr>
        <w:t xml:space="preserve"> изложить</w:t>
      </w:r>
      <w:r w:rsidR="0029490E" w:rsidRPr="000F1F67">
        <w:rPr>
          <w:rFonts w:ascii="Times New Roman" w:hAnsi="Times New Roman"/>
          <w:sz w:val="28"/>
          <w:szCs w:val="28"/>
        </w:rPr>
        <w:t xml:space="preserve"> в редакции согласно приложению</w:t>
      </w:r>
      <w:r w:rsidR="0029490E">
        <w:rPr>
          <w:rFonts w:ascii="Times New Roman" w:hAnsi="Times New Roman"/>
          <w:sz w:val="28"/>
          <w:szCs w:val="28"/>
        </w:rPr>
        <w:t>.</w:t>
      </w:r>
    </w:p>
    <w:p w:rsidR="005D0B24" w:rsidRDefault="005D0B24" w:rsidP="005D0B2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D0B24" w:rsidRPr="003A0750" w:rsidRDefault="005D0B24" w:rsidP="005D0B24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D0B24" w:rsidRPr="003A0750" w:rsidRDefault="005D0B24" w:rsidP="005D0B24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A3AF2" w:rsidRDefault="005D0B24" w:rsidP="005D0B24">
      <w:pPr>
        <w:pStyle w:val="a3"/>
        <w:tabs>
          <w:tab w:val="left" w:pos="1134"/>
          <w:tab w:val="right" w:pos="963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6737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="0016737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16737F">
        <w:rPr>
          <w:rFonts w:ascii="Times New Roman" w:hAnsi="Times New Roman"/>
          <w:sz w:val="28"/>
          <w:szCs w:val="28"/>
        </w:rPr>
        <w:t>Лубнина</w:t>
      </w:r>
    </w:p>
    <w:p w:rsidR="00366CC0" w:rsidRDefault="00366CC0" w:rsidP="005D0B24">
      <w:pPr>
        <w:pStyle w:val="a3"/>
        <w:tabs>
          <w:tab w:val="left" w:pos="1134"/>
          <w:tab w:val="right" w:pos="963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6CC0" w:rsidRDefault="00366CC0" w:rsidP="005D0B24">
      <w:pPr>
        <w:pStyle w:val="a3"/>
        <w:tabs>
          <w:tab w:val="left" w:pos="1134"/>
          <w:tab w:val="right" w:pos="963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6CC0" w:rsidRDefault="00366CC0" w:rsidP="005D0B24">
      <w:pPr>
        <w:pStyle w:val="a3"/>
        <w:tabs>
          <w:tab w:val="left" w:pos="1134"/>
          <w:tab w:val="right" w:pos="963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6CC0" w:rsidRDefault="00366CC0" w:rsidP="005D0B24">
      <w:pPr>
        <w:pStyle w:val="a3"/>
        <w:tabs>
          <w:tab w:val="left" w:pos="1134"/>
          <w:tab w:val="right" w:pos="963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6CC0" w:rsidRDefault="00366CC0" w:rsidP="005D0B24">
      <w:pPr>
        <w:pStyle w:val="a3"/>
        <w:tabs>
          <w:tab w:val="left" w:pos="1134"/>
          <w:tab w:val="right" w:pos="963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6CC0" w:rsidRDefault="00366CC0" w:rsidP="005D0B24">
      <w:pPr>
        <w:pStyle w:val="a3"/>
        <w:tabs>
          <w:tab w:val="left" w:pos="1134"/>
          <w:tab w:val="right" w:pos="963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  <w:sectPr w:rsidR="00366CC0" w:rsidSect="00FF3C1A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66CC0" w:rsidRDefault="00366CC0" w:rsidP="005D0B24">
      <w:pPr>
        <w:pStyle w:val="a3"/>
        <w:tabs>
          <w:tab w:val="left" w:pos="1134"/>
          <w:tab w:val="right" w:pos="9638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6CC0" w:rsidRDefault="00366CC0" w:rsidP="00366CC0">
      <w:pPr>
        <w:pStyle w:val="a3"/>
        <w:tabs>
          <w:tab w:val="left" w:pos="1134"/>
          <w:tab w:val="right" w:pos="9638"/>
        </w:tabs>
        <w:spacing w:after="0" w:line="240" w:lineRule="auto"/>
        <w:ind w:left="0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66CC0" w:rsidRPr="000F1F67" w:rsidRDefault="00366CC0" w:rsidP="00366CC0">
      <w:pPr>
        <w:pStyle w:val="aa"/>
        <w:spacing w:line="240" w:lineRule="auto"/>
        <w:ind w:left="5387" w:firstLine="0"/>
        <w:jc w:val="left"/>
        <w:rPr>
          <w:sz w:val="28"/>
          <w:szCs w:val="28"/>
        </w:rPr>
      </w:pPr>
      <w:r w:rsidRPr="000F1F67">
        <w:rPr>
          <w:sz w:val="28"/>
          <w:szCs w:val="28"/>
        </w:rPr>
        <w:t>к приказу Министерства</w:t>
      </w:r>
      <w:r w:rsidRPr="000F1F67">
        <w:rPr>
          <w:sz w:val="28"/>
          <w:szCs w:val="28"/>
        </w:rPr>
        <w:br/>
        <w:t xml:space="preserve">социальной политики и труда </w:t>
      </w:r>
    </w:p>
    <w:p w:rsidR="00366CC0" w:rsidRPr="000F1F67" w:rsidRDefault="00366CC0" w:rsidP="00366CC0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0F1F67">
        <w:rPr>
          <w:rFonts w:ascii="Times New Roman" w:hAnsi="Times New Roman"/>
          <w:sz w:val="28"/>
          <w:szCs w:val="28"/>
        </w:rPr>
        <w:t>Удмуртской Республики</w:t>
      </w:r>
    </w:p>
    <w:p w:rsidR="00366CC0" w:rsidRPr="000F1F67" w:rsidRDefault="00366CC0" w:rsidP="00366CC0">
      <w:pPr>
        <w:pStyle w:val="aa"/>
        <w:tabs>
          <w:tab w:val="left" w:pos="3402"/>
          <w:tab w:val="left" w:pos="3686"/>
        </w:tabs>
        <w:spacing w:line="240" w:lineRule="auto"/>
        <w:ind w:left="5387" w:firstLine="0"/>
        <w:jc w:val="left"/>
        <w:rPr>
          <w:sz w:val="28"/>
          <w:szCs w:val="28"/>
        </w:rPr>
      </w:pPr>
      <w:r w:rsidRPr="000F1F67">
        <w:rPr>
          <w:sz w:val="28"/>
          <w:szCs w:val="28"/>
        </w:rPr>
        <w:t>от «</w:t>
      </w:r>
      <w:r>
        <w:rPr>
          <w:sz w:val="28"/>
          <w:szCs w:val="28"/>
          <w:lang w:val="ru-RU"/>
        </w:rPr>
        <w:t>___</w:t>
      </w:r>
      <w:r w:rsidRPr="000F1F67">
        <w:rPr>
          <w:sz w:val="28"/>
          <w:szCs w:val="28"/>
        </w:rPr>
        <w:t xml:space="preserve">» </w:t>
      </w:r>
      <w:r w:rsidR="006E61F0">
        <w:rPr>
          <w:sz w:val="28"/>
          <w:szCs w:val="28"/>
          <w:lang w:val="ru-RU"/>
        </w:rPr>
        <w:t>февраля</w:t>
      </w:r>
      <w:r w:rsidRPr="000F1F67"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23</w:t>
      </w:r>
      <w:r w:rsidRPr="000F1F67">
        <w:rPr>
          <w:sz w:val="28"/>
          <w:szCs w:val="28"/>
        </w:rPr>
        <w:t xml:space="preserve"> года № </w:t>
      </w:r>
      <w:r>
        <w:rPr>
          <w:sz w:val="28"/>
          <w:szCs w:val="28"/>
          <w:lang w:val="ru-RU"/>
        </w:rPr>
        <w:t>___</w:t>
      </w:r>
    </w:p>
    <w:p w:rsidR="00366CC0" w:rsidRDefault="00366CC0" w:rsidP="00366CC0">
      <w:pPr>
        <w:pStyle w:val="a3"/>
        <w:tabs>
          <w:tab w:val="left" w:pos="1134"/>
          <w:tab w:val="right" w:pos="9638"/>
        </w:tabs>
        <w:spacing w:after="0" w:line="240" w:lineRule="auto"/>
        <w:ind w:left="0" w:firstLine="5387"/>
        <w:jc w:val="right"/>
        <w:rPr>
          <w:rFonts w:ascii="Times New Roman" w:hAnsi="Times New Roman"/>
          <w:sz w:val="28"/>
          <w:szCs w:val="28"/>
          <w:lang w:val="x-none"/>
        </w:rPr>
      </w:pPr>
    </w:p>
    <w:p w:rsidR="00366CC0" w:rsidRDefault="00366CC0" w:rsidP="00366CC0">
      <w:pPr>
        <w:pStyle w:val="a3"/>
        <w:tabs>
          <w:tab w:val="left" w:pos="1134"/>
          <w:tab w:val="right" w:pos="9638"/>
        </w:tabs>
        <w:spacing w:after="0" w:line="240" w:lineRule="auto"/>
        <w:ind w:left="0" w:firstLine="5387"/>
        <w:jc w:val="right"/>
        <w:rPr>
          <w:rFonts w:ascii="Times New Roman" w:hAnsi="Times New Roman"/>
          <w:sz w:val="28"/>
          <w:szCs w:val="28"/>
          <w:lang w:val="x-none"/>
        </w:rPr>
      </w:pPr>
    </w:p>
    <w:p w:rsidR="00366CC0" w:rsidRDefault="00366CC0" w:rsidP="00366CC0">
      <w:pPr>
        <w:spacing w:after="0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«УТВЕРЖДЕН</w:t>
      </w:r>
    </w:p>
    <w:p w:rsidR="00366CC0" w:rsidRDefault="00366CC0" w:rsidP="00366CC0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приказом Министерства</w:t>
      </w:r>
    </w:p>
    <w:p w:rsidR="00366CC0" w:rsidRDefault="00366CC0" w:rsidP="00366CC0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социальной политики и труда</w:t>
      </w:r>
    </w:p>
    <w:p w:rsidR="00366CC0" w:rsidRDefault="00366CC0" w:rsidP="00366CC0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Удмуртской Республики</w:t>
      </w:r>
    </w:p>
    <w:p w:rsidR="00366CC0" w:rsidRDefault="00366CC0" w:rsidP="00366CC0">
      <w:pPr>
        <w:tabs>
          <w:tab w:val="right" w:pos="9638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18 ноября 2019 года № 286</w:t>
      </w:r>
    </w:p>
    <w:p w:rsidR="00366CC0" w:rsidRDefault="00366CC0" w:rsidP="00366CC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66CC0" w:rsidRDefault="00366CC0" w:rsidP="00366CC0">
      <w:pPr>
        <w:tabs>
          <w:tab w:val="right" w:pos="9638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366CC0" w:rsidRPr="00053465" w:rsidRDefault="00366CC0" w:rsidP="00366CC0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465">
        <w:rPr>
          <w:rFonts w:ascii="Times New Roman" w:hAnsi="Times New Roman"/>
          <w:b/>
          <w:sz w:val="28"/>
          <w:szCs w:val="28"/>
          <w:lang w:eastAsia="ru-RU"/>
        </w:rPr>
        <w:t>СОСТАВ</w:t>
      </w:r>
    </w:p>
    <w:p w:rsidR="00366CC0" w:rsidRDefault="00366CC0" w:rsidP="00366CC0">
      <w:pPr>
        <w:pStyle w:val="a3"/>
        <w:tabs>
          <w:tab w:val="left" w:pos="1134"/>
          <w:tab w:val="right" w:pos="9638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465">
        <w:rPr>
          <w:rFonts w:ascii="Times New Roman" w:hAnsi="Times New Roman"/>
          <w:b/>
          <w:sz w:val="28"/>
          <w:szCs w:val="28"/>
          <w:lang w:eastAsia="ru-RU"/>
        </w:rPr>
        <w:t>Комиссии по установлению стажа работы при утрате документов в результате чрезвычайных ситуаций</w:t>
      </w:r>
    </w:p>
    <w:p w:rsidR="00366CC0" w:rsidRDefault="00366CC0" w:rsidP="00366CC0">
      <w:pPr>
        <w:pStyle w:val="a3"/>
        <w:tabs>
          <w:tab w:val="left" w:pos="1134"/>
          <w:tab w:val="right" w:pos="9638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2835"/>
        <w:gridCol w:w="312"/>
        <w:gridCol w:w="6600"/>
      </w:tblGrid>
      <w:tr w:rsidR="00366CC0" w:rsidRPr="009D5E0E" w:rsidTr="00441C81">
        <w:trPr>
          <w:trHeight w:val="706"/>
        </w:trPr>
        <w:tc>
          <w:tcPr>
            <w:tcW w:w="2835" w:type="dxa"/>
          </w:tcPr>
          <w:p w:rsidR="00366CC0" w:rsidRPr="0078374C" w:rsidRDefault="005B68FB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jc w:val="left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Чернов А.А.</w:t>
            </w:r>
          </w:p>
          <w:p w:rsidR="00366CC0" w:rsidRPr="009D5E0E" w:rsidRDefault="00366CC0" w:rsidP="00441C81">
            <w:pPr>
              <w:pStyle w:val="aa"/>
              <w:tabs>
                <w:tab w:val="left" w:pos="567"/>
                <w:tab w:val="left" w:pos="2727"/>
              </w:tabs>
              <w:spacing w:line="240" w:lineRule="auto"/>
              <w:ind w:firstLine="0"/>
              <w:jc w:val="left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  <w:p w:rsidR="00366CC0" w:rsidRPr="009D5E0E" w:rsidRDefault="00366CC0" w:rsidP="00441C81">
            <w:pPr>
              <w:pStyle w:val="aa"/>
              <w:tabs>
                <w:tab w:val="left" w:pos="567"/>
                <w:tab w:val="left" w:pos="272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12" w:type="dxa"/>
          </w:tcPr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9D5E0E">
              <w:rPr>
                <w:spacing w:val="2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600" w:type="dxa"/>
          </w:tcPr>
          <w:p w:rsidR="00366CC0" w:rsidRPr="009D5E0E" w:rsidRDefault="005B68FB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первый </w:t>
            </w:r>
            <w:r w:rsidR="00366CC0" w:rsidRPr="0078374C">
              <w:rPr>
                <w:spacing w:val="2"/>
                <w:sz w:val="28"/>
                <w:szCs w:val="28"/>
                <w:shd w:val="clear" w:color="auto" w:fill="FFFFFF"/>
              </w:rPr>
              <w:t>заместитель министра</w:t>
            </w:r>
            <w:r w:rsidR="00366CC0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366CC0" w:rsidRPr="009D5E0E">
              <w:rPr>
                <w:spacing w:val="2"/>
                <w:sz w:val="28"/>
                <w:szCs w:val="28"/>
                <w:shd w:val="clear" w:color="auto" w:fill="FFFFFF"/>
              </w:rPr>
              <w:t>социальной политики и труда Удмуртской Республики,</w:t>
            </w:r>
            <w:r w:rsidR="00366CC0" w:rsidRPr="009D5E0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366CC0" w:rsidRPr="009D5E0E">
              <w:rPr>
                <w:spacing w:val="2"/>
                <w:sz w:val="28"/>
                <w:szCs w:val="28"/>
                <w:shd w:val="clear" w:color="auto" w:fill="FFFFFF"/>
              </w:rPr>
              <w:t>председател</w:t>
            </w:r>
            <w:r w:rsidR="00366CC0" w:rsidRPr="009D5E0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ь</w:t>
            </w:r>
            <w:r w:rsidR="00366CC0" w:rsidRPr="009D5E0E">
              <w:rPr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366CC0" w:rsidRPr="009D5E0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Комиссии;</w:t>
            </w:r>
          </w:p>
          <w:p w:rsidR="00366CC0" w:rsidRPr="009D5E0E" w:rsidRDefault="00366CC0" w:rsidP="00441C81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CC0" w:rsidRPr="009D5E0E" w:rsidTr="00441C81">
        <w:trPr>
          <w:trHeight w:val="1032"/>
        </w:trPr>
        <w:tc>
          <w:tcPr>
            <w:tcW w:w="2835" w:type="dxa"/>
          </w:tcPr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jc w:val="left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9D5E0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Хайруллина И.Р.</w:t>
            </w:r>
          </w:p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jc w:val="left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" w:type="dxa"/>
          </w:tcPr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9D5E0E">
              <w:rPr>
                <w:spacing w:val="2"/>
                <w:sz w:val="28"/>
                <w:szCs w:val="28"/>
                <w:shd w:val="clear" w:color="auto" w:fill="FFFFFF"/>
              </w:rPr>
              <w:t>-</w:t>
            </w:r>
          </w:p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0" w:type="dxa"/>
          </w:tcPr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9D5E0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начальник управления по труду Министерства социальной политики и труда</w:t>
            </w:r>
            <w:r w:rsidRPr="009D5E0E">
              <w:rPr>
                <w:spacing w:val="2"/>
                <w:sz w:val="28"/>
                <w:szCs w:val="28"/>
                <w:shd w:val="clear" w:color="auto" w:fill="FFFFFF"/>
              </w:rPr>
              <w:t xml:space="preserve"> Удмуртской Республики, заместитель председателя </w:t>
            </w:r>
            <w:r w:rsidRPr="009D5E0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Комиссии;</w:t>
            </w:r>
          </w:p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366CC0" w:rsidRPr="009D5E0E" w:rsidTr="00441C81">
        <w:trPr>
          <w:trHeight w:val="347"/>
        </w:trPr>
        <w:tc>
          <w:tcPr>
            <w:tcW w:w="2835" w:type="dxa"/>
          </w:tcPr>
          <w:p w:rsidR="00366CC0" w:rsidRPr="009D5E0E" w:rsidRDefault="00366CC0" w:rsidP="00441C81">
            <w:pPr>
              <w:pStyle w:val="aa"/>
              <w:tabs>
                <w:tab w:val="left" w:pos="567"/>
                <w:tab w:val="left" w:pos="2727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Липина А.В.</w:t>
            </w:r>
          </w:p>
        </w:tc>
        <w:tc>
          <w:tcPr>
            <w:tcW w:w="312" w:type="dxa"/>
          </w:tcPr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9D5E0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-</w:t>
            </w:r>
          </w:p>
        </w:tc>
        <w:tc>
          <w:tcPr>
            <w:tcW w:w="6600" w:type="dxa"/>
          </w:tcPr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отдела труда и уровня жизни управления по труду Министерства социальной политики и труда Удмуртской Республики</w:t>
            </w:r>
            <w:r w:rsidRPr="00B363C3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D5E0E">
              <w:rPr>
                <w:sz w:val="28"/>
                <w:szCs w:val="28"/>
              </w:rPr>
              <w:t xml:space="preserve">секретарь </w:t>
            </w:r>
            <w:r w:rsidRPr="009D5E0E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омиссии</w:t>
            </w:r>
            <w:r w:rsidRPr="009D5E0E">
              <w:rPr>
                <w:sz w:val="28"/>
                <w:szCs w:val="28"/>
                <w:lang w:val="ru-RU"/>
              </w:rPr>
              <w:t>.</w:t>
            </w:r>
          </w:p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366CC0" w:rsidRPr="009D5E0E" w:rsidTr="00441C81">
        <w:trPr>
          <w:trHeight w:val="389"/>
        </w:trPr>
        <w:tc>
          <w:tcPr>
            <w:tcW w:w="9747" w:type="dxa"/>
            <w:gridSpan w:val="3"/>
          </w:tcPr>
          <w:p w:rsidR="00366CC0" w:rsidRPr="009D5E0E" w:rsidRDefault="00366CC0" w:rsidP="00441C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E0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366CC0" w:rsidRPr="009D5E0E" w:rsidTr="00441C81">
        <w:trPr>
          <w:trHeight w:val="600"/>
        </w:trPr>
        <w:tc>
          <w:tcPr>
            <w:tcW w:w="2835" w:type="dxa"/>
          </w:tcPr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9D5E0E">
              <w:rPr>
                <w:sz w:val="28"/>
                <w:szCs w:val="28"/>
                <w:lang w:val="ru-RU"/>
              </w:rPr>
              <w:t>Арафаилова</w:t>
            </w:r>
            <w:proofErr w:type="spellEnd"/>
            <w:r w:rsidRPr="009D5E0E">
              <w:rPr>
                <w:sz w:val="28"/>
                <w:szCs w:val="28"/>
                <w:lang w:val="ru-RU"/>
              </w:rPr>
              <w:t xml:space="preserve"> Т.Н.</w:t>
            </w:r>
          </w:p>
        </w:tc>
        <w:tc>
          <w:tcPr>
            <w:tcW w:w="312" w:type="dxa"/>
          </w:tcPr>
          <w:p w:rsidR="00366CC0" w:rsidRPr="009D5E0E" w:rsidRDefault="00366CC0" w:rsidP="00441C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E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9D5E0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заместитель начальника отдела налогообложения доходов физических лиц и администрирования страховых взносов Управления Федеральной налоговой службы по Удмуртской Республике </w:t>
            </w:r>
            <w:r w:rsidRPr="009D5E0E">
              <w:rPr>
                <w:spacing w:val="2"/>
                <w:sz w:val="28"/>
                <w:szCs w:val="28"/>
                <w:shd w:val="clear" w:color="auto" w:fill="FFFFFF"/>
              </w:rPr>
              <w:t>(по согласованию)</w:t>
            </w:r>
            <w:r w:rsidRPr="009D5E0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366CC0" w:rsidRPr="009D5E0E" w:rsidTr="00441C81">
        <w:trPr>
          <w:trHeight w:val="600"/>
        </w:trPr>
        <w:tc>
          <w:tcPr>
            <w:tcW w:w="2835" w:type="dxa"/>
          </w:tcPr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9D5E0E">
              <w:rPr>
                <w:sz w:val="28"/>
                <w:szCs w:val="28"/>
                <w:lang w:val="ru-RU"/>
              </w:rPr>
              <w:t>Дресвянникова</w:t>
            </w:r>
            <w:proofErr w:type="spellEnd"/>
            <w:r w:rsidRPr="009D5E0E">
              <w:rPr>
                <w:sz w:val="28"/>
                <w:szCs w:val="28"/>
                <w:lang w:val="ru-RU"/>
              </w:rPr>
              <w:t xml:space="preserve"> И.В.</w:t>
            </w:r>
          </w:p>
        </w:tc>
        <w:tc>
          <w:tcPr>
            <w:tcW w:w="312" w:type="dxa"/>
          </w:tcPr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9D5E0E">
              <w:rPr>
                <w:sz w:val="28"/>
                <w:szCs w:val="28"/>
              </w:rPr>
              <w:t>-</w:t>
            </w:r>
          </w:p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6600" w:type="dxa"/>
          </w:tcPr>
          <w:p w:rsidR="00366CC0" w:rsidRPr="009D5E0E" w:rsidRDefault="00366CC0" w:rsidP="00441C81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9D5E0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заместитель руководителя Государственной инспекции труда в Удмуртской Республике (по согласованию);</w:t>
            </w:r>
          </w:p>
          <w:p w:rsidR="00366CC0" w:rsidRPr="009D5E0E" w:rsidRDefault="00366CC0" w:rsidP="00441C81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366CC0" w:rsidRPr="009D5E0E" w:rsidTr="00441C81">
        <w:trPr>
          <w:trHeight w:val="600"/>
        </w:trPr>
        <w:tc>
          <w:tcPr>
            <w:tcW w:w="2835" w:type="dxa"/>
          </w:tcPr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9D5E0E">
              <w:rPr>
                <w:sz w:val="28"/>
                <w:szCs w:val="28"/>
                <w:lang w:val="ru-RU"/>
              </w:rPr>
              <w:t>Князев М.Я.</w:t>
            </w:r>
          </w:p>
        </w:tc>
        <w:tc>
          <w:tcPr>
            <w:tcW w:w="312" w:type="dxa"/>
          </w:tcPr>
          <w:p w:rsidR="00366CC0" w:rsidRPr="009D5E0E" w:rsidRDefault="00366CC0" w:rsidP="00441C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E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366CC0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9D5E0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главный правовой инспектор </w:t>
            </w: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Удмуртского республиканского союза организаций профсоюзов «</w:t>
            </w:r>
            <w:r w:rsidRPr="009D5E0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Федерации профсоюзов Удмуртской Республики</w:t>
            </w:r>
            <w:r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9D5E0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D5E0E">
              <w:rPr>
                <w:spacing w:val="2"/>
                <w:sz w:val="28"/>
                <w:szCs w:val="28"/>
                <w:shd w:val="clear" w:color="auto" w:fill="FFFFFF"/>
              </w:rPr>
              <w:t>(по согласованию)</w:t>
            </w:r>
            <w:r w:rsidRPr="009D5E0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8A3659" w:rsidRPr="0014090D" w:rsidRDefault="008A3659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366CC0" w:rsidRPr="009D5E0E" w:rsidTr="00441C81">
        <w:trPr>
          <w:trHeight w:val="600"/>
        </w:trPr>
        <w:tc>
          <w:tcPr>
            <w:tcW w:w="2835" w:type="dxa"/>
          </w:tcPr>
          <w:p w:rsidR="00366CC0" w:rsidRPr="009D5E0E" w:rsidRDefault="00366CC0" w:rsidP="00441C81">
            <w:pPr>
              <w:pStyle w:val="aa"/>
              <w:tabs>
                <w:tab w:val="left" w:pos="567"/>
                <w:tab w:val="left" w:pos="2727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9D5E0E">
              <w:rPr>
                <w:sz w:val="28"/>
                <w:szCs w:val="28"/>
                <w:lang w:val="ru-RU"/>
              </w:rPr>
              <w:t>Пасынкова</w:t>
            </w:r>
            <w:proofErr w:type="spellEnd"/>
            <w:r w:rsidRPr="009D5E0E">
              <w:rPr>
                <w:sz w:val="28"/>
                <w:szCs w:val="28"/>
                <w:lang w:val="ru-RU"/>
              </w:rPr>
              <w:t xml:space="preserve"> И.Г.</w:t>
            </w:r>
          </w:p>
        </w:tc>
        <w:tc>
          <w:tcPr>
            <w:tcW w:w="312" w:type="dxa"/>
          </w:tcPr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9D5E0E">
              <w:rPr>
                <w:spacing w:val="2"/>
                <w:sz w:val="28"/>
                <w:szCs w:val="28"/>
                <w:shd w:val="clear" w:color="auto" w:fill="FFFFFF"/>
              </w:rPr>
              <w:t>-</w:t>
            </w:r>
          </w:p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jc w:val="center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6600" w:type="dxa"/>
          </w:tcPr>
          <w:p w:rsidR="00366CC0" w:rsidRDefault="00C26F39" w:rsidP="00441C81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C26F3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ачальник отдела организации назначения и перерасчета пенсий 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C26F3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тделения 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Ф</w:t>
            </w:r>
            <w:r w:rsidRPr="00C26F3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онда пенсионного и социального страхования 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Российской Федерации</w:t>
            </w:r>
            <w:r w:rsidRPr="00C26F3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Удмуртской Республике </w:t>
            </w:r>
            <w:r w:rsidR="00366CC0" w:rsidRPr="009D5E0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(по согласованию);</w:t>
            </w:r>
          </w:p>
          <w:p w:rsidR="00366CC0" w:rsidRPr="009D5E0E" w:rsidRDefault="00366CC0" w:rsidP="00441C81">
            <w:pPr>
              <w:tabs>
                <w:tab w:val="left" w:pos="3105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366CC0" w:rsidRPr="009D5E0E" w:rsidTr="00441C81">
        <w:trPr>
          <w:trHeight w:val="600"/>
        </w:trPr>
        <w:tc>
          <w:tcPr>
            <w:tcW w:w="2835" w:type="dxa"/>
          </w:tcPr>
          <w:p w:rsidR="00366CC0" w:rsidRPr="009D5E0E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9D5E0E">
              <w:rPr>
                <w:sz w:val="28"/>
                <w:szCs w:val="28"/>
                <w:lang w:val="ru-RU"/>
              </w:rPr>
              <w:t>Чучалов</w:t>
            </w:r>
            <w:proofErr w:type="spellEnd"/>
            <w:r w:rsidRPr="009D5E0E">
              <w:rPr>
                <w:sz w:val="28"/>
                <w:szCs w:val="28"/>
                <w:lang w:val="ru-RU"/>
              </w:rPr>
              <w:t xml:space="preserve"> С.В.</w:t>
            </w:r>
          </w:p>
        </w:tc>
        <w:tc>
          <w:tcPr>
            <w:tcW w:w="312" w:type="dxa"/>
          </w:tcPr>
          <w:p w:rsidR="00366CC0" w:rsidRPr="009D5E0E" w:rsidRDefault="00366CC0" w:rsidP="00441C8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E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366CC0" w:rsidRDefault="00366CC0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9D5E0E"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начальник отдела информационно-аналитической работы и формирования Архивного фонда Удмуртской Республики Комитета по делам архивов при Правительстве Удмуртской Республики </w:t>
            </w:r>
            <w:r w:rsidR="0005076C">
              <w:rPr>
                <w:spacing w:val="2"/>
                <w:sz w:val="28"/>
                <w:szCs w:val="28"/>
                <w:shd w:val="clear" w:color="auto" w:fill="FFFFFF"/>
              </w:rPr>
              <w:t>(по согласованию).</w:t>
            </w:r>
          </w:p>
          <w:p w:rsidR="00C26F39" w:rsidRDefault="00C26F39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C26F39" w:rsidRDefault="00C26F39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:rsidR="00366CC0" w:rsidRPr="009D5E0E" w:rsidRDefault="00C26F39" w:rsidP="00441C81">
            <w:pPr>
              <w:pStyle w:val="aa"/>
              <w:tabs>
                <w:tab w:val="left" w:pos="567"/>
              </w:tabs>
              <w:spacing w:line="240" w:lineRule="auto"/>
              <w:ind w:firstLine="0"/>
              <w:rPr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9C3272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C852CA" w:rsidRPr="00366CC0" w:rsidRDefault="00C852CA" w:rsidP="00C852CA"/>
    <w:sectPr w:rsidR="00C852CA" w:rsidRPr="00366CC0" w:rsidSect="00FF3C1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1A" w:rsidRDefault="00FF3C1A" w:rsidP="00FF3C1A">
      <w:pPr>
        <w:spacing w:after="0" w:line="240" w:lineRule="auto"/>
      </w:pPr>
      <w:r>
        <w:separator/>
      </w:r>
    </w:p>
  </w:endnote>
  <w:endnote w:type="continuationSeparator" w:id="0">
    <w:p w:rsidR="00FF3C1A" w:rsidRDefault="00FF3C1A" w:rsidP="00FF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1A" w:rsidRDefault="00FF3C1A" w:rsidP="00FF3C1A">
      <w:pPr>
        <w:spacing w:after="0" w:line="240" w:lineRule="auto"/>
      </w:pPr>
      <w:r>
        <w:separator/>
      </w:r>
    </w:p>
  </w:footnote>
  <w:footnote w:type="continuationSeparator" w:id="0">
    <w:p w:rsidR="00FF3C1A" w:rsidRDefault="00FF3C1A" w:rsidP="00FF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83710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F3C1A" w:rsidRPr="00FF3C1A" w:rsidRDefault="008B5736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2</w:t>
        </w:r>
      </w:p>
    </w:sdtContent>
  </w:sdt>
  <w:p w:rsidR="00FF3C1A" w:rsidRDefault="00FF3C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13"/>
    <w:rsid w:val="0005076C"/>
    <w:rsid w:val="0016737F"/>
    <w:rsid w:val="00185DD6"/>
    <w:rsid w:val="001C25D5"/>
    <w:rsid w:val="001D65FC"/>
    <w:rsid w:val="001F2113"/>
    <w:rsid w:val="0029490E"/>
    <w:rsid w:val="002F392A"/>
    <w:rsid w:val="00366CC0"/>
    <w:rsid w:val="004414DC"/>
    <w:rsid w:val="004871D6"/>
    <w:rsid w:val="004A70FC"/>
    <w:rsid w:val="004F2F4B"/>
    <w:rsid w:val="0050695C"/>
    <w:rsid w:val="005B68FB"/>
    <w:rsid w:val="005D0B24"/>
    <w:rsid w:val="006A3AF2"/>
    <w:rsid w:val="006E61F0"/>
    <w:rsid w:val="007344CE"/>
    <w:rsid w:val="007B79E5"/>
    <w:rsid w:val="008A3659"/>
    <w:rsid w:val="008B5736"/>
    <w:rsid w:val="0092358D"/>
    <w:rsid w:val="00A45B72"/>
    <w:rsid w:val="00B868C1"/>
    <w:rsid w:val="00BE7DA8"/>
    <w:rsid w:val="00C26F39"/>
    <w:rsid w:val="00C852CA"/>
    <w:rsid w:val="00CD2B50"/>
    <w:rsid w:val="00D929EF"/>
    <w:rsid w:val="00F16881"/>
    <w:rsid w:val="00F72940"/>
    <w:rsid w:val="00F73FE7"/>
    <w:rsid w:val="00FE7FCB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EB7C0-A252-454F-B5FD-F41BE82D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C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3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C1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29EF"/>
    <w:rPr>
      <w:rFonts w:ascii="Segoe UI" w:eastAsia="Calibri" w:hAnsi="Segoe UI" w:cs="Segoe UI"/>
      <w:sz w:val="18"/>
      <w:szCs w:val="18"/>
    </w:rPr>
  </w:style>
  <w:style w:type="paragraph" w:styleId="aa">
    <w:name w:val="Body Text Indent"/>
    <w:basedOn w:val="a"/>
    <w:link w:val="ab"/>
    <w:rsid w:val="00366CC0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366CC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E819-1475-4EC3-8964-D0D30142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Федонов Григорий Сергеевич</cp:lastModifiedBy>
  <cp:revision>10</cp:revision>
  <cp:lastPrinted>2023-02-21T07:26:00Z</cp:lastPrinted>
  <dcterms:created xsi:type="dcterms:W3CDTF">2019-10-17T05:09:00Z</dcterms:created>
  <dcterms:modified xsi:type="dcterms:W3CDTF">2023-02-21T09:34:00Z</dcterms:modified>
</cp:coreProperties>
</file>