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18A" w:rsidRPr="00D561DF" w:rsidRDefault="00AF02CC" w:rsidP="00DF42BA">
      <w:pPr>
        <w:pStyle w:val="a3"/>
        <w:ind w:right="-1"/>
        <w:rPr>
          <w:sz w:val="28"/>
          <w:szCs w:val="28"/>
        </w:rPr>
      </w:pPr>
      <w:r w:rsidRPr="00D561DF">
        <w:rPr>
          <w:sz w:val="28"/>
          <w:szCs w:val="28"/>
        </w:rPr>
        <w:t>ФИНАНСОВО-ЭКОНОМИЧЕСКОЕ ОБОСНОВАНИЕ</w:t>
      </w:r>
    </w:p>
    <w:p w:rsidR="00627015" w:rsidRPr="00D561DF" w:rsidRDefault="00627015" w:rsidP="00DF42BA">
      <w:pPr>
        <w:ind w:right="-1"/>
        <w:jc w:val="center"/>
        <w:rPr>
          <w:b/>
          <w:sz w:val="28"/>
          <w:szCs w:val="28"/>
        </w:rPr>
      </w:pPr>
    </w:p>
    <w:p w:rsidR="00A8018A" w:rsidRPr="00D561DF" w:rsidRDefault="00A8018A" w:rsidP="00815C6F">
      <w:pPr>
        <w:ind w:right="-1"/>
        <w:jc w:val="center"/>
        <w:rPr>
          <w:b/>
          <w:sz w:val="28"/>
          <w:szCs w:val="28"/>
        </w:rPr>
      </w:pPr>
      <w:r w:rsidRPr="00D561DF">
        <w:rPr>
          <w:b/>
          <w:sz w:val="28"/>
          <w:szCs w:val="28"/>
        </w:rPr>
        <w:t xml:space="preserve">к проекту </w:t>
      </w:r>
      <w:r w:rsidR="002A4EC9" w:rsidRPr="00D561DF">
        <w:rPr>
          <w:b/>
          <w:sz w:val="28"/>
          <w:szCs w:val="28"/>
        </w:rPr>
        <w:t>постановления</w:t>
      </w:r>
      <w:r w:rsidRPr="00D561DF">
        <w:rPr>
          <w:b/>
          <w:sz w:val="28"/>
          <w:szCs w:val="28"/>
        </w:rPr>
        <w:t xml:space="preserve"> Правительства Удмуртской Республики</w:t>
      </w:r>
    </w:p>
    <w:p w:rsidR="00815C6F" w:rsidRPr="00D561DF" w:rsidRDefault="00A8018A" w:rsidP="00815C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61DF">
        <w:rPr>
          <w:b/>
          <w:sz w:val="28"/>
          <w:szCs w:val="28"/>
        </w:rPr>
        <w:t>«</w:t>
      </w:r>
      <w:r w:rsidR="00CB0C20" w:rsidRPr="00D561DF">
        <w:rPr>
          <w:b/>
          <w:sz w:val="28"/>
          <w:szCs w:val="28"/>
        </w:rPr>
        <w:t xml:space="preserve">О внесении изменений в постановление </w:t>
      </w:r>
      <w:r w:rsidR="002E47BF" w:rsidRPr="00D561DF">
        <w:rPr>
          <w:b/>
          <w:bCs/>
          <w:sz w:val="28"/>
          <w:szCs w:val="28"/>
        </w:rPr>
        <w:t xml:space="preserve">от 30 января </w:t>
      </w:r>
      <w:r w:rsidR="00815C6F" w:rsidRPr="00D561DF">
        <w:rPr>
          <w:b/>
          <w:bCs/>
          <w:sz w:val="28"/>
          <w:szCs w:val="28"/>
        </w:rPr>
        <w:t>2017</w:t>
      </w:r>
      <w:r w:rsidR="002E47BF" w:rsidRPr="00D561DF">
        <w:rPr>
          <w:b/>
          <w:bCs/>
          <w:sz w:val="28"/>
          <w:szCs w:val="28"/>
        </w:rPr>
        <w:t xml:space="preserve"> года</w:t>
      </w:r>
      <w:r w:rsidR="00815C6F" w:rsidRPr="00D561DF">
        <w:rPr>
          <w:b/>
          <w:bCs/>
          <w:sz w:val="28"/>
          <w:szCs w:val="28"/>
        </w:rPr>
        <w:t xml:space="preserve"> № 9 </w:t>
      </w:r>
      <w:r w:rsidR="00815C6F" w:rsidRPr="00D561DF">
        <w:rPr>
          <w:b/>
          <w:sz w:val="28"/>
          <w:szCs w:val="28"/>
        </w:rPr>
        <w:t xml:space="preserve"> </w:t>
      </w:r>
    </w:p>
    <w:p w:rsidR="00BE781D" w:rsidRPr="00D561DF" w:rsidRDefault="00CB0C20" w:rsidP="00815C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561DF">
        <w:rPr>
          <w:b/>
          <w:sz w:val="28"/>
          <w:szCs w:val="28"/>
        </w:rPr>
        <w:t>«Об</w:t>
      </w:r>
      <w:r w:rsidR="002A4EC9" w:rsidRPr="00D561DF">
        <w:rPr>
          <w:b/>
          <w:sz w:val="28"/>
          <w:szCs w:val="28"/>
        </w:rPr>
        <w:t xml:space="preserve"> утверждении государственной программы Удмуртской Республики «Доступная среда</w:t>
      </w:r>
      <w:r w:rsidR="00C71893" w:rsidRPr="00D561DF">
        <w:rPr>
          <w:b/>
          <w:sz w:val="28"/>
          <w:szCs w:val="28"/>
        </w:rPr>
        <w:t>»</w:t>
      </w:r>
    </w:p>
    <w:p w:rsidR="00627015" w:rsidRPr="00D561DF" w:rsidRDefault="00627015" w:rsidP="00815C6F">
      <w:pPr>
        <w:pStyle w:val="31"/>
        <w:spacing w:after="0"/>
        <w:ind w:right="-1"/>
        <w:jc w:val="center"/>
        <w:rPr>
          <w:sz w:val="28"/>
        </w:rPr>
      </w:pPr>
    </w:p>
    <w:p w:rsidR="00311493" w:rsidRPr="00D561DF" w:rsidRDefault="00C47976" w:rsidP="00AC0997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П</w:t>
      </w:r>
      <w:r w:rsidR="001D087E" w:rsidRPr="00D561DF">
        <w:rPr>
          <w:sz w:val="28"/>
          <w:szCs w:val="28"/>
        </w:rPr>
        <w:t xml:space="preserve">роект </w:t>
      </w:r>
      <w:r w:rsidR="00DD1A2C" w:rsidRPr="00D561DF">
        <w:rPr>
          <w:sz w:val="28"/>
          <w:szCs w:val="28"/>
        </w:rPr>
        <w:t>постановления</w:t>
      </w:r>
      <w:r w:rsidR="001D087E" w:rsidRPr="00D561DF">
        <w:rPr>
          <w:sz w:val="28"/>
          <w:szCs w:val="28"/>
        </w:rPr>
        <w:t xml:space="preserve"> Правительства Удм</w:t>
      </w:r>
      <w:r w:rsidR="00E4760D" w:rsidRPr="00D561DF">
        <w:rPr>
          <w:sz w:val="28"/>
          <w:szCs w:val="28"/>
        </w:rPr>
        <w:t xml:space="preserve">уртской Республики предусматривает </w:t>
      </w:r>
      <w:r w:rsidR="00815C6F" w:rsidRPr="00D561DF">
        <w:rPr>
          <w:sz w:val="28"/>
          <w:szCs w:val="28"/>
        </w:rPr>
        <w:t xml:space="preserve">внесение изменений </w:t>
      </w:r>
      <w:r w:rsidR="00E4760D" w:rsidRPr="00D561DF">
        <w:rPr>
          <w:sz w:val="28"/>
          <w:szCs w:val="28"/>
        </w:rPr>
        <w:t xml:space="preserve">в </w:t>
      </w:r>
      <w:r w:rsidR="00815C6F" w:rsidRPr="00D561DF">
        <w:rPr>
          <w:sz w:val="28"/>
          <w:szCs w:val="28"/>
        </w:rPr>
        <w:t>подпрограмму «</w:t>
      </w:r>
      <w:r w:rsidR="00AB23DB" w:rsidRPr="00D561DF">
        <w:rPr>
          <w:sz w:val="28"/>
          <w:szCs w:val="28"/>
        </w:rPr>
        <w:t xml:space="preserve">Совершенствование системы комплексной реабилитации и </w:t>
      </w:r>
      <w:proofErr w:type="spellStart"/>
      <w:r w:rsidR="00AB23DB" w:rsidRPr="00D561DF">
        <w:rPr>
          <w:sz w:val="28"/>
          <w:szCs w:val="28"/>
        </w:rPr>
        <w:t>абилитации</w:t>
      </w:r>
      <w:proofErr w:type="spellEnd"/>
      <w:r w:rsidR="00AB23DB" w:rsidRPr="00D561DF">
        <w:rPr>
          <w:sz w:val="28"/>
          <w:szCs w:val="28"/>
        </w:rPr>
        <w:t xml:space="preserve"> инвалидов</w:t>
      </w:r>
      <w:r w:rsidR="00815C6F" w:rsidRPr="00D561DF">
        <w:rPr>
          <w:sz w:val="28"/>
          <w:szCs w:val="28"/>
        </w:rPr>
        <w:t xml:space="preserve">» </w:t>
      </w:r>
      <w:r w:rsidR="00E4760D" w:rsidRPr="00D561DF">
        <w:rPr>
          <w:sz w:val="28"/>
          <w:szCs w:val="28"/>
        </w:rPr>
        <w:t>государственн</w:t>
      </w:r>
      <w:r w:rsidR="00815C6F" w:rsidRPr="00D561DF">
        <w:rPr>
          <w:sz w:val="28"/>
          <w:szCs w:val="28"/>
        </w:rPr>
        <w:t>ой</w:t>
      </w:r>
      <w:r w:rsidR="00E4760D" w:rsidRPr="00D561DF">
        <w:rPr>
          <w:sz w:val="28"/>
          <w:szCs w:val="28"/>
        </w:rPr>
        <w:t xml:space="preserve"> программ</w:t>
      </w:r>
      <w:r w:rsidR="00815C6F" w:rsidRPr="00D561DF">
        <w:rPr>
          <w:sz w:val="28"/>
          <w:szCs w:val="28"/>
        </w:rPr>
        <w:t>ы</w:t>
      </w:r>
      <w:r w:rsidR="00E4760D" w:rsidRPr="00D561DF">
        <w:rPr>
          <w:sz w:val="28"/>
          <w:szCs w:val="28"/>
        </w:rPr>
        <w:t xml:space="preserve"> Удмуртской Республик</w:t>
      </w:r>
      <w:r w:rsidR="00815C6F" w:rsidRPr="00D561DF">
        <w:rPr>
          <w:sz w:val="28"/>
          <w:szCs w:val="28"/>
        </w:rPr>
        <w:t>и</w:t>
      </w:r>
      <w:r w:rsidR="00E4760D" w:rsidRPr="00D561DF">
        <w:rPr>
          <w:sz w:val="28"/>
          <w:szCs w:val="28"/>
        </w:rPr>
        <w:t xml:space="preserve"> «Доступная среда» </w:t>
      </w:r>
      <w:r w:rsidR="00815C6F" w:rsidRPr="00D561DF">
        <w:rPr>
          <w:sz w:val="28"/>
          <w:szCs w:val="28"/>
        </w:rPr>
        <w:t xml:space="preserve">в соответствии с </w:t>
      </w:r>
      <w:r w:rsidR="00AC0997" w:rsidRPr="00D561DF">
        <w:rPr>
          <w:sz w:val="28"/>
          <w:szCs w:val="28"/>
        </w:rPr>
        <w:t>постановлением</w:t>
      </w:r>
      <w:r w:rsidR="002E47BF" w:rsidRPr="00D561DF">
        <w:rPr>
          <w:sz w:val="28"/>
          <w:szCs w:val="28"/>
        </w:rPr>
        <w:t xml:space="preserve"> Правительства Российской Федерации</w:t>
      </w:r>
      <w:r w:rsidR="00AC0997" w:rsidRPr="00D561DF">
        <w:rPr>
          <w:sz w:val="28"/>
          <w:szCs w:val="28"/>
        </w:rPr>
        <w:t xml:space="preserve"> от 29 марта 2019 </w:t>
      </w:r>
      <w:r w:rsidR="00D151D0" w:rsidRPr="00D561DF">
        <w:rPr>
          <w:sz w:val="28"/>
          <w:szCs w:val="28"/>
        </w:rPr>
        <w:t xml:space="preserve">года </w:t>
      </w:r>
      <w:r w:rsidR="002E47BF" w:rsidRPr="00D561DF">
        <w:rPr>
          <w:sz w:val="28"/>
          <w:szCs w:val="28"/>
        </w:rPr>
        <w:br/>
      </w:r>
      <w:r w:rsidR="00AC0997" w:rsidRPr="00D561DF">
        <w:rPr>
          <w:sz w:val="28"/>
          <w:szCs w:val="28"/>
        </w:rPr>
        <w:t xml:space="preserve">№ 363 «Об утверждении государственной программы Российской Федерации «Доступная среда», </w:t>
      </w:r>
      <w:r w:rsidR="00815C6F" w:rsidRPr="00D561DF">
        <w:rPr>
          <w:sz w:val="28"/>
          <w:szCs w:val="28"/>
        </w:rPr>
        <w:t xml:space="preserve">приказом Минтруда России от </w:t>
      </w:r>
      <w:r w:rsidR="008C3C63" w:rsidRPr="00D561DF">
        <w:rPr>
          <w:sz w:val="28"/>
          <w:szCs w:val="28"/>
        </w:rPr>
        <w:t xml:space="preserve">10 апреля 2020 года </w:t>
      </w:r>
      <w:r w:rsidR="00815C6F" w:rsidRPr="00D561DF">
        <w:rPr>
          <w:sz w:val="28"/>
          <w:szCs w:val="28"/>
        </w:rPr>
        <w:t xml:space="preserve">№ 194 </w:t>
      </w:r>
      <w:r w:rsidR="002E47BF" w:rsidRPr="00D561DF">
        <w:rPr>
          <w:sz w:val="28"/>
          <w:szCs w:val="28"/>
        </w:rPr>
        <w:br/>
      </w:r>
      <w:r w:rsidR="00815C6F" w:rsidRPr="00D561DF">
        <w:rPr>
          <w:sz w:val="28"/>
          <w:szCs w:val="28"/>
        </w:rPr>
        <w:t xml:space="preserve">«О внесении изменений в Методику разработки и реализации региональной программы по формированию системы </w:t>
      </w:r>
      <w:bookmarkStart w:id="0" w:name="_GoBack"/>
      <w:bookmarkEnd w:id="0"/>
      <w:r w:rsidR="00815C6F" w:rsidRPr="00D561DF">
        <w:rPr>
          <w:sz w:val="28"/>
          <w:szCs w:val="28"/>
        </w:rPr>
        <w:t>комплексной реабилитации и абилитации инвалидов, в том числе детей-инвалидов (типовую программу субъекта Российской Федерации)»</w:t>
      </w:r>
      <w:r w:rsidR="00E4760D" w:rsidRPr="00D561DF">
        <w:rPr>
          <w:sz w:val="28"/>
          <w:szCs w:val="28"/>
        </w:rPr>
        <w:t>.</w:t>
      </w:r>
      <w:r w:rsidR="000D17B2" w:rsidRPr="00D561DF">
        <w:rPr>
          <w:sz w:val="28"/>
          <w:szCs w:val="28"/>
        </w:rPr>
        <w:t xml:space="preserve"> </w:t>
      </w:r>
    </w:p>
    <w:p w:rsidR="00061E5E" w:rsidRPr="00D561DF" w:rsidRDefault="00061E5E" w:rsidP="00061E5E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На реализацию программы в 202</w:t>
      </w:r>
      <w:r w:rsidR="00AC0997" w:rsidRPr="00D561DF">
        <w:rPr>
          <w:sz w:val="28"/>
          <w:szCs w:val="28"/>
        </w:rPr>
        <w:t>2</w:t>
      </w:r>
      <w:r w:rsidRPr="00D561DF">
        <w:rPr>
          <w:sz w:val="28"/>
          <w:szCs w:val="28"/>
        </w:rPr>
        <w:t>-202</w:t>
      </w:r>
      <w:r w:rsidR="00AC0997" w:rsidRPr="00D561DF">
        <w:rPr>
          <w:sz w:val="28"/>
          <w:szCs w:val="28"/>
        </w:rPr>
        <w:t>4</w:t>
      </w:r>
      <w:r w:rsidRPr="00D561DF">
        <w:rPr>
          <w:sz w:val="28"/>
          <w:szCs w:val="28"/>
        </w:rPr>
        <w:t xml:space="preserve"> годах планиру</w:t>
      </w:r>
      <w:r w:rsidR="007A752D" w:rsidRPr="00D561DF">
        <w:rPr>
          <w:sz w:val="28"/>
          <w:szCs w:val="28"/>
        </w:rPr>
        <w:t>ется направить</w:t>
      </w:r>
      <w:r w:rsidR="00AC0997" w:rsidRPr="00D561DF">
        <w:rPr>
          <w:sz w:val="28"/>
          <w:szCs w:val="28"/>
        </w:rPr>
        <w:t xml:space="preserve"> </w:t>
      </w:r>
      <w:r w:rsidR="007A752D" w:rsidRPr="00D561DF">
        <w:rPr>
          <w:sz w:val="28"/>
          <w:szCs w:val="28"/>
        </w:rPr>
        <w:br/>
      </w:r>
      <w:r w:rsidR="00AC0997" w:rsidRPr="00D561DF">
        <w:rPr>
          <w:sz w:val="28"/>
          <w:szCs w:val="28"/>
        </w:rPr>
        <w:t xml:space="preserve">42 </w:t>
      </w:r>
      <w:r w:rsidR="006A7971" w:rsidRPr="00D561DF">
        <w:rPr>
          <w:sz w:val="28"/>
          <w:szCs w:val="28"/>
        </w:rPr>
        <w:t>962</w:t>
      </w:r>
      <w:r w:rsidR="00AC0997" w:rsidRPr="00D561DF">
        <w:rPr>
          <w:sz w:val="28"/>
          <w:szCs w:val="28"/>
        </w:rPr>
        <w:t>,</w:t>
      </w:r>
      <w:r w:rsidR="006A7971" w:rsidRPr="00D561DF">
        <w:rPr>
          <w:sz w:val="28"/>
          <w:szCs w:val="28"/>
        </w:rPr>
        <w:t>80</w:t>
      </w:r>
      <w:r w:rsidR="00AC0997" w:rsidRPr="00D561DF">
        <w:rPr>
          <w:sz w:val="28"/>
          <w:szCs w:val="28"/>
        </w:rPr>
        <w:t xml:space="preserve"> </w:t>
      </w:r>
      <w:r w:rsidRPr="00D561DF">
        <w:rPr>
          <w:sz w:val="28"/>
          <w:szCs w:val="28"/>
        </w:rPr>
        <w:t xml:space="preserve">тыс. рублей, в том числе </w:t>
      </w:r>
      <w:r w:rsidR="00AC0997" w:rsidRPr="00D561DF">
        <w:rPr>
          <w:sz w:val="28"/>
          <w:szCs w:val="28"/>
        </w:rPr>
        <w:t xml:space="preserve">34 </w:t>
      </w:r>
      <w:r w:rsidR="006A7971" w:rsidRPr="00D561DF">
        <w:rPr>
          <w:sz w:val="28"/>
          <w:szCs w:val="28"/>
        </w:rPr>
        <w:t>799</w:t>
      </w:r>
      <w:r w:rsidR="00AC0997" w:rsidRPr="00D561DF">
        <w:rPr>
          <w:sz w:val="28"/>
          <w:szCs w:val="28"/>
        </w:rPr>
        <w:t>,</w:t>
      </w:r>
      <w:r w:rsidR="006A7971" w:rsidRPr="00D561DF">
        <w:rPr>
          <w:sz w:val="28"/>
          <w:szCs w:val="28"/>
        </w:rPr>
        <w:t>80</w:t>
      </w:r>
      <w:r w:rsidR="00AC0997" w:rsidRPr="00D561DF">
        <w:rPr>
          <w:sz w:val="28"/>
          <w:szCs w:val="28"/>
        </w:rPr>
        <w:t xml:space="preserve"> </w:t>
      </w:r>
      <w:r w:rsidRPr="00D561DF">
        <w:rPr>
          <w:sz w:val="28"/>
          <w:szCs w:val="28"/>
        </w:rPr>
        <w:t xml:space="preserve">тыс. рублей за счет средств федерального бюджета, планируемых к привлечению на условиях </w:t>
      </w:r>
      <w:proofErr w:type="spellStart"/>
      <w:r w:rsidRPr="00D561DF">
        <w:rPr>
          <w:sz w:val="28"/>
          <w:szCs w:val="28"/>
        </w:rPr>
        <w:t>софинансирования</w:t>
      </w:r>
      <w:proofErr w:type="spellEnd"/>
      <w:r w:rsidRPr="00D561DF">
        <w:rPr>
          <w:sz w:val="28"/>
          <w:szCs w:val="28"/>
        </w:rPr>
        <w:t xml:space="preserve"> из бюджета Удмуртской Республики.</w:t>
      </w:r>
    </w:p>
    <w:p w:rsidR="000D17B2" w:rsidRPr="00D561DF" w:rsidRDefault="00811E86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Н</w:t>
      </w:r>
      <w:r w:rsidR="000D17B2" w:rsidRPr="00D561DF">
        <w:rPr>
          <w:sz w:val="28"/>
          <w:szCs w:val="28"/>
        </w:rPr>
        <w:t>а реализацию программы в 202</w:t>
      </w:r>
      <w:r w:rsidR="00AC0997" w:rsidRPr="00D561DF">
        <w:rPr>
          <w:sz w:val="28"/>
          <w:szCs w:val="28"/>
        </w:rPr>
        <w:t>2</w:t>
      </w:r>
      <w:r w:rsidR="000D17B2" w:rsidRPr="00D561DF">
        <w:rPr>
          <w:sz w:val="28"/>
          <w:szCs w:val="28"/>
        </w:rPr>
        <w:t xml:space="preserve"> году планируется направить</w:t>
      </w:r>
      <w:r w:rsidR="00AC0997" w:rsidRPr="00D561DF">
        <w:rPr>
          <w:sz w:val="28"/>
          <w:szCs w:val="28"/>
        </w:rPr>
        <w:t xml:space="preserve"> </w:t>
      </w:r>
      <w:r w:rsidR="007A752D" w:rsidRPr="00D561DF">
        <w:rPr>
          <w:sz w:val="28"/>
          <w:szCs w:val="28"/>
        </w:rPr>
        <w:br/>
      </w:r>
      <w:r w:rsidR="00F27081" w:rsidRPr="00D561DF">
        <w:rPr>
          <w:sz w:val="28"/>
          <w:szCs w:val="28"/>
        </w:rPr>
        <w:t>40 962,75</w:t>
      </w:r>
      <w:r w:rsidR="00AC0997" w:rsidRPr="00D561DF">
        <w:rPr>
          <w:sz w:val="28"/>
          <w:szCs w:val="28"/>
        </w:rPr>
        <w:t xml:space="preserve"> </w:t>
      </w:r>
      <w:r w:rsidR="000D17B2" w:rsidRPr="00D561DF">
        <w:rPr>
          <w:sz w:val="28"/>
          <w:szCs w:val="28"/>
        </w:rPr>
        <w:t xml:space="preserve">тыс. рублей, в том числе </w:t>
      </w:r>
      <w:r w:rsidR="00F27081" w:rsidRPr="00D561DF">
        <w:rPr>
          <w:sz w:val="28"/>
          <w:szCs w:val="28"/>
        </w:rPr>
        <w:t xml:space="preserve">33 179,79 </w:t>
      </w:r>
      <w:r w:rsidR="000D17B2" w:rsidRPr="00D561DF">
        <w:rPr>
          <w:sz w:val="28"/>
          <w:szCs w:val="28"/>
        </w:rPr>
        <w:t xml:space="preserve">тыс. рублей за счет средств федерального бюджета, планируемых к привлечению на условиях </w:t>
      </w:r>
      <w:proofErr w:type="spellStart"/>
      <w:r w:rsidR="000D17B2" w:rsidRPr="00D561DF">
        <w:rPr>
          <w:sz w:val="28"/>
          <w:szCs w:val="28"/>
        </w:rPr>
        <w:t>софинансирования</w:t>
      </w:r>
      <w:proofErr w:type="spellEnd"/>
      <w:r w:rsidR="000D17B2" w:rsidRPr="00D561DF">
        <w:rPr>
          <w:sz w:val="28"/>
          <w:szCs w:val="28"/>
        </w:rPr>
        <w:t xml:space="preserve"> из бюджета Удмуртской Республики.</w:t>
      </w:r>
    </w:p>
    <w:p w:rsidR="009F4818" w:rsidRPr="00D561DF" w:rsidRDefault="00311493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Общий объем финансирования подпрограммы </w:t>
      </w:r>
      <w:r w:rsidR="000D17B2" w:rsidRPr="00D561DF">
        <w:rPr>
          <w:sz w:val="28"/>
          <w:szCs w:val="28"/>
        </w:rPr>
        <w:t>«</w:t>
      </w:r>
      <w:r w:rsidR="00AB23DB" w:rsidRPr="00D561DF">
        <w:rPr>
          <w:sz w:val="28"/>
          <w:szCs w:val="28"/>
        </w:rPr>
        <w:t>Совершенствование системы комплексной реабилитации и абилитации инвалидов</w:t>
      </w:r>
      <w:r w:rsidR="000D17B2" w:rsidRPr="00D561DF">
        <w:rPr>
          <w:sz w:val="28"/>
          <w:szCs w:val="28"/>
        </w:rPr>
        <w:t xml:space="preserve">» </w:t>
      </w:r>
      <w:r w:rsidRPr="00D561DF">
        <w:rPr>
          <w:sz w:val="28"/>
          <w:szCs w:val="28"/>
        </w:rPr>
        <w:t>в 202</w:t>
      </w:r>
      <w:r w:rsidR="00AC0997" w:rsidRPr="00D561DF">
        <w:rPr>
          <w:sz w:val="28"/>
          <w:szCs w:val="28"/>
        </w:rPr>
        <w:t>2</w:t>
      </w:r>
      <w:r w:rsidRPr="00D561DF">
        <w:rPr>
          <w:sz w:val="28"/>
          <w:szCs w:val="28"/>
        </w:rPr>
        <w:t xml:space="preserve"> году </w:t>
      </w:r>
      <w:r w:rsidR="00811E86" w:rsidRPr="00D561DF">
        <w:rPr>
          <w:sz w:val="28"/>
          <w:szCs w:val="28"/>
        </w:rPr>
        <w:t xml:space="preserve">в соответствии с </w:t>
      </w:r>
      <w:r w:rsidR="00AB0135" w:rsidRPr="00D561DF">
        <w:rPr>
          <w:sz w:val="28"/>
          <w:szCs w:val="28"/>
        </w:rPr>
        <w:t xml:space="preserve">Дополнительным соглашением к </w:t>
      </w:r>
      <w:r w:rsidR="00AC0997" w:rsidRPr="00D561DF">
        <w:rPr>
          <w:sz w:val="28"/>
          <w:szCs w:val="28"/>
        </w:rPr>
        <w:t>Соглашени</w:t>
      </w:r>
      <w:r w:rsidR="00AB0135" w:rsidRPr="00D561DF">
        <w:rPr>
          <w:sz w:val="28"/>
          <w:szCs w:val="28"/>
        </w:rPr>
        <w:t>ю</w:t>
      </w:r>
      <w:r w:rsidR="00811E86" w:rsidRPr="00D561DF">
        <w:rPr>
          <w:sz w:val="28"/>
          <w:szCs w:val="28"/>
        </w:rPr>
        <w:t xml:space="preserve"> </w:t>
      </w:r>
      <w:r w:rsidR="00AB0135" w:rsidRPr="00D561DF">
        <w:rPr>
          <w:sz w:val="28"/>
          <w:szCs w:val="28"/>
        </w:rPr>
        <w:t xml:space="preserve">о предоставлении субсидии из федерального бюджета бюджету субъекта Российской Федерации </w:t>
      </w:r>
      <w:r w:rsidR="004A656F" w:rsidRPr="00D561DF">
        <w:rPr>
          <w:sz w:val="28"/>
          <w:szCs w:val="28"/>
        </w:rPr>
        <w:t xml:space="preserve">от </w:t>
      </w:r>
      <w:r w:rsidR="00361F39" w:rsidRPr="00D561DF">
        <w:rPr>
          <w:sz w:val="28"/>
          <w:szCs w:val="28"/>
        </w:rPr>
        <w:t>12</w:t>
      </w:r>
      <w:r w:rsidR="00AB0135" w:rsidRPr="00D561DF">
        <w:rPr>
          <w:sz w:val="28"/>
          <w:szCs w:val="28"/>
        </w:rPr>
        <w:t xml:space="preserve"> </w:t>
      </w:r>
      <w:r w:rsidR="00361F39" w:rsidRPr="00D561DF">
        <w:rPr>
          <w:sz w:val="28"/>
          <w:szCs w:val="28"/>
        </w:rPr>
        <w:t xml:space="preserve">декабря </w:t>
      </w:r>
      <w:r w:rsidR="00AB0135" w:rsidRPr="00D561DF">
        <w:rPr>
          <w:sz w:val="28"/>
          <w:szCs w:val="28"/>
        </w:rPr>
        <w:t xml:space="preserve">2019 </w:t>
      </w:r>
      <w:r w:rsidR="00361F39" w:rsidRPr="00D561DF">
        <w:rPr>
          <w:sz w:val="28"/>
          <w:szCs w:val="28"/>
        </w:rPr>
        <w:t xml:space="preserve">года </w:t>
      </w:r>
      <w:r w:rsidR="00AB0135" w:rsidRPr="00D561DF">
        <w:rPr>
          <w:sz w:val="28"/>
          <w:szCs w:val="28"/>
        </w:rPr>
        <w:t>№149-09-2020-124</w:t>
      </w:r>
      <w:r w:rsidR="008C3C63" w:rsidRPr="00D561DF">
        <w:rPr>
          <w:sz w:val="28"/>
          <w:szCs w:val="28"/>
        </w:rPr>
        <w:t xml:space="preserve"> </w:t>
      </w:r>
      <w:r w:rsidR="00AB0135" w:rsidRPr="00D561DF">
        <w:rPr>
          <w:sz w:val="28"/>
          <w:szCs w:val="28"/>
        </w:rPr>
        <w:t>от 2</w:t>
      </w:r>
      <w:r w:rsidR="00361F39" w:rsidRPr="00D561DF">
        <w:rPr>
          <w:sz w:val="28"/>
          <w:szCs w:val="28"/>
        </w:rPr>
        <w:t xml:space="preserve">3 июня </w:t>
      </w:r>
      <w:r w:rsidR="00D151D0" w:rsidRPr="00D561DF">
        <w:rPr>
          <w:sz w:val="28"/>
          <w:szCs w:val="28"/>
        </w:rPr>
        <w:t>202</w:t>
      </w:r>
      <w:r w:rsidR="00361F39" w:rsidRPr="00D561DF">
        <w:rPr>
          <w:sz w:val="28"/>
          <w:szCs w:val="28"/>
        </w:rPr>
        <w:t>1</w:t>
      </w:r>
      <w:r w:rsidR="00D151D0" w:rsidRPr="00D561DF">
        <w:rPr>
          <w:sz w:val="28"/>
          <w:szCs w:val="28"/>
        </w:rPr>
        <w:t xml:space="preserve"> г</w:t>
      </w:r>
      <w:r w:rsidR="00361F39" w:rsidRPr="00D561DF">
        <w:rPr>
          <w:sz w:val="28"/>
          <w:szCs w:val="28"/>
        </w:rPr>
        <w:t>ода</w:t>
      </w:r>
      <w:r w:rsidR="00D151D0" w:rsidRPr="00D561DF">
        <w:rPr>
          <w:sz w:val="28"/>
          <w:szCs w:val="28"/>
        </w:rPr>
        <w:t xml:space="preserve"> </w:t>
      </w:r>
      <w:r w:rsidR="00361F39" w:rsidRPr="00D561DF">
        <w:rPr>
          <w:sz w:val="28"/>
          <w:szCs w:val="28"/>
        </w:rPr>
        <w:br/>
      </w:r>
      <w:r w:rsidR="00D151D0" w:rsidRPr="00D561DF">
        <w:rPr>
          <w:sz w:val="28"/>
          <w:szCs w:val="28"/>
        </w:rPr>
        <w:t>№149-09-2020-124/</w:t>
      </w:r>
      <w:r w:rsidR="00361F39" w:rsidRPr="00D561DF">
        <w:rPr>
          <w:sz w:val="28"/>
          <w:szCs w:val="28"/>
        </w:rPr>
        <w:t>3</w:t>
      </w:r>
      <w:r w:rsidR="00D151D0" w:rsidRPr="00D561DF">
        <w:rPr>
          <w:sz w:val="28"/>
          <w:szCs w:val="28"/>
        </w:rPr>
        <w:t xml:space="preserve">, а также проектом соглашения о предоставлении субсидии из федерального бюджета бюджету Удмуртской Республики на реализацию мероприятий, включенных в государственную программу Удмуртской Республики, разработанную на основе типовой программы субъекта Российской Федерации по формированию системы комплексной реабилитации и абилитации инвалидов, в том числе детей-инвалидов, в рамках реализации мероприятий государственной программы Российской Федерации «Доступная среда» </w:t>
      </w:r>
      <w:r w:rsidR="009740FA" w:rsidRPr="00D561DF">
        <w:rPr>
          <w:sz w:val="28"/>
          <w:szCs w:val="28"/>
        </w:rPr>
        <w:br/>
      </w:r>
      <w:r w:rsidR="00D151D0" w:rsidRPr="00D561DF">
        <w:rPr>
          <w:sz w:val="28"/>
          <w:szCs w:val="28"/>
        </w:rPr>
        <w:t xml:space="preserve">от 27 августа 2021 года № П-149-09-2022-207. </w:t>
      </w:r>
      <w:r w:rsidRPr="00D561DF">
        <w:rPr>
          <w:sz w:val="28"/>
          <w:szCs w:val="28"/>
        </w:rPr>
        <w:t>составит</w:t>
      </w:r>
      <w:r w:rsidR="00A64869" w:rsidRPr="00D561DF">
        <w:rPr>
          <w:sz w:val="28"/>
          <w:szCs w:val="28"/>
        </w:rPr>
        <w:t xml:space="preserve"> </w:t>
      </w:r>
      <w:r w:rsidR="001E3A7E" w:rsidRPr="00D561DF">
        <w:rPr>
          <w:sz w:val="28"/>
          <w:szCs w:val="28"/>
        </w:rPr>
        <w:t xml:space="preserve">14 237,00 </w:t>
      </w:r>
      <w:r w:rsidRPr="00D561DF">
        <w:rPr>
          <w:sz w:val="28"/>
          <w:szCs w:val="28"/>
        </w:rPr>
        <w:t xml:space="preserve">тыс. рублей, в том числе объем средств федерального бюджета в размере </w:t>
      </w:r>
      <w:r w:rsidR="001E3A7E" w:rsidRPr="00D561DF">
        <w:rPr>
          <w:sz w:val="28"/>
          <w:szCs w:val="28"/>
        </w:rPr>
        <w:t xml:space="preserve">11 531,90 </w:t>
      </w:r>
      <w:r w:rsidRPr="00D561DF">
        <w:rPr>
          <w:sz w:val="28"/>
          <w:szCs w:val="28"/>
        </w:rPr>
        <w:t>тыс. рублей, а также средства бюджета Удмуртской Республики</w:t>
      </w:r>
      <w:r w:rsidR="00EE218B" w:rsidRPr="00D561DF">
        <w:rPr>
          <w:sz w:val="28"/>
          <w:szCs w:val="28"/>
        </w:rPr>
        <w:t xml:space="preserve"> на </w:t>
      </w:r>
      <w:proofErr w:type="spellStart"/>
      <w:r w:rsidR="00EE218B" w:rsidRPr="00D561DF">
        <w:rPr>
          <w:sz w:val="28"/>
          <w:szCs w:val="28"/>
        </w:rPr>
        <w:t>софинансирование</w:t>
      </w:r>
      <w:proofErr w:type="spellEnd"/>
      <w:r w:rsidR="00EE218B" w:rsidRPr="00D561DF">
        <w:rPr>
          <w:sz w:val="28"/>
          <w:szCs w:val="28"/>
        </w:rPr>
        <w:t xml:space="preserve"> расходных обязательств</w:t>
      </w:r>
      <w:r w:rsidRPr="00D561DF">
        <w:rPr>
          <w:sz w:val="28"/>
          <w:szCs w:val="28"/>
        </w:rPr>
        <w:t xml:space="preserve"> – </w:t>
      </w:r>
      <w:r w:rsidR="00811E86" w:rsidRPr="00D561DF">
        <w:rPr>
          <w:sz w:val="28"/>
          <w:szCs w:val="28"/>
        </w:rPr>
        <w:t>2 7</w:t>
      </w:r>
      <w:r w:rsidR="00AC0997" w:rsidRPr="00D561DF">
        <w:rPr>
          <w:sz w:val="28"/>
          <w:szCs w:val="28"/>
        </w:rPr>
        <w:t>0</w:t>
      </w:r>
      <w:r w:rsidR="001E3A7E" w:rsidRPr="00D561DF">
        <w:rPr>
          <w:sz w:val="28"/>
          <w:szCs w:val="28"/>
        </w:rPr>
        <w:t>5</w:t>
      </w:r>
      <w:r w:rsidR="00811E86" w:rsidRPr="00D561DF">
        <w:rPr>
          <w:sz w:val="28"/>
          <w:szCs w:val="28"/>
        </w:rPr>
        <w:t>,</w:t>
      </w:r>
      <w:r w:rsidR="001E3A7E" w:rsidRPr="00D561DF">
        <w:rPr>
          <w:sz w:val="28"/>
          <w:szCs w:val="28"/>
        </w:rPr>
        <w:t>1</w:t>
      </w:r>
      <w:r w:rsidRPr="00D561DF">
        <w:rPr>
          <w:sz w:val="28"/>
          <w:szCs w:val="28"/>
        </w:rPr>
        <w:t xml:space="preserve"> тыс. рублей.</w:t>
      </w:r>
    </w:p>
    <w:p w:rsidR="000D17B2" w:rsidRPr="00D561DF" w:rsidRDefault="000D17B2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В рамках реализации мероприятий указанной подпрограммы запланировано приобретение:</w:t>
      </w:r>
    </w:p>
    <w:p w:rsidR="000D17B2" w:rsidRPr="00D561DF" w:rsidRDefault="000D17B2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lastRenderedPageBreak/>
        <w:t xml:space="preserve">реабилитационного оборудования, необходимого для предоставления услуг по </w:t>
      </w:r>
      <w:r w:rsidR="0046776E" w:rsidRPr="00D561DF">
        <w:rPr>
          <w:sz w:val="28"/>
          <w:szCs w:val="28"/>
        </w:rPr>
        <w:t xml:space="preserve">социально-бытовой, социально-психологической, социально-педагогической реабилитации и абилитации, </w:t>
      </w:r>
      <w:r w:rsidR="00A97A42" w:rsidRPr="00D561DF">
        <w:rPr>
          <w:sz w:val="28"/>
          <w:szCs w:val="28"/>
        </w:rPr>
        <w:t xml:space="preserve">а также </w:t>
      </w:r>
      <w:r w:rsidR="0046776E" w:rsidRPr="00D561DF">
        <w:rPr>
          <w:sz w:val="28"/>
          <w:szCs w:val="28"/>
        </w:rPr>
        <w:t>для проведения мероприятий по адаптивной физической культуре и спорту для инвалидов</w:t>
      </w:r>
      <w:r w:rsidR="00A97A42" w:rsidRPr="00D561DF">
        <w:rPr>
          <w:sz w:val="28"/>
          <w:szCs w:val="28"/>
        </w:rPr>
        <w:t>,</w:t>
      </w:r>
      <w:r w:rsidRPr="00D561DF">
        <w:rPr>
          <w:sz w:val="28"/>
          <w:szCs w:val="28"/>
        </w:rPr>
        <w:t xml:space="preserve"> на сумму</w:t>
      </w:r>
      <w:r w:rsidR="0048343E" w:rsidRPr="00D561DF">
        <w:rPr>
          <w:sz w:val="28"/>
          <w:szCs w:val="28"/>
        </w:rPr>
        <w:t xml:space="preserve"> </w:t>
      </w:r>
      <w:r w:rsidR="00AC0997" w:rsidRPr="00D561DF">
        <w:rPr>
          <w:sz w:val="28"/>
          <w:szCs w:val="28"/>
        </w:rPr>
        <w:t>12 123,54</w:t>
      </w:r>
      <w:r w:rsidR="0048343E" w:rsidRPr="00D561DF">
        <w:rPr>
          <w:sz w:val="28"/>
          <w:szCs w:val="28"/>
        </w:rPr>
        <w:t xml:space="preserve"> тыс. руб.</w:t>
      </w:r>
      <w:r w:rsidR="00B22076" w:rsidRPr="00D561DF">
        <w:rPr>
          <w:sz w:val="28"/>
          <w:szCs w:val="28"/>
        </w:rPr>
        <w:t>, проанализирован</w:t>
      </w:r>
      <w:r w:rsidR="0046776E" w:rsidRPr="00D561DF">
        <w:rPr>
          <w:sz w:val="28"/>
          <w:szCs w:val="28"/>
        </w:rPr>
        <w:t>ы</w:t>
      </w:r>
      <w:r w:rsidR="00B22076" w:rsidRPr="00D561DF">
        <w:rPr>
          <w:sz w:val="28"/>
          <w:szCs w:val="28"/>
        </w:rPr>
        <w:t xml:space="preserve"> коммерческ</w:t>
      </w:r>
      <w:r w:rsidR="0046776E" w:rsidRPr="00D561DF">
        <w:rPr>
          <w:sz w:val="28"/>
          <w:szCs w:val="28"/>
        </w:rPr>
        <w:t>и</w:t>
      </w:r>
      <w:r w:rsidR="00B22076" w:rsidRPr="00D561DF">
        <w:rPr>
          <w:sz w:val="28"/>
          <w:szCs w:val="28"/>
        </w:rPr>
        <w:t>е предложени</w:t>
      </w:r>
      <w:r w:rsidR="0046776E" w:rsidRPr="00D561DF">
        <w:rPr>
          <w:sz w:val="28"/>
          <w:szCs w:val="28"/>
        </w:rPr>
        <w:t>я</w:t>
      </w:r>
      <w:r w:rsidR="00B8786D" w:rsidRPr="00D561DF">
        <w:rPr>
          <w:sz w:val="28"/>
          <w:szCs w:val="28"/>
        </w:rPr>
        <w:t xml:space="preserve">, </w:t>
      </w:r>
      <w:r w:rsidR="00BD5067" w:rsidRPr="00D561DF">
        <w:rPr>
          <w:sz w:val="28"/>
          <w:szCs w:val="28"/>
        </w:rPr>
        <w:t>средне</w:t>
      </w:r>
      <w:r w:rsidR="00B8786D" w:rsidRPr="00D561DF">
        <w:rPr>
          <w:sz w:val="28"/>
          <w:szCs w:val="28"/>
        </w:rPr>
        <w:t>рыночные цены</w:t>
      </w:r>
      <w:r w:rsidR="00BD5067" w:rsidRPr="00D561DF">
        <w:rPr>
          <w:sz w:val="28"/>
          <w:szCs w:val="28"/>
        </w:rPr>
        <w:t>;</w:t>
      </w:r>
    </w:p>
    <w:p w:rsidR="000D17B2" w:rsidRPr="00D561DF" w:rsidRDefault="000D17B2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компьютерной техники, оргтехники и программного обеспечения на сумму </w:t>
      </w:r>
      <w:r w:rsidR="00AC0997" w:rsidRPr="00D561DF">
        <w:rPr>
          <w:sz w:val="28"/>
          <w:szCs w:val="28"/>
        </w:rPr>
        <w:t>753</w:t>
      </w:r>
      <w:r w:rsidR="00860A9A" w:rsidRPr="00D561DF">
        <w:rPr>
          <w:sz w:val="28"/>
          <w:szCs w:val="28"/>
        </w:rPr>
        <w:t>,</w:t>
      </w:r>
      <w:r w:rsidR="00AC0997" w:rsidRPr="00D561DF">
        <w:rPr>
          <w:sz w:val="28"/>
          <w:szCs w:val="28"/>
        </w:rPr>
        <w:t>0</w:t>
      </w:r>
      <w:r w:rsidR="00860A9A" w:rsidRPr="00D561DF">
        <w:rPr>
          <w:sz w:val="28"/>
          <w:szCs w:val="28"/>
        </w:rPr>
        <w:t xml:space="preserve"> тыс. руб.</w:t>
      </w:r>
      <w:r w:rsidR="00B22076" w:rsidRPr="00D561DF">
        <w:rPr>
          <w:sz w:val="28"/>
          <w:szCs w:val="28"/>
        </w:rPr>
        <w:t>; проанализированы среднерыночные цены</w:t>
      </w:r>
      <w:r w:rsidR="00AC0997" w:rsidRPr="00D561DF">
        <w:rPr>
          <w:sz w:val="28"/>
          <w:szCs w:val="28"/>
        </w:rPr>
        <w:t>.</w:t>
      </w:r>
    </w:p>
    <w:p w:rsidR="000D17B2" w:rsidRPr="00D561DF" w:rsidRDefault="000D17B2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Кроме того</w:t>
      </w:r>
      <w:r w:rsidR="00AD0BE0" w:rsidRPr="00D561DF">
        <w:rPr>
          <w:sz w:val="28"/>
          <w:szCs w:val="28"/>
        </w:rPr>
        <w:t>,</w:t>
      </w:r>
      <w:r w:rsidRPr="00D561DF">
        <w:rPr>
          <w:sz w:val="28"/>
          <w:szCs w:val="28"/>
        </w:rPr>
        <w:t xml:space="preserve"> запланировано проведение обучающих мероприятий для специалистов, обеспечивающих оказание реабилитационных или </w:t>
      </w:r>
      <w:proofErr w:type="spellStart"/>
      <w:r w:rsidRPr="00D561DF">
        <w:rPr>
          <w:sz w:val="28"/>
          <w:szCs w:val="28"/>
        </w:rPr>
        <w:t>абилитационных</w:t>
      </w:r>
      <w:proofErr w:type="spellEnd"/>
      <w:r w:rsidRPr="00D561DF">
        <w:rPr>
          <w:sz w:val="28"/>
          <w:szCs w:val="28"/>
        </w:rPr>
        <w:t xml:space="preserve"> мероприятий (услуг) инвалидам в различных сферах деятельности, </w:t>
      </w:r>
      <w:r w:rsidR="0048343E" w:rsidRPr="00D561DF">
        <w:rPr>
          <w:sz w:val="28"/>
          <w:szCs w:val="28"/>
        </w:rPr>
        <w:t>услуг ранней помощи</w:t>
      </w:r>
      <w:r w:rsidR="00007EF4" w:rsidRPr="00D561DF">
        <w:rPr>
          <w:sz w:val="28"/>
          <w:szCs w:val="28"/>
        </w:rPr>
        <w:t>,</w:t>
      </w:r>
      <w:r w:rsidR="0048343E" w:rsidRPr="00D561DF">
        <w:rPr>
          <w:sz w:val="28"/>
          <w:szCs w:val="28"/>
        </w:rPr>
        <w:t xml:space="preserve"> </w:t>
      </w:r>
      <w:r w:rsidRPr="00D561DF">
        <w:rPr>
          <w:sz w:val="28"/>
          <w:szCs w:val="28"/>
        </w:rPr>
        <w:t xml:space="preserve">сопровождаемого проживания: </w:t>
      </w:r>
      <w:r w:rsidR="00007EF4" w:rsidRPr="00D561DF">
        <w:rPr>
          <w:sz w:val="28"/>
          <w:szCs w:val="28"/>
        </w:rPr>
        <w:t xml:space="preserve">на общую сумму 1 </w:t>
      </w:r>
      <w:r w:rsidR="00AC0997" w:rsidRPr="00D561DF">
        <w:rPr>
          <w:sz w:val="28"/>
          <w:szCs w:val="28"/>
        </w:rPr>
        <w:t>179</w:t>
      </w:r>
      <w:r w:rsidR="0048343E" w:rsidRPr="00D561DF">
        <w:rPr>
          <w:sz w:val="28"/>
          <w:szCs w:val="28"/>
        </w:rPr>
        <w:t>,0 тыс. руб.</w:t>
      </w:r>
      <w:r w:rsidR="00B22076" w:rsidRPr="00D561DF">
        <w:rPr>
          <w:sz w:val="28"/>
          <w:szCs w:val="28"/>
        </w:rPr>
        <w:t xml:space="preserve">, стоимость определена с учетом ценовых предложений </w:t>
      </w:r>
      <w:r w:rsidR="00007EF4" w:rsidRPr="00D561DF">
        <w:rPr>
          <w:sz w:val="28"/>
          <w:szCs w:val="28"/>
        </w:rPr>
        <w:t>учебных заведений.</w:t>
      </w:r>
    </w:p>
    <w:p w:rsidR="00007EF4" w:rsidRPr="00D561DF" w:rsidRDefault="00007EF4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На мероприятия по обучению инвалидов, в том числе детей-инвалидов, и членов их семей навыкам ухода, подбору и пользованию техническими средствами реабилитации, реабилитационным навыкам запланировано 1</w:t>
      </w:r>
      <w:r w:rsidR="00AC0997" w:rsidRPr="00D561DF">
        <w:rPr>
          <w:sz w:val="28"/>
          <w:szCs w:val="28"/>
        </w:rPr>
        <w:t>80</w:t>
      </w:r>
      <w:r w:rsidRPr="00D561DF">
        <w:rPr>
          <w:sz w:val="28"/>
          <w:szCs w:val="28"/>
        </w:rPr>
        <w:t>,0 тыс. руб., стоимость определена на основании ООО «Центр современного образования Фокус».</w:t>
      </w:r>
    </w:p>
    <w:p w:rsidR="00251D1B" w:rsidRPr="00D561DF" w:rsidRDefault="00251D1B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Получателями бюджетных средств в </w:t>
      </w:r>
      <w:r w:rsidR="00C67631" w:rsidRPr="00D561DF">
        <w:rPr>
          <w:sz w:val="28"/>
          <w:szCs w:val="28"/>
        </w:rPr>
        <w:t xml:space="preserve">рамках подпрограммы в </w:t>
      </w:r>
      <w:r w:rsidRPr="00D561DF">
        <w:rPr>
          <w:sz w:val="28"/>
          <w:szCs w:val="28"/>
        </w:rPr>
        <w:t>202</w:t>
      </w:r>
      <w:r w:rsidR="00AC0997" w:rsidRPr="00D561DF">
        <w:rPr>
          <w:sz w:val="28"/>
          <w:szCs w:val="28"/>
        </w:rPr>
        <w:t>2</w:t>
      </w:r>
      <w:r w:rsidRPr="00D561DF">
        <w:rPr>
          <w:sz w:val="28"/>
          <w:szCs w:val="28"/>
        </w:rPr>
        <w:t xml:space="preserve"> году являются </w:t>
      </w:r>
      <w:r w:rsidR="00AC0997" w:rsidRPr="00D561DF">
        <w:rPr>
          <w:sz w:val="28"/>
          <w:szCs w:val="28"/>
        </w:rPr>
        <w:t>4</w:t>
      </w:r>
      <w:r w:rsidRPr="00D561DF">
        <w:rPr>
          <w:sz w:val="28"/>
          <w:szCs w:val="28"/>
        </w:rPr>
        <w:t xml:space="preserve"> органа исполнительной власти Удмуртской Республики:</w:t>
      </w:r>
    </w:p>
    <w:p w:rsidR="00251D1B" w:rsidRPr="00D561DF" w:rsidRDefault="00251D1B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Министерство социальной политики и труда Удмуртской Республики </w:t>
      </w:r>
      <w:r w:rsidR="00814899" w:rsidRPr="00D561DF">
        <w:rPr>
          <w:sz w:val="28"/>
          <w:szCs w:val="28"/>
        </w:rPr>
        <w:br/>
      </w:r>
      <w:r w:rsidRPr="00D561DF">
        <w:rPr>
          <w:sz w:val="28"/>
          <w:szCs w:val="28"/>
        </w:rPr>
        <w:t>(</w:t>
      </w:r>
      <w:r w:rsidR="00150E5D" w:rsidRPr="00D561DF">
        <w:rPr>
          <w:sz w:val="28"/>
          <w:szCs w:val="28"/>
        </w:rPr>
        <w:t>5 876,18</w:t>
      </w:r>
      <w:r w:rsidRPr="00D561DF">
        <w:rPr>
          <w:sz w:val="28"/>
          <w:szCs w:val="28"/>
        </w:rPr>
        <w:t xml:space="preserve"> тыс. руб. </w:t>
      </w:r>
      <w:r w:rsidR="00150E5D" w:rsidRPr="00D561DF">
        <w:rPr>
          <w:sz w:val="28"/>
          <w:szCs w:val="28"/>
        </w:rPr>
        <w:t>из федерального бюджета и 1 378,37 тыс. руб.</w:t>
      </w:r>
      <w:r w:rsidRPr="00D561DF">
        <w:rPr>
          <w:sz w:val="28"/>
          <w:szCs w:val="28"/>
        </w:rPr>
        <w:t xml:space="preserve"> из бюджет</w:t>
      </w:r>
      <w:r w:rsidR="00C67631" w:rsidRPr="00D561DF">
        <w:rPr>
          <w:sz w:val="28"/>
          <w:szCs w:val="28"/>
        </w:rPr>
        <w:t>а</w:t>
      </w:r>
      <w:r w:rsidRPr="00D561DF">
        <w:rPr>
          <w:sz w:val="28"/>
          <w:szCs w:val="28"/>
        </w:rPr>
        <w:t xml:space="preserve"> Удмуртской Республики на </w:t>
      </w:r>
      <w:proofErr w:type="spellStart"/>
      <w:r w:rsidRPr="00D561DF">
        <w:rPr>
          <w:sz w:val="28"/>
          <w:szCs w:val="28"/>
        </w:rPr>
        <w:t>софинансирование</w:t>
      </w:r>
      <w:proofErr w:type="spellEnd"/>
      <w:r w:rsidRPr="00D561DF">
        <w:rPr>
          <w:sz w:val="28"/>
          <w:szCs w:val="28"/>
        </w:rPr>
        <w:t>);</w:t>
      </w:r>
    </w:p>
    <w:p w:rsidR="00251D1B" w:rsidRPr="00D561DF" w:rsidRDefault="00251D1B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Министерство здравоохранения Удмуртской Республики (</w:t>
      </w:r>
      <w:r w:rsidR="00150E5D" w:rsidRPr="00D561DF">
        <w:rPr>
          <w:sz w:val="28"/>
          <w:szCs w:val="28"/>
        </w:rPr>
        <w:t xml:space="preserve">3 611,81 </w:t>
      </w:r>
      <w:r w:rsidRPr="00D561DF">
        <w:rPr>
          <w:sz w:val="28"/>
          <w:szCs w:val="28"/>
        </w:rPr>
        <w:t xml:space="preserve">тыс. руб. из федерального бюджета и </w:t>
      </w:r>
      <w:r w:rsidR="00150E5D" w:rsidRPr="00D561DF">
        <w:rPr>
          <w:sz w:val="28"/>
          <w:szCs w:val="28"/>
        </w:rPr>
        <w:t xml:space="preserve">847,19 </w:t>
      </w:r>
      <w:r w:rsidRPr="00D561DF">
        <w:rPr>
          <w:sz w:val="28"/>
          <w:szCs w:val="28"/>
        </w:rPr>
        <w:t xml:space="preserve">тыс. руб. из бюджета Удмуртской </w:t>
      </w:r>
      <w:r w:rsidR="00AC0997" w:rsidRPr="00D561DF">
        <w:rPr>
          <w:sz w:val="28"/>
          <w:szCs w:val="28"/>
        </w:rPr>
        <w:t xml:space="preserve">Республики на </w:t>
      </w:r>
      <w:proofErr w:type="spellStart"/>
      <w:r w:rsidR="00AC0997" w:rsidRPr="00D561DF">
        <w:rPr>
          <w:sz w:val="28"/>
          <w:szCs w:val="28"/>
        </w:rPr>
        <w:t>софинансирование</w:t>
      </w:r>
      <w:proofErr w:type="spellEnd"/>
      <w:r w:rsidR="00AC0997" w:rsidRPr="00D561DF">
        <w:rPr>
          <w:sz w:val="28"/>
          <w:szCs w:val="28"/>
        </w:rPr>
        <w:t>);</w:t>
      </w:r>
    </w:p>
    <w:p w:rsidR="00150E5D" w:rsidRPr="00D561DF" w:rsidRDefault="00AC0997" w:rsidP="00150E5D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Министерство образования и науки Удмуртской </w:t>
      </w:r>
      <w:r w:rsidR="00AB0135" w:rsidRPr="00D561DF">
        <w:rPr>
          <w:sz w:val="28"/>
          <w:szCs w:val="28"/>
        </w:rPr>
        <w:t>Республики (</w:t>
      </w:r>
      <w:r w:rsidR="00150E5D" w:rsidRPr="00D561DF">
        <w:rPr>
          <w:sz w:val="28"/>
          <w:szCs w:val="28"/>
        </w:rPr>
        <w:t xml:space="preserve">1 826,55 тыс. руб. из федерального бюджета и 428,45 тыс. руб. из бюджета Удмуртской Республики на </w:t>
      </w:r>
      <w:proofErr w:type="spellStart"/>
      <w:r w:rsidR="00150E5D" w:rsidRPr="00D561DF">
        <w:rPr>
          <w:sz w:val="28"/>
          <w:szCs w:val="28"/>
        </w:rPr>
        <w:t>софинансирование</w:t>
      </w:r>
      <w:proofErr w:type="spellEnd"/>
      <w:r w:rsidR="00150E5D" w:rsidRPr="00D561DF">
        <w:rPr>
          <w:sz w:val="28"/>
          <w:szCs w:val="28"/>
        </w:rPr>
        <w:t>);</w:t>
      </w:r>
    </w:p>
    <w:p w:rsidR="00150E5D" w:rsidRPr="00D561DF" w:rsidRDefault="00AC0997" w:rsidP="00150E5D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Министерство культуры Удмуртской Республики </w:t>
      </w:r>
      <w:r w:rsidR="00150E5D" w:rsidRPr="00D561DF">
        <w:rPr>
          <w:sz w:val="28"/>
          <w:szCs w:val="28"/>
        </w:rPr>
        <w:t xml:space="preserve">(216,27 тыс. руб. из федерального бюджета и 50,73 тыс. руб. из бюджета Удмуртской Республики на </w:t>
      </w:r>
      <w:proofErr w:type="spellStart"/>
      <w:r w:rsidR="00150E5D" w:rsidRPr="00D561DF">
        <w:rPr>
          <w:sz w:val="28"/>
          <w:szCs w:val="28"/>
        </w:rPr>
        <w:t>софинансирование</w:t>
      </w:r>
      <w:proofErr w:type="spellEnd"/>
      <w:r w:rsidR="00150E5D" w:rsidRPr="00D561DF">
        <w:rPr>
          <w:sz w:val="28"/>
          <w:szCs w:val="28"/>
        </w:rPr>
        <w:t>);</w:t>
      </w:r>
    </w:p>
    <w:p w:rsidR="001B7FFA" w:rsidRPr="00D561DF" w:rsidRDefault="0020399F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В 20</w:t>
      </w:r>
      <w:r w:rsidR="00716A03" w:rsidRPr="00D561DF">
        <w:rPr>
          <w:sz w:val="28"/>
          <w:szCs w:val="28"/>
        </w:rPr>
        <w:t>2</w:t>
      </w:r>
      <w:r w:rsidR="00710ABF" w:rsidRPr="00D561DF">
        <w:rPr>
          <w:sz w:val="28"/>
          <w:szCs w:val="28"/>
        </w:rPr>
        <w:t>1</w:t>
      </w:r>
      <w:r w:rsidRPr="00D561DF">
        <w:rPr>
          <w:sz w:val="28"/>
          <w:szCs w:val="28"/>
        </w:rPr>
        <w:t xml:space="preserve"> году в</w:t>
      </w:r>
      <w:r w:rsidR="001B7FFA" w:rsidRPr="00D561DF">
        <w:rPr>
          <w:sz w:val="28"/>
          <w:szCs w:val="28"/>
        </w:rPr>
        <w:t xml:space="preserve"> Удмуртской Республике проведена оценка действующей региональной системы комплексной реабилитации и абилитации инвалидов и детей-инвалидов</w:t>
      </w:r>
      <w:r w:rsidR="00C430C3" w:rsidRPr="00D561DF">
        <w:rPr>
          <w:sz w:val="28"/>
          <w:szCs w:val="28"/>
        </w:rPr>
        <w:t>, отчет утвержден Общественным советом при Министерстве социальной политики и труда Удмуртской Республики</w:t>
      </w:r>
      <w:r w:rsidR="001B7FFA" w:rsidRPr="00D561DF">
        <w:rPr>
          <w:sz w:val="28"/>
          <w:szCs w:val="28"/>
        </w:rPr>
        <w:t xml:space="preserve">. </w:t>
      </w:r>
    </w:p>
    <w:p w:rsidR="00C430C3" w:rsidRPr="00D561DF" w:rsidRDefault="00C430C3" w:rsidP="00C430C3">
      <w:pPr>
        <w:ind w:firstLine="709"/>
        <w:jc w:val="both"/>
        <w:rPr>
          <w:sz w:val="28"/>
          <w:szCs w:val="28"/>
        </w:rPr>
      </w:pPr>
      <w:r w:rsidRPr="00D561DF">
        <w:rPr>
          <w:sz w:val="28"/>
          <w:szCs w:val="28"/>
        </w:rPr>
        <w:t>По результатам проведения оценки региональной системы установлены следующие значения показателей оценки региональной системы:</w:t>
      </w:r>
    </w:p>
    <w:p w:rsidR="00716A03" w:rsidRPr="00D561DF" w:rsidRDefault="00716A03" w:rsidP="00716A03">
      <w:pPr>
        <w:ind w:firstLine="709"/>
        <w:jc w:val="both"/>
        <w:rPr>
          <w:sz w:val="28"/>
          <w:szCs w:val="28"/>
        </w:rPr>
      </w:pPr>
      <w:r w:rsidRPr="00D561DF">
        <w:rPr>
          <w:sz w:val="28"/>
          <w:szCs w:val="28"/>
        </w:rPr>
        <w:t>значение показателя «</w:t>
      </w:r>
      <w:proofErr w:type="spellStart"/>
      <w:r w:rsidRPr="00D561DF">
        <w:rPr>
          <w:sz w:val="28"/>
          <w:szCs w:val="28"/>
        </w:rPr>
        <w:t>Сформированность</w:t>
      </w:r>
      <w:proofErr w:type="spellEnd"/>
      <w:r w:rsidRPr="00D561DF">
        <w:rPr>
          <w:sz w:val="28"/>
          <w:szCs w:val="28"/>
        </w:rPr>
        <w:t xml:space="preserve"> комплексного подхода к организации региональной системы</w:t>
      </w:r>
      <w:r w:rsidRPr="00D561DF">
        <w:rPr>
          <w:sz w:val="24"/>
          <w:szCs w:val="24"/>
        </w:rPr>
        <w:t xml:space="preserve"> </w:t>
      </w:r>
      <w:r w:rsidRPr="00D561DF">
        <w:rPr>
          <w:sz w:val="28"/>
          <w:szCs w:val="28"/>
        </w:rPr>
        <w:t xml:space="preserve">реабилитации и абилитации инвалидов, в том числе детей-инвалидов» составило 4,8 баллов при максимально возможном значении 5 баллов, что свидетельствует о высоком уровне </w:t>
      </w:r>
      <w:proofErr w:type="spellStart"/>
      <w:r w:rsidRPr="00D561DF">
        <w:rPr>
          <w:sz w:val="28"/>
          <w:szCs w:val="28"/>
        </w:rPr>
        <w:t>сформированности</w:t>
      </w:r>
      <w:proofErr w:type="spellEnd"/>
      <w:r w:rsidRPr="00D561DF">
        <w:rPr>
          <w:sz w:val="28"/>
          <w:szCs w:val="28"/>
        </w:rPr>
        <w:t xml:space="preserve"> данного подхода. </w:t>
      </w:r>
    </w:p>
    <w:p w:rsidR="00716A03" w:rsidRPr="00D561DF" w:rsidRDefault="00716A03" w:rsidP="00716A03">
      <w:pPr>
        <w:ind w:firstLine="709"/>
        <w:jc w:val="both"/>
        <w:rPr>
          <w:sz w:val="28"/>
          <w:szCs w:val="28"/>
        </w:rPr>
      </w:pPr>
      <w:r w:rsidRPr="00D561DF">
        <w:rPr>
          <w:sz w:val="28"/>
          <w:szCs w:val="28"/>
        </w:rPr>
        <w:lastRenderedPageBreak/>
        <w:t xml:space="preserve">Значение показателя «Удовлетворенность инвалидов (их законных или уполномоченных представителей) реабилитационными или </w:t>
      </w:r>
      <w:proofErr w:type="spellStart"/>
      <w:r w:rsidRPr="00D561DF">
        <w:rPr>
          <w:sz w:val="28"/>
          <w:szCs w:val="28"/>
        </w:rPr>
        <w:t>абилитационными</w:t>
      </w:r>
      <w:proofErr w:type="spellEnd"/>
      <w:r w:rsidRPr="00D561DF">
        <w:rPr>
          <w:sz w:val="28"/>
          <w:szCs w:val="28"/>
        </w:rPr>
        <w:t xml:space="preserve"> мероприятиями (услугами)» оценивалось по итогам работы учреждений, оказывающих реабилитационные услуги в системе социального обслуживания населения, в области занятости, и составило 0,5 балла при максимально возможном значении 2 балла. По данным Минздрава УР, Минобразования УР, </w:t>
      </w:r>
      <w:proofErr w:type="spellStart"/>
      <w:r w:rsidRPr="00D561DF">
        <w:rPr>
          <w:sz w:val="28"/>
          <w:szCs w:val="28"/>
        </w:rPr>
        <w:t>Минспорта</w:t>
      </w:r>
      <w:proofErr w:type="spellEnd"/>
      <w:r w:rsidRPr="00D561DF">
        <w:rPr>
          <w:sz w:val="28"/>
          <w:szCs w:val="28"/>
        </w:rPr>
        <w:t xml:space="preserve"> УР в подведомственных им учреждениях не проводился опрос граждан об удовлетворенности реабилитационными или </w:t>
      </w:r>
      <w:proofErr w:type="spellStart"/>
      <w:r w:rsidRPr="00D561DF">
        <w:rPr>
          <w:sz w:val="28"/>
          <w:szCs w:val="28"/>
        </w:rPr>
        <w:t>абилитационными</w:t>
      </w:r>
      <w:proofErr w:type="spellEnd"/>
      <w:r w:rsidRPr="00D561DF">
        <w:rPr>
          <w:sz w:val="28"/>
          <w:szCs w:val="28"/>
        </w:rPr>
        <w:t xml:space="preserve"> мероприятиями (услугами) в связи с введением ограничительных мероприятий в период распространения новой </w:t>
      </w:r>
      <w:proofErr w:type="spellStart"/>
      <w:r w:rsidRPr="00D561DF">
        <w:rPr>
          <w:sz w:val="28"/>
          <w:szCs w:val="28"/>
        </w:rPr>
        <w:t>коронавирусной</w:t>
      </w:r>
      <w:proofErr w:type="spellEnd"/>
      <w:r w:rsidRPr="00D561DF">
        <w:rPr>
          <w:sz w:val="28"/>
          <w:szCs w:val="28"/>
        </w:rPr>
        <w:t xml:space="preserve"> инфекции на территории Удмуртской Республики.</w:t>
      </w:r>
    </w:p>
    <w:p w:rsidR="00716A03" w:rsidRPr="00D561DF" w:rsidRDefault="00716A03" w:rsidP="00716A03">
      <w:pPr>
        <w:ind w:firstLine="709"/>
        <w:jc w:val="both"/>
        <w:rPr>
          <w:sz w:val="28"/>
          <w:szCs w:val="28"/>
        </w:rPr>
      </w:pPr>
      <w:r w:rsidRPr="00D561DF">
        <w:rPr>
          <w:sz w:val="28"/>
          <w:szCs w:val="28"/>
        </w:rPr>
        <w:t xml:space="preserve">Значение показателя «Укомплектованность организаций, осуществляющих реабилитационные и (или) </w:t>
      </w:r>
      <w:proofErr w:type="spellStart"/>
      <w:r w:rsidRPr="00D561DF">
        <w:rPr>
          <w:sz w:val="28"/>
          <w:szCs w:val="28"/>
        </w:rPr>
        <w:t>абилитационные</w:t>
      </w:r>
      <w:proofErr w:type="spellEnd"/>
      <w:r w:rsidRPr="00D561DF">
        <w:rPr>
          <w:sz w:val="28"/>
          <w:szCs w:val="28"/>
        </w:rPr>
        <w:t xml:space="preserve"> мероприятия, специалистами соответствующего профиля исходя из потребности инвалидов в реабилитационных и (или) </w:t>
      </w:r>
      <w:proofErr w:type="spellStart"/>
      <w:r w:rsidRPr="00D561DF">
        <w:rPr>
          <w:sz w:val="28"/>
          <w:szCs w:val="28"/>
        </w:rPr>
        <w:t>абилитационных</w:t>
      </w:r>
      <w:proofErr w:type="spellEnd"/>
      <w:r w:rsidRPr="00D561DF">
        <w:rPr>
          <w:sz w:val="28"/>
          <w:szCs w:val="28"/>
        </w:rPr>
        <w:t xml:space="preserve"> мероприятиях» рассчитано по данным Минсоцполитики УР, Минздрава УР, Минобразования УР и составило </w:t>
      </w:r>
      <w:r w:rsidR="00710ABF" w:rsidRPr="00D561DF">
        <w:rPr>
          <w:sz w:val="28"/>
          <w:szCs w:val="28"/>
        </w:rPr>
        <w:t>0,4</w:t>
      </w:r>
      <w:r w:rsidRPr="00D561DF">
        <w:rPr>
          <w:sz w:val="28"/>
          <w:szCs w:val="28"/>
        </w:rPr>
        <w:t xml:space="preserve"> балла при максимальном значении 2 балла.</w:t>
      </w:r>
    </w:p>
    <w:p w:rsidR="00716A03" w:rsidRPr="00D561DF" w:rsidRDefault="00716A03" w:rsidP="00716A03">
      <w:pPr>
        <w:ind w:firstLine="709"/>
        <w:jc w:val="both"/>
        <w:rPr>
          <w:sz w:val="28"/>
          <w:szCs w:val="28"/>
        </w:rPr>
      </w:pPr>
      <w:r w:rsidRPr="00D561DF">
        <w:rPr>
          <w:sz w:val="28"/>
          <w:szCs w:val="28"/>
        </w:rPr>
        <w:t xml:space="preserve">С целью увеличения данного показателя необходимо повысить профессиональную компетентность специалистов, оказывающих реабилитационные услуги, путем увеличения количества специалистов, регулярно проходящих повышение квалификации по вопросам реабилитации и абилитации инвалидов, а также разработки системы непрерывного образования (врачей, педагогов, психологов, специалистов по социальной работе и реабилитации). </w:t>
      </w:r>
    </w:p>
    <w:p w:rsidR="00716A03" w:rsidRPr="00D561DF" w:rsidRDefault="00716A03" w:rsidP="00716A03">
      <w:pPr>
        <w:ind w:firstLine="709"/>
        <w:jc w:val="both"/>
        <w:rPr>
          <w:sz w:val="28"/>
          <w:szCs w:val="28"/>
        </w:rPr>
      </w:pPr>
      <w:r w:rsidRPr="00D561DF">
        <w:rPr>
          <w:sz w:val="28"/>
          <w:szCs w:val="28"/>
        </w:rPr>
        <w:t>Значение показателя «</w:t>
      </w:r>
      <w:proofErr w:type="spellStart"/>
      <w:r w:rsidRPr="00D561DF">
        <w:rPr>
          <w:sz w:val="28"/>
          <w:szCs w:val="28"/>
        </w:rPr>
        <w:t>Сформированность</w:t>
      </w:r>
      <w:proofErr w:type="spellEnd"/>
      <w:r w:rsidRPr="00D561DF">
        <w:rPr>
          <w:sz w:val="28"/>
          <w:szCs w:val="28"/>
        </w:rPr>
        <w:t xml:space="preserve"> информационной базы региональной системы, учитывающей информацию о потребностях инвалидов в реабилитационных и (или) </w:t>
      </w:r>
      <w:proofErr w:type="spellStart"/>
      <w:r w:rsidRPr="00D561DF">
        <w:rPr>
          <w:sz w:val="28"/>
          <w:szCs w:val="28"/>
        </w:rPr>
        <w:t>абилитационных</w:t>
      </w:r>
      <w:proofErr w:type="spellEnd"/>
      <w:r w:rsidRPr="00D561DF">
        <w:rPr>
          <w:sz w:val="28"/>
          <w:szCs w:val="28"/>
        </w:rPr>
        <w:t xml:space="preserve"> мероприятиях» составило 3</w:t>
      </w:r>
      <w:r w:rsidR="00710ABF" w:rsidRPr="00D561DF">
        <w:rPr>
          <w:sz w:val="28"/>
          <w:szCs w:val="28"/>
        </w:rPr>
        <w:t>,7</w:t>
      </w:r>
      <w:r w:rsidRPr="00D561DF">
        <w:rPr>
          <w:sz w:val="28"/>
          <w:szCs w:val="28"/>
        </w:rPr>
        <w:t xml:space="preserve"> балла при максимально возможном значении 4 балла, что свидетельствует о достаточном уровне </w:t>
      </w:r>
      <w:proofErr w:type="spellStart"/>
      <w:r w:rsidRPr="00D561DF">
        <w:rPr>
          <w:sz w:val="28"/>
          <w:szCs w:val="28"/>
        </w:rPr>
        <w:t>сформированности</w:t>
      </w:r>
      <w:proofErr w:type="spellEnd"/>
      <w:r w:rsidRPr="00D561DF">
        <w:rPr>
          <w:sz w:val="28"/>
          <w:szCs w:val="28"/>
        </w:rPr>
        <w:t xml:space="preserve"> указанной базы. </w:t>
      </w:r>
    </w:p>
    <w:p w:rsidR="00716A03" w:rsidRPr="00D561DF" w:rsidRDefault="00716A03" w:rsidP="00716A03">
      <w:pPr>
        <w:ind w:firstLine="709"/>
        <w:jc w:val="both"/>
        <w:rPr>
          <w:sz w:val="28"/>
          <w:szCs w:val="28"/>
        </w:rPr>
      </w:pPr>
      <w:r w:rsidRPr="00D561DF">
        <w:rPr>
          <w:sz w:val="28"/>
          <w:szCs w:val="28"/>
        </w:rPr>
        <w:t xml:space="preserve">Итоговый результат оценки региональной системы составляет </w:t>
      </w:r>
      <w:r w:rsidR="00710ABF" w:rsidRPr="00D561DF">
        <w:rPr>
          <w:sz w:val="28"/>
          <w:szCs w:val="28"/>
        </w:rPr>
        <w:t>9,4</w:t>
      </w:r>
      <w:r w:rsidRPr="00D561DF">
        <w:rPr>
          <w:sz w:val="28"/>
          <w:szCs w:val="28"/>
        </w:rPr>
        <w:t xml:space="preserve"> баллов.</w:t>
      </w:r>
    </w:p>
    <w:p w:rsidR="00716A03" w:rsidRPr="00D561DF" w:rsidRDefault="00716A03" w:rsidP="00716A03">
      <w:pPr>
        <w:ind w:firstLine="709"/>
        <w:jc w:val="both"/>
        <w:rPr>
          <w:sz w:val="28"/>
          <w:szCs w:val="28"/>
        </w:rPr>
      </w:pPr>
      <w:r w:rsidRPr="00D561DF">
        <w:rPr>
          <w:sz w:val="28"/>
          <w:szCs w:val="28"/>
        </w:rPr>
        <w:t>Данный результат свидетельствует о необходимости совершенствования региональной системы реабилитации и абилитации инвалидов, в том числе детей-инвалидов.</w:t>
      </w:r>
    </w:p>
    <w:p w:rsidR="00716A03" w:rsidRPr="00D561DF" w:rsidRDefault="00716A03" w:rsidP="00716A03">
      <w:pPr>
        <w:ind w:firstLine="709"/>
        <w:jc w:val="both"/>
        <w:rPr>
          <w:sz w:val="28"/>
          <w:szCs w:val="28"/>
        </w:rPr>
      </w:pPr>
      <w:r w:rsidRPr="00D561DF">
        <w:rPr>
          <w:sz w:val="28"/>
          <w:szCs w:val="28"/>
        </w:rPr>
        <w:t>С этой целью необходимо:</w:t>
      </w:r>
    </w:p>
    <w:p w:rsidR="00716A03" w:rsidRPr="00D561DF" w:rsidRDefault="00716A03" w:rsidP="00716A03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1DF">
        <w:rPr>
          <w:rFonts w:ascii="Times New Roman" w:hAnsi="Times New Roman" w:cs="Times New Roman"/>
          <w:sz w:val="28"/>
          <w:szCs w:val="28"/>
        </w:rPr>
        <w:t>совершенствовать межведомственное взаимодействие в сфере комплексной реабилитации и абилитации инвалидов, в том числе детей-инвалидов;</w:t>
      </w:r>
    </w:p>
    <w:p w:rsidR="00716A03" w:rsidRPr="00D561DF" w:rsidRDefault="00716A03" w:rsidP="00716A03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1DF">
        <w:rPr>
          <w:rFonts w:ascii="Times New Roman" w:hAnsi="Times New Roman" w:cs="Times New Roman"/>
          <w:sz w:val="28"/>
          <w:szCs w:val="28"/>
        </w:rPr>
        <w:t>развивать материально-техническую базу организаций, осуществляющих реабилитационные мероприятия;</w:t>
      </w:r>
    </w:p>
    <w:p w:rsidR="00716A03" w:rsidRPr="00D561DF" w:rsidRDefault="00716A03" w:rsidP="00716A03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1DF">
        <w:rPr>
          <w:rFonts w:ascii="Times New Roman" w:hAnsi="Times New Roman" w:cs="Times New Roman"/>
          <w:sz w:val="28"/>
          <w:szCs w:val="28"/>
        </w:rPr>
        <w:t xml:space="preserve">повышать квалификацию специалистов, оказывающих реабилитационные и (или) </w:t>
      </w:r>
      <w:proofErr w:type="spellStart"/>
      <w:r w:rsidRPr="00D561DF">
        <w:rPr>
          <w:rFonts w:ascii="Times New Roman" w:hAnsi="Times New Roman" w:cs="Times New Roman"/>
          <w:sz w:val="28"/>
          <w:szCs w:val="28"/>
        </w:rPr>
        <w:t>абилитационные</w:t>
      </w:r>
      <w:proofErr w:type="spellEnd"/>
      <w:r w:rsidRPr="00D561DF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716A03" w:rsidRPr="00D561DF" w:rsidRDefault="00716A03" w:rsidP="00716A03">
      <w:pPr>
        <w:pStyle w:val="ac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1DF">
        <w:rPr>
          <w:rFonts w:ascii="Times New Roman" w:hAnsi="Times New Roman" w:cs="Times New Roman"/>
          <w:sz w:val="28"/>
          <w:szCs w:val="28"/>
        </w:rPr>
        <w:t xml:space="preserve">осуществить регистрацию исполнительных органов государственной власти Удмуртской Республики в Федеральной государственной информационной системе «Федеральный реестр инвалидов» (ФГИС ФРИ) в качестве участников информационного взаимодействия. </w:t>
      </w:r>
    </w:p>
    <w:p w:rsidR="001B7FFA" w:rsidRPr="00D561DF" w:rsidRDefault="001B7FFA" w:rsidP="00311493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lastRenderedPageBreak/>
        <w:t>Финансирование и реализация мероприятий по реабилитации и абилитации инвалидов, детей-инвалидов в Удмуртской Республике осуществляется не только в рамках подпрограммы «</w:t>
      </w:r>
      <w:r w:rsidR="00AB23DB" w:rsidRPr="00D561DF">
        <w:rPr>
          <w:sz w:val="28"/>
          <w:szCs w:val="28"/>
        </w:rPr>
        <w:t>Совершенствование системы комплексной реабилитации и абилитации инвалидов</w:t>
      </w:r>
      <w:r w:rsidRPr="00D561DF">
        <w:rPr>
          <w:sz w:val="28"/>
          <w:szCs w:val="28"/>
        </w:rPr>
        <w:t>», включенной в состав государственной программы Удмуртской Республики «Доступная среда». В регионе проводится работа по следующим направлениям реабилитации и абилитации инвалидов, детей-инвалидов: социальная, медицинская, культурная, трудовая, в сфере образования и спорта.</w:t>
      </w:r>
      <w:r w:rsidR="006C5A30" w:rsidRPr="00D561DF">
        <w:rPr>
          <w:sz w:val="28"/>
          <w:szCs w:val="28"/>
        </w:rPr>
        <w:t xml:space="preserve"> При этом осуществление мероприятий по социальной и трудовой реабилитации и абилитации инвалидов, детей-инвалидов, а также координация мероприятий в информационной системе межведомственного информационного взаимодействия при реализации индивидуальной программы реабилитации или абилитации инвалида, индивидуальной программы реабилитации или абилитации ребенка-инвалида в Удмуртской Республике осуществляется Министерством социальной политики и труда Удмуртской Республики.</w:t>
      </w:r>
    </w:p>
    <w:p w:rsidR="00A84139" w:rsidRPr="00D561DF" w:rsidRDefault="0020399F" w:rsidP="006C5A30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В</w:t>
      </w:r>
      <w:r w:rsidR="006C5A30" w:rsidRPr="00D561DF">
        <w:rPr>
          <w:sz w:val="28"/>
          <w:szCs w:val="28"/>
        </w:rPr>
        <w:t xml:space="preserve"> соответствии с положениями приказа Минтруда России </w:t>
      </w:r>
      <w:r w:rsidR="002E47BF" w:rsidRPr="00D561DF">
        <w:rPr>
          <w:sz w:val="28"/>
          <w:szCs w:val="28"/>
        </w:rPr>
        <w:br/>
      </w:r>
      <w:r w:rsidR="006C5A30" w:rsidRPr="00D561DF">
        <w:rPr>
          <w:sz w:val="28"/>
          <w:szCs w:val="28"/>
        </w:rPr>
        <w:t xml:space="preserve">от </w:t>
      </w:r>
      <w:r w:rsidR="002E47BF" w:rsidRPr="00D561DF">
        <w:rPr>
          <w:sz w:val="28"/>
          <w:szCs w:val="28"/>
        </w:rPr>
        <w:t xml:space="preserve">26 декабря </w:t>
      </w:r>
      <w:r w:rsidR="006C5A30" w:rsidRPr="00D561DF">
        <w:rPr>
          <w:sz w:val="28"/>
          <w:szCs w:val="28"/>
        </w:rPr>
        <w:t>2017</w:t>
      </w:r>
      <w:r w:rsidR="002E47BF" w:rsidRPr="00D561DF">
        <w:rPr>
          <w:sz w:val="28"/>
          <w:szCs w:val="28"/>
        </w:rPr>
        <w:t xml:space="preserve"> года </w:t>
      </w:r>
      <w:r w:rsidR="006C5A30" w:rsidRPr="00D561DF">
        <w:rPr>
          <w:sz w:val="28"/>
          <w:szCs w:val="28"/>
        </w:rPr>
        <w:t>№ 875 «Об утверждении методики разработки и реализации региональной программы по формированию системы комплексной реабилитации и абилитации инвалидов, в том числе детей-инвалидов (типовая программа субъекта Российской Федерации)»</w:t>
      </w:r>
      <w:r w:rsidRPr="00D561DF">
        <w:rPr>
          <w:sz w:val="28"/>
          <w:szCs w:val="28"/>
        </w:rPr>
        <w:t xml:space="preserve"> (с изменениями)</w:t>
      </w:r>
      <w:r w:rsidR="00A84139" w:rsidRPr="00D561DF">
        <w:rPr>
          <w:sz w:val="28"/>
          <w:szCs w:val="28"/>
        </w:rPr>
        <w:t xml:space="preserve"> </w:t>
      </w:r>
      <w:r w:rsidRPr="00D561DF">
        <w:rPr>
          <w:sz w:val="28"/>
          <w:szCs w:val="28"/>
        </w:rPr>
        <w:t xml:space="preserve">допускается несоблюдение пропорций сбалансированности финансирования (от 10 процентов до 20 процентов) на одно направление деятельности (сферу) от общего объема финансирования подпрограммы, </w:t>
      </w:r>
      <w:r w:rsidR="00C430C3" w:rsidRPr="00D561DF">
        <w:rPr>
          <w:sz w:val="28"/>
          <w:szCs w:val="28"/>
        </w:rPr>
        <w:t xml:space="preserve">если </w:t>
      </w:r>
      <w:r w:rsidR="004C0428" w:rsidRPr="00D561DF">
        <w:rPr>
          <w:sz w:val="28"/>
          <w:szCs w:val="28"/>
        </w:rPr>
        <w:t>дифференциация уровня доступности направлений деятельности (сфер)</w:t>
      </w:r>
      <w:r w:rsidRPr="00D561DF">
        <w:rPr>
          <w:sz w:val="28"/>
          <w:szCs w:val="28"/>
        </w:rPr>
        <w:t xml:space="preserve"> </w:t>
      </w:r>
      <w:r w:rsidR="004C0428" w:rsidRPr="00D561DF">
        <w:rPr>
          <w:sz w:val="28"/>
          <w:szCs w:val="28"/>
        </w:rPr>
        <w:t>подтверждается с</w:t>
      </w:r>
      <w:r w:rsidR="00AD0BE0" w:rsidRPr="00D561DF">
        <w:rPr>
          <w:sz w:val="28"/>
          <w:szCs w:val="28"/>
        </w:rPr>
        <w:t>оот</w:t>
      </w:r>
      <w:r w:rsidR="004C0428" w:rsidRPr="00D561DF">
        <w:rPr>
          <w:sz w:val="28"/>
          <w:szCs w:val="28"/>
        </w:rPr>
        <w:t>ветствующими</w:t>
      </w:r>
      <w:r w:rsidRPr="00D561DF">
        <w:rPr>
          <w:sz w:val="28"/>
          <w:szCs w:val="28"/>
        </w:rPr>
        <w:t xml:space="preserve"> </w:t>
      </w:r>
      <w:r w:rsidR="00A84139" w:rsidRPr="00D561DF">
        <w:rPr>
          <w:sz w:val="28"/>
          <w:szCs w:val="28"/>
        </w:rPr>
        <w:t>значения</w:t>
      </w:r>
      <w:r w:rsidR="004C0428" w:rsidRPr="00D561DF">
        <w:rPr>
          <w:sz w:val="28"/>
          <w:szCs w:val="28"/>
        </w:rPr>
        <w:t>ми</w:t>
      </w:r>
      <w:r w:rsidR="00A84139" w:rsidRPr="00D561DF">
        <w:rPr>
          <w:sz w:val="28"/>
          <w:szCs w:val="28"/>
        </w:rPr>
        <w:t xml:space="preserve"> целевых показателей</w:t>
      </w:r>
      <w:r w:rsidR="004C0428" w:rsidRPr="00D561DF">
        <w:rPr>
          <w:sz w:val="28"/>
          <w:szCs w:val="28"/>
        </w:rPr>
        <w:t xml:space="preserve"> (индикаторов)</w:t>
      </w:r>
      <w:r w:rsidR="00A84139" w:rsidRPr="00D561DF">
        <w:rPr>
          <w:sz w:val="28"/>
          <w:szCs w:val="28"/>
        </w:rPr>
        <w:t xml:space="preserve"> подпрограммы</w:t>
      </w:r>
      <w:r w:rsidR="004C0428" w:rsidRPr="00D561DF">
        <w:rPr>
          <w:sz w:val="28"/>
          <w:szCs w:val="28"/>
        </w:rPr>
        <w:t>, в том числе</w:t>
      </w:r>
      <w:r w:rsidR="00A84139" w:rsidRPr="00D561DF">
        <w:rPr>
          <w:sz w:val="28"/>
          <w:szCs w:val="28"/>
        </w:rPr>
        <w:t xml:space="preserve"> </w:t>
      </w:r>
      <w:r w:rsidR="004C0428" w:rsidRPr="00D561DF">
        <w:rPr>
          <w:sz w:val="28"/>
          <w:szCs w:val="28"/>
        </w:rPr>
        <w:t xml:space="preserve">во взаимосвязи со значениями </w:t>
      </w:r>
      <w:r w:rsidR="00A84139" w:rsidRPr="00D561DF">
        <w:rPr>
          <w:sz w:val="28"/>
          <w:szCs w:val="28"/>
        </w:rPr>
        <w:t>аналогичных целевых показателей</w:t>
      </w:r>
      <w:r w:rsidR="004C0428" w:rsidRPr="00D561DF">
        <w:rPr>
          <w:sz w:val="28"/>
          <w:szCs w:val="28"/>
        </w:rPr>
        <w:t xml:space="preserve"> (индикаторов)</w:t>
      </w:r>
      <w:r w:rsidR="00A84139" w:rsidRPr="00D561DF">
        <w:rPr>
          <w:sz w:val="28"/>
          <w:szCs w:val="28"/>
        </w:rPr>
        <w:t xml:space="preserve"> в государственной программе Российской Федерации «Доступная среда».</w:t>
      </w:r>
    </w:p>
    <w:p w:rsidR="00AD0BE0" w:rsidRPr="00D561DF" w:rsidRDefault="00AD0BE0" w:rsidP="00AD0BE0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Объем финансового обеспечения по направлению реабилитации или абилитации с учетом всех источников, в процентном соотношении преобладает в отрасли социальной защиты. По отчетам исполнительных органов государственной власти, количество организаций различной ведомственной подчиненности, предоставляющих реабилитационные, </w:t>
      </w:r>
      <w:proofErr w:type="spellStart"/>
      <w:r w:rsidRPr="00D561DF">
        <w:rPr>
          <w:sz w:val="28"/>
          <w:szCs w:val="28"/>
        </w:rPr>
        <w:t>абилитационные</w:t>
      </w:r>
      <w:proofErr w:type="spellEnd"/>
      <w:r w:rsidRPr="00D561DF">
        <w:rPr>
          <w:sz w:val="28"/>
          <w:szCs w:val="28"/>
        </w:rPr>
        <w:t xml:space="preserve"> мероприятия (услуги) инвалидам, составляет в республике 12</w:t>
      </w:r>
      <w:r w:rsidR="00144FE3" w:rsidRPr="00D561DF">
        <w:rPr>
          <w:sz w:val="28"/>
          <w:szCs w:val="28"/>
        </w:rPr>
        <w:t>0</w:t>
      </w:r>
      <w:r w:rsidRPr="00D561DF">
        <w:rPr>
          <w:sz w:val="28"/>
          <w:szCs w:val="28"/>
        </w:rPr>
        <w:t xml:space="preserve"> организации, из них подведомственные Минсоцполитики УР – 3</w:t>
      </w:r>
      <w:r w:rsidR="00144FE3" w:rsidRPr="00D561DF">
        <w:rPr>
          <w:sz w:val="28"/>
          <w:szCs w:val="28"/>
        </w:rPr>
        <w:t>1</w:t>
      </w:r>
      <w:r w:rsidRPr="00D561DF">
        <w:rPr>
          <w:sz w:val="28"/>
          <w:szCs w:val="28"/>
        </w:rPr>
        <w:t xml:space="preserve"> организаци</w:t>
      </w:r>
      <w:r w:rsidR="00144FE3" w:rsidRPr="00D561DF">
        <w:rPr>
          <w:sz w:val="28"/>
          <w:szCs w:val="28"/>
        </w:rPr>
        <w:t>я</w:t>
      </w:r>
      <w:r w:rsidRPr="00D561DF">
        <w:rPr>
          <w:sz w:val="28"/>
          <w:szCs w:val="28"/>
        </w:rPr>
        <w:t xml:space="preserve"> в сфере </w:t>
      </w:r>
      <w:proofErr w:type="spellStart"/>
      <w:r w:rsidRPr="00D561DF">
        <w:rPr>
          <w:sz w:val="28"/>
          <w:szCs w:val="28"/>
        </w:rPr>
        <w:t>соцобслуживания</w:t>
      </w:r>
      <w:proofErr w:type="spellEnd"/>
      <w:r w:rsidRPr="00D561DF">
        <w:rPr>
          <w:sz w:val="28"/>
          <w:szCs w:val="28"/>
        </w:rPr>
        <w:t xml:space="preserve"> и 1 в сфере занятости (КУ УР «Республиканский центр занятости</w:t>
      </w:r>
      <w:r w:rsidR="009C388E" w:rsidRPr="00D561DF">
        <w:rPr>
          <w:sz w:val="28"/>
          <w:szCs w:val="28"/>
        </w:rPr>
        <w:t xml:space="preserve"> населения» с филиальной сетью). Из них </w:t>
      </w:r>
      <w:r w:rsidR="00144FE3" w:rsidRPr="00D561DF">
        <w:rPr>
          <w:sz w:val="28"/>
          <w:szCs w:val="28"/>
        </w:rPr>
        <w:t>6</w:t>
      </w:r>
      <w:r w:rsidR="009C388E" w:rsidRPr="00D561DF">
        <w:rPr>
          <w:sz w:val="28"/>
          <w:szCs w:val="28"/>
        </w:rPr>
        <w:t xml:space="preserve"> организаций социального обслуживания относятся к многопрофильным реабилитационным центрам.</w:t>
      </w:r>
    </w:p>
    <w:p w:rsidR="00AD0BE0" w:rsidRPr="00D561DF" w:rsidRDefault="00AD0BE0" w:rsidP="00AD0BE0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Большее количество подведомственных организаций, предоставляющих реабилитационные (</w:t>
      </w:r>
      <w:proofErr w:type="spellStart"/>
      <w:r w:rsidRPr="00D561DF">
        <w:rPr>
          <w:sz w:val="28"/>
          <w:szCs w:val="28"/>
        </w:rPr>
        <w:t>абилитационные</w:t>
      </w:r>
      <w:proofErr w:type="spellEnd"/>
      <w:r w:rsidRPr="00D561DF">
        <w:rPr>
          <w:sz w:val="28"/>
          <w:szCs w:val="28"/>
        </w:rPr>
        <w:t>) услуги инвалидам, у Минобразования УР – 6</w:t>
      </w:r>
      <w:r w:rsidR="00144FE3" w:rsidRPr="00D561DF">
        <w:rPr>
          <w:sz w:val="28"/>
          <w:szCs w:val="28"/>
        </w:rPr>
        <w:t>9</w:t>
      </w:r>
      <w:r w:rsidRPr="00D561DF">
        <w:rPr>
          <w:sz w:val="28"/>
          <w:szCs w:val="28"/>
        </w:rPr>
        <w:t>.</w:t>
      </w:r>
    </w:p>
    <w:p w:rsidR="00AD0BE0" w:rsidRPr="00D561DF" w:rsidRDefault="00AD0BE0" w:rsidP="00AD0BE0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В сфере образования реализуется государственная программа Удмуртской Республики «Развитие образования», утвержденная постановлением Правительства Удмуртской Республики от </w:t>
      </w:r>
      <w:r w:rsidR="002E47BF" w:rsidRPr="00D561DF">
        <w:rPr>
          <w:sz w:val="28"/>
          <w:szCs w:val="28"/>
        </w:rPr>
        <w:t xml:space="preserve">4 сентября </w:t>
      </w:r>
      <w:r w:rsidRPr="00D561DF">
        <w:rPr>
          <w:sz w:val="28"/>
          <w:szCs w:val="28"/>
        </w:rPr>
        <w:t>2013</w:t>
      </w:r>
      <w:r w:rsidR="002E47BF" w:rsidRPr="00D561DF">
        <w:rPr>
          <w:sz w:val="28"/>
          <w:szCs w:val="28"/>
        </w:rPr>
        <w:t xml:space="preserve"> года</w:t>
      </w:r>
      <w:r w:rsidRPr="00D561DF">
        <w:rPr>
          <w:sz w:val="28"/>
          <w:szCs w:val="28"/>
        </w:rPr>
        <w:t xml:space="preserve"> № 391. В рамках программы осуществляется реализация мероприятий, направленных на </w:t>
      </w:r>
      <w:r w:rsidRPr="00D561DF">
        <w:rPr>
          <w:sz w:val="28"/>
          <w:szCs w:val="28"/>
        </w:rPr>
        <w:lastRenderedPageBreak/>
        <w:t>обеспечение доступности профессионального образования инвалидов и лиц с ограниченными возможностями здоровья. Финансовое обеспечение предоставления среднего профессионального образования, организации профессионального обучения, в том числе лицам с ограниченными возможностями здоровья в 202</w:t>
      </w:r>
      <w:r w:rsidR="007960D5" w:rsidRPr="00D561DF">
        <w:rPr>
          <w:sz w:val="28"/>
          <w:szCs w:val="28"/>
        </w:rPr>
        <w:t>2</w:t>
      </w:r>
      <w:r w:rsidRPr="00D561DF">
        <w:rPr>
          <w:sz w:val="28"/>
          <w:szCs w:val="28"/>
        </w:rPr>
        <w:t xml:space="preserve"> году составит </w:t>
      </w:r>
      <w:r w:rsidR="00144FE3" w:rsidRPr="00D561DF">
        <w:rPr>
          <w:sz w:val="28"/>
          <w:szCs w:val="28"/>
        </w:rPr>
        <w:t>в сфере образования - 1 676 564,7</w:t>
      </w:r>
      <w:r w:rsidR="00144FE3" w:rsidRPr="00D561DF">
        <w:rPr>
          <w:sz w:val="28"/>
          <w:szCs w:val="28"/>
          <w:highlight w:val="yellow"/>
        </w:rPr>
        <w:t xml:space="preserve"> </w:t>
      </w:r>
      <w:r w:rsidRPr="00D561DF">
        <w:rPr>
          <w:sz w:val="28"/>
          <w:szCs w:val="28"/>
        </w:rPr>
        <w:t>тыс. руб.</w:t>
      </w:r>
      <w:r w:rsidR="00144FE3" w:rsidRPr="00D561DF">
        <w:rPr>
          <w:sz w:val="28"/>
          <w:szCs w:val="28"/>
        </w:rPr>
        <w:t xml:space="preserve">; в сфере здравоохранения – 162 750,0 тыс. руб., в сфере культуры - </w:t>
      </w:r>
      <w:r w:rsidR="006715EA" w:rsidRPr="00D561DF">
        <w:rPr>
          <w:sz w:val="28"/>
          <w:szCs w:val="28"/>
        </w:rPr>
        <w:br/>
      </w:r>
      <w:r w:rsidR="00144FE3" w:rsidRPr="00D561DF">
        <w:rPr>
          <w:sz w:val="28"/>
          <w:szCs w:val="28"/>
        </w:rPr>
        <w:t xml:space="preserve">110 452,1 тыс. руб. </w:t>
      </w:r>
      <w:r w:rsidRPr="00D561DF">
        <w:rPr>
          <w:sz w:val="28"/>
          <w:szCs w:val="28"/>
        </w:rPr>
        <w:t xml:space="preserve">Кроме того, Удмуртская Республика ежегодно участвует в отборе субъектов Российской Федерации на предоставление субсидии для создания в регионе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инвалидов. </w:t>
      </w:r>
      <w:r w:rsidR="00144FE3" w:rsidRPr="00D561DF">
        <w:rPr>
          <w:sz w:val="28"/>
          <w:szCs w:val="28"/>
        </w:rPr>
        <w:t xml:space="preserve">В 2022 году на реализацию указанного мероприятия будет направлено 26 725,80 тыс. руб., в </w:t>
      </w:r>
      <w:proofErr w:type="spellStart"/>
      <w:r w:rsidR="00144FE3" w:rsidRPr="00D561DF">
        <w:rPr>
          <w:sz w:val="28"/>
          <w:szCs w:val="28"/>
        </w:rPr>
        <w:t>т.ч</w:t>
      </w:r>
      <w:proofErr w:type="spellEnd"/>
      <w:r w:rsidR="00144FE3" w:rsidRPr="00D561DF">
        <w:rPr>
          <w:sz w:val="28"/>
          <w:szCs w:val="28"/>
        </w:rPr>
        <w:t xml:space="preserve">. 21 647,90 тыс. руб. за счет средств федерального бюджета. </w:t>
      </w:r>
      <w:r w:rsidRPr="00D561DF">
        <w:rPr>
          <w:sz w:val="28"/>
          <w:szCs w:val="28"/>
        </w:rPr>
        <w:t>Также данное направление реабилитации финансируется в форме государственного задания, доводимого до подведомственных Министерству образования и науки Удмуртской Республики учреждений. Выделить в полной мере объем финансирования, направляемого таким образом на реализацию мероприятий по реабилитации и абилитации инвалидов, не представляется возможным.</w:t>
      </w:r>
      <w:r w:rsidR="009C388E" w:rsidRPr="00D561DF">
        <w:rPr>
          <w:sz w:val="28"/>
          <w:szCs w:val="28"/>
        </w:rPr>
        <w:t xml:space="preserve"> </w:t>
      </w:r>
    </w:p>
    <w:p w:rsidR="00A84139" w:rsidRPr="00D561DF" w:rsidRDefault="009C388E" w:rsidP="00CC03D9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В</w:t>
      </w:r>
      <w:r w:rsidR="00CC03D9" w:rsidRPr="00D561DF">
        <w:rPr>
          <w:sz w:val="28"/>
          <w:szCs w:val="28"/>
        </w:rPr>
        <w:t xml:space="preserve"> сфере занятости реализуется государственная программа Удмуртской Республики «Развитие социально-трудовых отношений и содействие занятости населения Удмуртской Республики», утвержденная постановлением Правительства Удмуртской Республики от </w:t>
      </w:r>
      <w:r w:rsidR="002E47BF" w:rsidRPr="00D561DF">
        <w:rPr>
          <w:sz w:val="28"/>
          <w:szCs w:val="28"/>
        </w:rPr>
        <w:t xml:space="preserve">31 марта </w:t>
      </w:r>
      <w:r w:rsidR="00CC03D9" w:rsidRPr="00D561DF">
        <w:rPr>
          <w:sz w:val="28"/>
          <w:szCs w:val="28"/>
        </w:rPr>
        <w:t>2015</w:t>
      </w:r>
      <w:r w:rsidR="002E47BF" w:rsidRPr="00D561DF">
        <w:rPr>
          <w:sz w:val="28"/>
          <w:szCs w:val="28"/>
        </w:rPr>
        <w:t xml:space="preserve"> года</w:t>
      </w:r>
      <w:r w:rsidR="00CC03D9" w:rsidRPr="00D561DF">
        <w:rPr>
          <w:sz w:val="28"/>
          <w:szCs w:val="28"/>
        </w:rPr>
        <w:t xml:space="preserve"> № 126. Указанная программа содержит в себе Подпрограмму «Дополнительные мероприятия в сфере занятости населения, направленные на снижение напряженности на рынке труда Удмуртской Республики» и мероприятия, направленные на обеспечение занятости инвалидов. В программу включены мероприятия по предоставлению государственной услуги «Организация сопровождаемого содействия занятости инвалидов», по стимулированию создания работодателями рабочих мест (в том числе специальных) для трудоустройства инвалидов. Кроме того</w:t>
      </w:r>
      <w:r w:rsidR="00FD011B" w:rsidRPr="00D561DF">
        <w:rPr>
          <w:sz w:val="28"/>
          <w:szCs w:val="28"/>
        </w:rPr>
        <w:t>,</w:t>
      </w:r>
      <w:r w:rsidR="00CC03D9" w:rsidRPr="00D561DF">
        <w:rPr>
          <w:sz w:val="28"/>
          <w:szCs w:val="28"/>
        </w:rPr>
        <w:t xml:space="preserve"> данное направление реабилитации финансируется в том числе в форме государственного задания, доводимого до подведомственных Министерству социальной политики и труда Удмуртской Республики учреждений. Выделить в полной мере объем финансирования, направляемого таким образом на реализацию мероприятий по реабилитации и абилитации инвалидов, не представляется возможным.</w:t>
      </w:r>
    </w:p>
    <w:p w:rsidR="00694659" w:rsidRPr="00D561DF" w:rsidRDefault="00694659" w:rsidP="00694659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В сфере здравоохранения реализуется государственная программа Удмуртской Республики «Развитие здравоохранения», утвержденная постановлением Правительства Удмуртской Республики от </w:t>
      </w:r>
      <w:r w:rsidR="002E47BF" w:rsidRPr="00D561DF">
        <w:rPr>
          <w:sz w:val="28"/>
          <w:szCs w:val="28"/>
        </w:rPr>
        <w:t xml:space="preserve">7 октября </w:t>
      </w:r>
      <w:r w:rsidRPr="00D561DF">
        <w:rPr>
          <w:sz w:val="28"/>
          <w:szCs w:val="28"/>
        </w:rPr>
        <w:t>2013</w:t>
      </w:r>
      <w:r w:rsidR="002E47BF" w:rsidRPr="00D561DF">
        <w:rPr>
          <w:sz w:val="28"/>
          <w:szCs w:val="28"/>
        </w:rPr>
        <w:t xml:space="preserve"> года</w:t>
      </w:r>
      <w:r w:rsidRPr="00D561DF">
        <w:rPr>
          <w:sz w:val="28"/>
          <w:szCs w:val="28"/>
        </w:rPr>
        <w:t xml:space="preserve"> № 457. Программа содержит подпрограмму «Развитие медицинской реабилитации и санаторно-курортного лечения населения, в том числе детей», которая направлена на обеспечение охвата медицинской реабилитацией инвалидов, детей-инвалидов. </w:t>
      </w:r>
      <w:r w:rsidR="005F592E" w:rsidRPr="00D561DF">
        <w:rPr>
          <w:sz w:val="28"/>
          <w:szCs w:val="28"/>
        </w:rPr>
        <w:t>Финансовое обеспечение в 202</w:t>
      </w:r>
      <w:r w:rsidR="001A60A4" w:rsidRPr="00D561DF">
        <w:rPr>
          <w:sz w:val="28"/>
          <w:szCs w:val="28"/>
        </w:rPr>
        <w:t>2</w:t>
      </w:r>
      <w:r w:rsidR="005F592E" w:rsidRPr="00D561DF">
        <w:rPr>
          <w:sz w:val="28"/>
          <w:szCs w:val="28"/>
        </w:rPr>
        <w:t xml:space="preserve"> году составит</w:t>
      </w:r>
      <w:r w:rsidR="00272AE1" w:rsidRPr="00D561DF">
        <w:rPr>
          <w:sz w:val="28"/>
          <w:szCs w:val="28"/>
        </w:rPr>
        <w:t xml:space="preserve">                                  </w:t>
      </w:r>
      <w:r w:rsidR="001A60A4" w:rsidRPr="00D561DF">
        <w:rPr>
          <w:sz w:val="28"/>
          <w:szCs w:val="28"/>
        </w:rPr>
        <w:t xml:space="preserve">287 325,2 </w:t>
      </w:r>
      <w:r w:rsidR="005F592E" w:rsidRPr="00D561DF">
        <w:rPr>
          <w:sz w:val="28"/>
          <w:szCs w:val="28"/>
        </w:rPr>
        <w:t xml:space="preserve">тыс. руб. </w:t>
      </w:r>
      <w:r w:rsidRPr="00D561DF">
        <w:rPr>
          <w:sz w:val="28"/>
          <w:szCs w:val="28"/>
        </w:rPr>
        <w:t>Кроме того</w:t>
      </w:r>
      <w:r w:rsidR="00FD011B" w:rsidRPr="00D561DF">
        <w:rPr>
          <w:sz w:val="28"/>
          <w:szCs w:val="28"/>
        </w:rPr>
        <w:t>,</w:t>
      </w:r>
      <w:r w:rsidRPr="00D561DF">
        <w:rPr>
          <w:sz w:val="28"/>
          <w:szCs w:val="28"/>
        </w:rPr>
        <w:t xml:space="preserve"> данное направление реабилитации финансируется в том числе в форме государственного задания, доводимого до </w:t>
      </w:r>
      <w:r w:rsidRPr="00D561DF">
        <w:rPr>
          <w:sz w:val="28"/>
          <w:szCs w:val="28"/>
        </w:rPr>
        <w:lastRenderedPageBreak/>
        <w:t xml:space="preserve">подведомственных Министерству здравоохранения Удмуртской Республики учреждений. </w:t>
      </w:r>
    </w:p>
    <w:p w:rsidR="00CC03D9" w:rsidRPr="00D561DF" w:rsidRDefault="00CC03D9" w:rsidP="00CC03D9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В сфере культурной реабилитации реализуется государственная программа Удмуртской Республики «Культура Удмуртии», утвержденная постановлением Правительства Удмуртской Республики от </w:t>
      </w:r>
      <w:r w:rsidR="002E47BF" w:rsidRPr="00D561DF">
        <w:rPr>
          <w:sz w:val="28"/>
          <w:szCs w:val="28"/>
        </w:rPr>
        <w:t xml:space="preserve">6 июля </w:t>
      </w:r>
      <w:r w:rsidRPr="00D561DF">
        <w:rPr>
          <w:sz w:val="28"/>
          <w:szCs w:val="28"/>
        </w:rPr>
        <w:t>2015</w:t>
      </w:r>
      <w:r w:rsidR="002E47BF" w:rsidRPr="00D561DF">
        <w:rPr>
          <w:sz w:val="28"/>
          <w:szCs w:val="28"/>
        </w:rPr>
        <w:t xml:space="preserve"> года</w:t>
      </w:r>
      <w:r w:rsidRPr="00D561DF">
        <w:rPr>
          <w:sz w:val="28"/>
          <w:szCs w:val="28"/>
        </w:rPr>
        <w:t xml:space="preserve"> </w:t>
      </w:r>
      <w:r w:rsidR="002E47BF" w:rsidRPr="00D561DF">
        <w:rPr>
          <w:sz w:val="28"/>
          <w:szCs w:val="28"/>
        </w:rPr>
        <w:br/>
      </w:r>
      <w:r w:rsidRPr="00D561DF">
        <w:rPr>
          <w:sz w:val="28"/>
          <w:szCs w:val="28"/>
        </w:rPr>
        <w:t>№ 326. Данное направление реабилитации финансируется в основном в форме государственного задания, доводимого до подведомственных Министерству культуры Удмуртской Республики учреждений. Выделить в полной мере объем финансирования, направляемого таким образом на реализацию мероприятий по реабилитации и абилитации инвалидов, не представляется возможным.</w:t>
      </w:r>
      <w:r w:rsidR="00A673D8" w:rsidRPr="00D561DF">
        <w:rPr>
          <w:sz w:val="28"/>
          <w:szCs w:val="28"/>
        </w:rPr>
        <w:t xml:space="preserve"> Также в Удмуртской Республике с 2019 года постановлением Правительства Удмуртской Республики от 22 мая 2019 года № 205 предусмотрено проведение Республиканских творческих состязаний (игр) для </w:t>
      </w:r>
      <w:r w:rsidR="00212953" w:rsidRPr="00D561DF">
        <w:rPr>
          <w:sz w:val="28"/>
          <w:szCs w:val="28"/>
        </w:rPr>
        <w:t>людей с инвалидностью</w:t>
      </w:r>
      <w:r w:rsidR="00A673D8" w:rsidRPr="00D561DF">
        <w:rPr>
          <w:sz w:val="28"/>
          <w:szCs w:val="28"/>
        </w:rPr>
        <w:t xml:space="preserve"> </w:t>
      </w:r>
      <w:r w:rsidR="001A60A4" w:rsidRPr="00D561DF">
        <w:rPr>
          <w:sz w:val="28"/>
          <w:szCs w:val="28"/>
        </w:rPr>
        <w:t>с периодичностью 1 раз в 2 года</w:t>
      </w:r>
      <w:r w:rsidR="00A673D8" w:rsidRPr="00D561DF">
        <w:rPr>
          <w:sz w:val="28"/>
          <w:szCs w:val="28"/>
        </w:rPr>
        <w:t xml:space="preserve">. Целью мероприятия является </w:t>
      </w:r>
      <w:r w:rsidR="00A673D8" w:rsidRPr="00D561DF">
        <w:rPr>
          <w:sz w:val="28"/>
        </w:rPr>
        <w:t xml:space="preserve">выявление и поддержка одаренной творческой молодежи и других лиц, имеющих инвалидность, развитие инклюзивного общества. </w:t>
      </w:r>
    </w:p>
    <w:p w:rsidR="00CC03D9" w:rsidRPr="00D561DF" w:rsidRDefault="00CC03D9" w:rsidP="00CC03D9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В сфере физической культуры и спорта реализуется государственная программа Удмуртской Республики «Развитие физической культуры, спорта и молодежной политики», утвержденная постановлением Правительства Удмуртской Республики от </w:t>
      </w:r>
      <w:r w:rsidR="002E47BF" w:rsidRPr="00D561DF">
        <w:rPr>
          <w:sz w:val="28"/>
          <w:szCs w:val="28"/>
        </w:rPr>
        <w:t xml:space="preserve">28 сентября </w:t>
      </w:r>
      <w:r w:rsidRPr="00D561DF">
        <w:rPr>
          <w:sz w:val="28"/>
          <w:szCs w:val="28"/>
        </w:rPr>
        <w:t>2015</w:t>
      </w:r>
      <w:r w:rsidR="002E47BF" w:rsidRPr="00D561DF">
        <w:rPr>
          <w:sz w:val="28"/>
          <w:szCs w:val="28"/>
        </w:rPr>
        <w:t xml:space="preserve"> года</w:t>
      </w:r>
      <w:r w:rsidRPr="00D561DF">
        <w:rPr>
          <w:sz w:val="28"/>
          <w:szCs w:val="28"/>
        </w:rPr>
        <w:t xml:space="preserve"> № 460. В рамках данной программы осуществляется реализация комплекса мер по развитию физической культуры и спорта инвалидов, лиц с ограниченными возможностями здоровья, адаптивной физической культуры и адаптивного спорта в Удмуртской Республике, направленного на создание и развитие сети спортивных адаптивных школ, детско-юношеских спортивных адаптивных специализированных школ.</w:t>
      </w:r>
      <w:r w:rsidR="005F592E" w:rsidRPr="00D561DF">
        <w:rPr>
          <w:sz w:val="28"/>
          <w:szCs w:val="28"/>
        </w:rPr>
        <w:t xml:space="preserve"> </w:t>
      </w:r>
      <w:r w:rsidRPr="00D561DF">
        <w:rPr>
          <w:sz w:val="28"/>
          <w:szCs w:val="28"/>
        </w:rPr>
        <w:t>Кроме того</w:t>
      </w:r>
      <w:r w:rsidR="00FD011B" w:rsidRPr="00D561DF">
        <w:rPr>
          <w:sz w:val="28"/>
          <w:szCs w:val="28"/>
        </w:rPr>
        <w:t>,</w:t>
      </w:r>
      <w:r w:rsidRPr="00D561DF">
        <w:rPr>
          <w:sz w:val="28"/>
          <w:szCs w:val="28"/>
        </w:rPr>
        <w:t xml:space="preserve"> данное направление реабилитации финансируется в том числе в форме государственного задания, доводимого до подведомственных Министерству по физической культуре, спорту и молодежной политике Удмуртской Республики учреждений.</w:t>
      </w:r>
      <w:r w:rsidR="001B7FFA" w:rsidRPr="00D561DF">
        <w:rPr>
          <w:sz w:val="28"/>
          <w:szCs w:val="28"/>
        </w:rPr>
        <w:t xml:space="preserve"> В регионе создана и работает АНО «Спортивно-адаптивная школа Удмуртской Республики по </w:t>
      </w:r>
      <w:proofErr w:type="spellStart"/>
      <w:r w:rsidR="001B7FFA" w:rsidRPr="00D561DF">
        <w:rPr>
          <w:sz w:val="28"/>
          <w:szCs w:val="28"/>
        </w:rPr>
        <w:t>паралимпийским</w:t>
      </w:r>
      <w:proofErr w:type="spellEnd"/>
      <w:r w:rsidR="001B7FFA" w:rsidRPr="00D561DF">
        <w:rPr>
          <w:sz w:val="28"/>
          <w:szCs w:val="28"/>
        </w:rPr>
        <w:t xml:space="preserve"> и </w:t>
      </w:r>
      <w:proofErr w:type="spellStart"/>
      <w:r w:rsidR="001B7FFA" w:rsidRPr="00D561DF">
        <w:rPr>
          <w:sz w:val="28"/>
          <w:szCs w:val="28"/>
        </w:rPr>
        <w:t>сурдлимпийским</w:t>
      </w:r>
      <w:proofErr w:type="spellEnd"/>
      <w:r w:rsidR="001B7FFA" w:rsidRPr="00D561DF">
        <w:rPr>
          <w:sz w:val="28"/>
          <w:szCs w:val="28"/>
        </w:rPr>
        <w:t xml:space="preserve"> видам спорта».</w:t>
      </w:r>
      <w:r w:rsidRPr="00D561DF">
        <w:rPr>
          <w:sz w:val="28"/>
          <w:szCs w:val="28"/>
        </w:rPr>
        <w:t xml:space="preserve"> </w:t>
      </w:r>
      <w:r w:rsidR="001B7FFA" w:rsidRPr="00D561DF">
        <w:rPr>
          <w:sz w:val="28"/>
          <w:szCs w:val="28"/>
        </w:rPr>
        <w:t>Таким образом, в</w:t>
      </w:r>
      <w:r w:rsidRPr="00D561DF">
        <w:rPr>
          <w:sz w:val="28"/>
          <w:szCs w:val="28"/>
        </w:rPr>
        <w:t>ыделить в полной мере объем финансирования, направляемого таким образом на реализацию мероприятий по реабилитации и абилитации инвалидов, не представляется возможным.</w:t>
      </w:r>
      <w:r w:rsidR="005B28AA" w:rsidRPr="00D561DF">
        <w:rPr>
          <w:sz w:val="28"/>
          <w:szCs w:val="28"/>
        </w:rPr>
        <w:t xml:space="preserve"> В рамках подпрограммы 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населения» государственной программы «Доступная среда» ежегодно предусматриваются средства на обучение (подготовку, переподготовку, повышение квалификации) специалистов организаций спортивной направленности по адаптивной физической культуре и адаптивному спорту среди инвалидов (в том числе детей-инвалидов); </w:t>
      </w:r>
      <w:r w:rsidR="00FE7BBD" w:rsidRPr="00D561DF">
        <w:rPr>
          <w:sz w:val="28"/>
          <w:szCs w:val="28"/>
        </w:rPr>
        <w:t xml:space="preserve">проведение совместных мероприятий инвалидов и их сверстников, не имеющих группу инвалидности (фестивали, конкурсы, выставки, спартакиады, молодежные лагеря, форумы и другие); </w:t>
      </w:r>
    </w:p>
    <w:p w:rsidR="00C27C2D" w:rsidRPr="00D561DF" w:rsidRDefault="00C27C2D" w:rsidP="00C27C2D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 xml:space="preserve">В сфере информатизации связи в Удмуртской Республике организовано межведомственное информационное взаимодействие между государственными </w:t>
      </w:r>
      <w:r w:rsidRPr="00D561DF">
        <w:rPr>
          <w:sz w:val="28"/>
          <w:szCs w:val="28"/>
        </w:rPr>
        <w:lastRenderedPageBreak/>
        <w:t>органами исполнительной власти Удмуртской Республики при исполнении возложенных на них индивидуальной программой реабилитации или абилитации инвалида (ребенка-инвалида) мероприятий. Взаимодействие осуществляется с помощью системы межведомственного информационного взаимодействия при реализации индивидуальной программы реабилитации или абилитации инвалида, индивидуальной программы реабилитации или абилитации ребенка-инвалида в Удмуртской Республике. Данная система является программным продуктом, разработанным подведомственным учреждением Министерства информатизации и связи Удмуртской Республики. Таким образом, данное направление реабилитации финансируется в основном в форме государственного задания, доводимого до подведомственных учреждений. Выделить в полной мере объем финансирования, направляемого таким образом на реализацию мероприятий по реабилитации и абилитации инвалидов, не представляется возможным.</w:t>
      </w:r>
    </w:p>
    <w:p w:rsidR="00C27C2D" w:rsidRPr="00D561DF" w:rsidRDefault="00FE7BBD" w:rsidP="00C27C2D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П</w:t>
      </w:r>
      <w:r w:rsidR="00C27C2D" w:rsidRPr="00D561DF">
        <w:rPr>
          <w:sz w:val="28"/>
          <w:szCs w:val="28"/>
        </w:rPr>
        <w:t xml:space="preserve">остановлением Правительства Удмуртской Республики </w:t>
      </w:r>
      <w:r w:rsidR="002E47BF" w:rsidRPr="00D561DF">
        <w:rPr>
          <w:sz w:val="28"/>
          <w:szCs w:val="28"/>
        </w:rPr>
        <w:br/>
      </w:r>
      <w:r w:rsidR="00C27C2D" w:rsidRPr="00D561DF">
        <w:rPr>
          <w:sz w:val="28"/>
          <w:szCs w:val="28"/>
        </w:rPr>
        <w:t xml:space="preserve">от </w:t>
      </w:r>
      <w:r w:rsidR="002E47BF" w:rsidRPr="00D561DF">
        <w:rPr>
          <w:sz w:val="28"/>
          <w:szCs w:val="28"/>
        </w:rPr>
        <w:t xml:space="preserve">1 июля </w:t>
      </w:r>
      <w:r w:rsidR="00C27C2D" w:rsidRPr="00D561DF">
        <w:rPr>
          <w:sz w:val="28"/>
          <w:szCs w:val="28"/>
        </w:rPr>
        <w:t>2013</w:t>
      </w:r>
      <w:r w:rsidR="002E47BF" w:rsidRPr="00D561DF">
        <w:rPr>
          <w:sz w:val="28"/>
          <w:szCs w:val="28"/>
        </w:rPr>
        <w:t xml:space="preserve"> года</w:t>
      </w:r>
      <w:r w:rsidR="00C27C2D" w:rsidRPr="00D561DF">
        <w:rPr>
          <w:sz w:val="28"/>
          <w:szCs w:val="28"/>
        </w:rPr>
        <w:t xml:space="preserve"> № 268 «Об утверждении государственной программы Удмуртской Республики Развитие информационного общества в Удмуртской Республике», предусм</w:t>
      </w:r>
      <w:r w:rsidR="00D134A9" w:rsidRPr="00D561DF">
        <w:rPr>
          <w:sz w:val="28"/>
          <w:szCs w:val="28"/>
        </w:rPr>
        <w:t>о</w:t>
      </w:r>
      <w:r w:rsidR="00C27C2D" w:rsidRPr="00D561DF">
        <w:rPr>
          <w:sz w:val="28"/>
          <w:szCs w:val="28"/>
        </w:rPr>
        <w:t>трены мероприятия по повышению грамотности населения Удмуртской Республики, в том числе инвалидов, в области информационных и телекоммуникационных технологий, обучение использованию современных информационных и телекоммуникационных технологий.</w:t>
      </w:r>
    </w:p>
    <w:p w:rsidR="00FE7BBD" w:rsidRPr="00D561DF" w:rsidRDefault="00FE7BBD" w:rsidP="00C27C2D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Кроме того, в рамках подпрограммы 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населения» государственной программы Удмуртской Республики «Доступная среда» ежегодно предусматриваются средства на мероприятия по повышение доступности и качества реабилитационных услуг (развитие системы реабилитации и социальной интеграции инвалидов) (39.1.02); преодоление социальной разобщенности в обществе и формирование позитивного отношения к проблемам инвалидов и к проблеме обеспечения доступной среды жизнедеятельности для инвалидов и других МГН (39.1.04).</w:t>
      </w:r>
    </w:p>
    <w:p w:rsidR="00FE7BBD" w:rsidRPr="00D561DF" w:rsidRDefault="00FE7BBD" w:rsidP="00C27C2D">
      <w:pPr>
        <w:ind w:right="-1" w:firstLine="709"/>
        <w:jc w:val="both"/>
        <w:outlineLvl w:val="0"/>
        <w:rPr>
          <w:sz w:val="28"/>
          <w:szCs w:val="28"/>
        </w:rPr>
      </w:pPr>
      <w:r w:rsidRPr="00D561DF">
        <w:rPr>
          <w:sz w:val="28"/>
          <w:szCs w:val="28"/>
        </w:rPr>
        <w:t>В рамках указанных мероприятий программы проводится обучение (подготовка, переподготовка, повышение квалификации) специалистов организаций спортивной направленности по адаптивной физической культуре и адаптивному спорту среди инвалидов (в том числе детей-инвалидов); проведение совместных мероприятий инвалидов и их сверстников, не имеющих группу инвалидности (фестивали, конкурсы, выставки, спартакиады, молодежные лагеря, форумы и другие)</w:t>
      </w:r>
      <w:r w:rsidR="0052099B" w:rsidRPr="00D561DF">
        <w:rPr>
          <w:sz w:val="28"/>
          <w:szCs w:val="28"/>
        </w:rPr>
        <w:t>. Основными исполнителями указанных мероприятий являются</w:t>
      </w:r>
      <w:r w:rsidR="0052099B" w:rsidRPr="00D561DF">
        <w:t xml:space="preserve"> </w:t>
      </w:r>
      <w:r w:rsidR="0052099B" w:rsidRPr="00D561DF">
        <w:rPr>
          <w:sz w:val="28"/>
          <w:szCs w:val="28"/>
        </w:rPr>
        <w:t>Министерство социальной политики и труда Удмуртской Республики, Министерство по физической культуре, спорту и молодежной политике Удмуртской Республики, Министерство культуры Удмуртской Республики.</w:t>
      </w:r>
    </w:p>
    <w:p w:rsidR="00AB23DB" w:rsidRPr="00D561DF" w:rsidRDefault="00AB23DB" w:rsidP="00AB23DB">
      <w:pPr>
        <w:ind w:right="-1" w:firstLine="709"/>
        <w:jc w:val="both"/>
        <w:outlineLvl w:val="0"/>
        <w:rPr>
          <w:sz w:val="28"/>
        </w:rPr>
      </w:pPr>
    </w:p>
    <w:p w:rsidR="00D561DF" w:rsidRPr="00D561DF" w:rsidRDefault="00D561DF" w:rsidP="00AB23DB">
      <w:pPr>
        <w:ind w:right="-1" w:firstLine="709"/>
        <w:jc w:val="both"/>
        <w:outlineLvl w:val="0"/>
        <w:rPr>
          <w:sz w:val="28"/>
        </w:rPr>
      </w:pPr>
    </w:p>
    <w:p w:rsidR="00465F5B" w:rsidRPr="00D561DF" w:rsidRDefault="00465F5B" w:rsidP="00AB23DB">
      <w:pPr>
        <w:ind w:right="-1" w:firstLine="709"/>
        <w:jc w:val="both"/>
        <w:outlineLvl w:val="0"/>
        <w:rPr>
          <w:sz w:val="28"/>
        </w:rPr>
      </w:pPr>
    </w:p>
    <w:p w:rsidR="00661922" w:rsidRPr="00D561DF" w:rsidRDefault="00661922" w:rsidP="00661922">
      <w:pPr>
        <w:ind w:right="-1"/>
        <w:jc w:val="both"/>
        <w:rPr>
          <w:sz w:val="28"/>
          <w:szCs w:val="28"/>
        </w:rPr>
      </w:pPr>
      <w:r w:rsidRPr="00D561DF">
        <w:rPr>
          <w:sz w:val="28"/>
          <w:szCs w:val="28"/>
        </w:rPr>
        <w:lastRenderedPageBreak/>
        <w:t xml:space="preserve">Министр социальной политики и труда </w:t>
      </w:r>
    </w:p>
    <w:p w:rsidR="00661922" w:rsidRPr="00D561DF" w:rsidRDefault="00661922" w:rsidP="00661922">
      <w:pPr>
        <w:ind w:right="-1"/>
        <w:jc w:val="both"/>
        <w:rPr>
          <w:sz w:val="28"/>
          <w:szCs w:val="28"/>
        </w:rPr>
      </w:pPr>
      <w:r w:rsidRPr="00D561DF">
        <w:rPr>
          <w:sz w:val="28"/>
          <w:szCs w:val="28"/>
        </w:rPr>
        <w:t>Удмуртской Республики                                                                     Т.Ю. Чуракова</w:t>
      </w:r>
    </w:p>
    <w:p w:rsidR="003E4CC5" w:rsidRPr="00D561DF" w:rsidRDefault="003E4CC5" w:rsidP="00661922">
      <w:pPr>
        <w:ind w:right="-1"/>
        <w:jc w:val="both"/>
        <w:rPr>
          <w:sz w:val="28"/>
          <w:szCs w:val="28"/>
        </w:rPr>
      </w:pPr>
    </w:p>
    <w:p w:rsidR="00D561DF" w:rsidRPr="00D561DF" w:rsidRDefault="00D561DF">
      <w:pPr>
        <w:ind w:right="-1"/>
        <w:jc w:val="both"/>
        <w:rPr>
          <w:sz w:val="28"/>
          <w:szCs w:val="28"/>
        </w:rPr>
      </w:pPr>
    </w:p>
    <w:sectPr w:rsidR="00D561DF" w:rsidRPr="00D561DF" w:rsidSect="00AB23DB">
      <w:headerReference w:type="default" r:id="rId8"/>
      <w:pgSz w:w="11906" w:h="16838"/>
      <w:pgMar w:top="1134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28C6" w:rsidRDefault="00A628C6" w:rsidP="00670F79">
      <w:r>
        <w:separator/>
      </w:r>
    </w:p>
  </w:endnote>
  <w:endnote w:type="continuationSeparator" w:id="0">
    <w:p w:rsidR="00A628C6" w:rsidRDefault="00A628C6" w:rsidP="0067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28C6" w:rsidRDefault="00A628C6" w:rsidP="00670F79">
      <w:r>
        <w:separator/>
      </w:r>
    </w:p>
  </w:footnote>
  <w:footnote w:type="continuationSeparator" w:id="0">
    <w:p w:rsidR="00A628C6" w:rsidRDefault="00A628C6" w:rsidP="00670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551957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670F79" w:rsidRPr="00670F79" w:rsidRDefault="00A90354">
        <w:pPr>
          <w:pStyle w:val="a8"/>
          <w:jc w:val="center"/>
          <w:rPr>
            <w:sz w:val="24"/>
          </w:rPr>
        </w:pPr>
        <w:r w:rsidRPr="00670F79">
          <w:rPr>
            <w:sz w:val="24"/>
          </w:rPr>
          <w:fldChar w:fldCharType="begin"/>
        </w:r>
        <w:r w:rsidR="00670F79" w:rsidRPr="00670F79">
          <w:rPr>
            <w:sz w:val="24"/>
          </w:rPr>
          <w:instrText xml:space="preserve"> PAGE   \* MERGEFORMAT </w:instrText>
        </w:r>
        <w:r w:rsidRPr="00670F79">
          <w:rPr>
            <w:sz w:val="24"/>
          </w:rPr>
          <w:fldChar w:fldCharType="separate"/>
        </w:r>
        <w:r w:rsidR="00D561DF">
          <w:rPr>
            <w:noProof/>
            <w:sz w:val="24"/>
          </w:rPr>
          <w:t>8</w:t>
        </w:r>
        <w:r w:rsidRPr="00670F79">
          <w:rPr>
            <w:sz w:val="24"/>
          </w:rPr>
          <w:fldChar w:fldCharType="end"/>
        </w:r>
      </w:p>
    </w:sdtContent>
  </w:sdt>
  <w:p w:rsidR="00670F79" w:rsidRDefault="00670F7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F16A31"/>
    <w:multiLevelType w:val="hybridMultilevel"/>
    <w:tmpl w:val="5A388270"/>
    <w:lvl w:ilvl="0" w:tplc="297E49BA">
      <w:start w:val="1"/>
      <w:numFmt w:val="bullet"/>
      <w:lvlText w:val="˗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FCD"/>
    <w:rsid w:val="000011C5"/>
    <w:rsid w:val="00007EF4"/>
    <w:rsid w:val="0002268C"/>
    <w:rsid w:val="000306D2"/>
    <w:rsid w:val="00034D58"/>
    <w:rsid w:val="00040E03"/>
    <w:rsid w:val="00061E5E"/>
    <w:rsid w:val="00074878"/>
    <w:rsid w:val="000C05ED"/>
    <w:rsid w:val="000C7354"/>
    <w:rsid w:val="000D04AB"/>
    <w:rsid w:val="000D1442"/>
    <w:rsid w:val="000D17B2"/>
    <w:rsid w:val="000D3290"/>
    <w:rsid w:val="000D7A35"/>
    <w:rsid w:val="00116823"/>
    <w:rsid w:val="00135BE3"/>
    <w:rsid w:val="00144FE3"/>
    <w:rsid w:val="00150E5D"/>
    <w:rsid w:val="001562DF"/>
    <w:rsid w:val="00182912"/>
    <w:rsid w:val="00185989"/>
    <w:rsid w:val="001A6095"/>
    <w:rsid w:val="001A60A4"/>
    <w:rsid w:val="001B3615"/>
    <w:rsid w:val="001B7FFA"/>
    <w:rsid w:val="001C0D36"/>
    <w:rsid w:val="001D087E"/>
    <w:rsid w:val="001D16EA"/>
    <w:rsid w:val="001E1433"/>
    <w:rsid w:val="001E3A7E"/>
    <w:rsid w:val="001E783E"/>
    <w:rsid w:val="0020399F"/>
    <w:rsid w:val="00205705"/>
    <w:rsid w:val="00211F3F"/>
    <w:rsid w:val="00212953"/>
    <w:rsid w:val="00214AC6"/>
    <w:rsid w:val="00226324"/>
    <w:rsid w:val="0024211F"/>
    <w:rsid w:val="00251D1B"/>
    <w:rsid w:val="00264D49"/>
    <w:rsid w:val="0026630A"/>
    <w:rsid w:val="00272AE1"/>
    <w:rsid w:val="002801BD"/>
    <w:rsid w:val="0028636C"/>
    <w:rsid w:val="0029093B"/>
    <w:rsid w:val="00292EB5"/>
    <w:rsid w:val="002A4EC9"/>
    <w:rsid w:val="002B07BE"/>
    <w:rsid w:val="002C0F3E"/>
    <w:rsid w:val="002D10D2"/>
    <w:rsid w:val="002D24D9"/>
    <w:rsid w:val="002D2CC3"/>
    <w:rsid w:val="002E0CB5"/>
    <w:rsid w:val="002E47BF"/>
    <w:rsid w:val="002E551D"/>
    <w:rsid w:val="002F460A"/>
    <w:rsid w:val="00311493"/>
    <w:rsid w:val="0034693C"/>
    <w:rsid w:val="00361F39"/>
    <w:rsid w:val="003A17B2"/>
    <w:rsid w:val="003A5A8A"/>
    <w:rsid w:val="003A6C33"/>
    <w:rsid w:val="003C0ECE"/>
    <w:rsid w:val="003C2266"/>
    <w:rsid w:val="003E4CC5"/>
    <w:rsid w:val="00420B51"/>
    <w:rsid w:val="0042685C"/>
    <w:rsid w:val="004308ED"/>
    <w:rsid w:val="00463E6F"/>
    <w:rsid w:val="00465F5B"/>
    <w:rsid w:val="0046776E"/>
    <w:rsid w:val="004768EA"/>
    <w:rsid w:val="0048343E"/>
    <w:rsid w:val="0049336C"/>
    <w:rsid w:val="00493D0D"/>
    <w:rsid w:val="00495EB0"/>
    <w:rsid w:val="004968FB"/>
    <w:rsid w:val="00497D6A"/>
    <w:rsid w:val="004A656F"/>
    <w:rsid w:val="004A7A52"/>
    <w:rsid w:val="004C0428"/>
    <w:rsid w:val="004E478A"/>
    <w:rsid w:val="00501EA0"/>
    <w:rsid w:val="005106F2"/>
    <w:rsid w:val="005175D5"/>
    <w:rsid w:val="0052099B"/>
    <w:rsid w:val="0052224F"/>
    <w:rsid w:val="00547F44"/>
    <w:rsid w:val="005750F7"/>
    <w:rsid w:val="00594429"/>
    <w:rsid w:val="005A1B94"/>
    <w:rsid w:val="005A6FB9"/>
    <w:rsid w:val="005B28AA"/>
    <w:rsid w:val="005B36FE"/>
    <w:rsid w:val="005B6666"/>
    <w:rsid w:val="005B6D90"/>
    <w:rsid w:val="005F14A7"/>
    <w:rsid w:val="005F592E"/>
    <w:rsid w:val="005F71C4"/>
    <w:rsid w:val="006041B2"/>
    <w:rsid w:val="006200BD"/>
    <w:rsid w:val="00627015"/>
    <w:rsid w:val="00661922"/>
    <w:rsid w:val="00670F79"/>
    <w:rsid w:val="006715EA"/>
    <w:rsid w:val="00694659"/>
    <w:rsid w:val="00695985"/>
    <w:rsid w:val="006979EE"/>
    <w:rsid w:val="006A0ABA"/>
    <w:rsid w:val="006A7971"/>
    <w:rsid w:val="006B5CB4"/>
    <w:rsid w:val="006C1D0C"/>
    <w:rsid w:val="006C5A30"/>
    <w:rsid w:val="006E3091"/>
    <w:rsid w:val="00710ABF"/>
    <w:rsid w:val="00712ADF"/>
    <w:rsid w:val="00716A03"/>
    <w:rsid w:val="007260C1"/>
    <w:rsid w:val="00734082"/>
    <w:rsid w:val="00750A80"/>
    <w:rsid w:val="0075155F"/>
    <w:rsid w:val="00755FCD"/>
    <w:rsid w:val="007960D5"/>
    <w:rsid w:val="0079791C"/>
    <w:rsid w:val="00797C4A"/>
    <w:rsid w:val="007A752D"/>
    <w:rsid w:val="007C1BE4"/>
    <w:rsid w:val="007C7862"/>
    <w:rsid w:val="00802EEB"/>
    <w:rsid w:val="00803D70"/>
    <w:rsid w:val="00811E86"/>
    <w:rsid w:val="00814899"/>
    <w:rsid w:val="00815C6F"/>
    <w:rsid w:val="008165D4"/>
    <w:rsid w:val="00822435"/>
    <w:rsid w:val="00833FB2"/>
    <w:rsid w:val="00857A91"/>
    <w:rsid w:val="00860A9A"/>
    <w:rsid w:val="00860B8E"/>
    <w:rsid w:val="00864B8A"/>
    <w:rsid w:val="0088640D"/>
    <w:rsid w:val="00897362"/>
    <w:rsid w:val="008B236D"/>
    <w:rsid w:val="008C3C63"/>
    <w:rsid w:val="008D6252"/>
    <w:rsid w:val="00901630"/>
    <w:rsid w:val="00934202"/>
    <w:rsid w:val="00946494"/>
    <w:rsid w:val="009740FA"/>
    <w:rsid w:val="00976E6D"/>
    <w:rsid w:val="00995F5F"/>
    <w:rsid w:val="009961DD"/>
    <w:rsid w:val="009B0B97"/>
    <w:rsid w:val="009C083B"/>
    <w:rsid w:val="009C388E"/>
    <w:rsid w:val="009C6843"/>
    <w:rsid w:val="009D0523"/>
    <w:rsid w:val="009F4818"/>
    <w:rsid w:val="009F5B8A"/>
    <w:rsid w:val="009F7803"/>
    <w:rsid w:val="00A06061"/>
    <w:rsid w:val="00A07383"/>
    <w:rsid w:val="00A16FE0"/>
    <w:rsid w:val="00A23801"/>
    <w:rsid w:val="00A24C3C"/>
    <w:rsid w:val="00A27F31"/>
    <w:rsid w:val="00A3014B"/>
    <w:rsid w:val="00A628C6"/>
    <w:rsid w:val="00A64869"/>
    <w:rsid w:val="00A673D8"/>
    <w:rsid w:val="00A8018A"/>
    <w:rsid w:val="00A84139"/>
    <w:rsid w:val="00A90354"/>
    <w:rsid w:val="00A94811"/>
    <w:rsid w:val="00A9571E"/>
    <w:rsid w:val="00A97A42"/>
    <w:rsid w:val="00AA28D3"/>
    <w:rsid w:val="00AB0135"/>
    <w:rsid w:val="00AB23DB"/>
    <w:rsid w:val="00AC0997"/>
    <w:rsid w:val="00AC4DA4"/>
    <w:rsid w:val="00AD0BE0"/>
    <w:rsid w:val="00AE79D2"/>
    <w:rsid w:val="00AF02CC"/>
    <w:rsid w:val="00AF0632"/>
    <w:rsid w:val="00AF2931"/>
    <w:rsid w:val="00B12DF1"/>
    <w:rsid w:val="00B22076"/>
    <w:rsid w:val="00B47A04"/>
    <w:rsid w:val="00B639AA"/>
    <w:rsid w:val="00B63FD8"/>
    <w:rsid w:val="00B6665B"/>
    <w:rsid w:val="00B74923"/>
    <w:rsid w:val="00B756DE"/>
    <w:rsid w:val="00B80646"/>
    <w:rsid w:val="00B8786D"/>
    <w:rsid w:val="00B9376E"/>
    <w:rsid w:val="00BB6DA0"/>
    <w:rsid w:val="00BC4775"/>
    <w:rsid w:val="00BD5067"/>
    <w:rsid w:val="00BE781D"/>
    <w:rsid w:val="00BF32AA"/>
    <w:rsid w:val="00BF3903"/>
    <w:rsid w:val="00BF45CE"/>
    <w:rsid w:val="00C05177"/>
    <w:rsid w:val="00C13095"/>
    <w:rsid w:val="00C14836"/>
    <w:rsid w:val="00C27C2D"/>
    <w:rsid w:val="00C430C3"/>
    <w:rsid w:val="00C4401D"/>
    <w:rsid w:val="00C47976"/>
    <w:rsid w:val="00C569DA"/>
    <w:rsid w:val="00C67631"/>
    <w:rsid w:val="00C71893"/>
    <w:rsid w:val="00C905AA"/>
    <w:rsid w:val="00C930F3"/>
    <w:rsid w:val="00CB0356"/>
    <w:rsid w:val="00CB0C20"/>
    <w:rsid w:val="00CB58AA"/>
    <w:rsid w:val="00CC03D9"/>
    <w:rsid w:val="00CE2C2B"/>
    <w:rsid w:val="00CF738A"/>
    <w:rsid w:val="00D1100B"/>
    <w:rsid w:val="00D134A9"/>
    <w:rsid w:val="00D151D0"/>
    <w:rsid w:val="00D15878"/>
    <w:rsid w:val="00D561DF"/>
    <w:rsid w:val="00D565EC"/>
    <w:rsid w:val="00D610BD"/>
    <w:rsid w:val="00D855CB"/>
    <w:rsid w:val="00D85847"/>
    <w:rsid w:val="00D979C2"/>
    <w:rsid w:val="00DA008C"/>
    <w:rsid w:val="00DA5C45"/>
    <w:rsid w:val="00DC5B1E"/>
    <w:rsid w:val="00DD18B4"/>
    <w:rsid w:val="00DD1A2C"/>
    <w:rsid w:val="00DE01AF"/>
    <w:rsid w:val="00DF42BA"/>
    <w:rsid w:val="00E37BD1"/>
    <w:rsid w:val="00E4760D"/>
    <w:rsid w:val="00E570F2"/>
    <w:rsid w:val="00E7389D"/>
    <w:rsid w:val="00E84AA3"/>
    <w:rsid w:val="00EB2AB5"/>
    <w:rsid w:val="00EB312D"/>
    <w:rsid w:val="00EE218B"/>
    <w:rsid w:val="00F00279"/>
    <w:rsid w:val="00F030E0"/>
    <w:rsid w:val="00F2422C"/>
    <w:rsid w:val="00F27081"/>
    <w:rsid w:val="00F607FF"/>
    <w:rsid w:val="00F60AB6"/>
    <w:rsid w:val="00F625AC"/>
    <w:rsid w:val="00F73596"/>
    <w:rsid w:val="00FB4DED"/>
    <w:rsid w:val="00FD011B"/>
    <w:rsid w:val="00FD519C"/>
    <w:rsid w:val="00FE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00FAA54-9B21-4626-A66C-318C59032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B51"/>
  </w:style>
  <w:style w:type="paragraph" w:styleId="1">
    <w:name w:val="heading 1"/>
    <w:basedOn w:val="a"/>
    <w:next w:val="a"/>
    <w:qFormat/>
    <w:rsid w:val="00420B51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20B51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420B51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420B51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420B51"/>
    <w:pPr>
      <w:keepNext/>
      <w:jc w:val="center"/>
      <w:outlineLvl w:val="4"/>
    </w:pPr>
    <w:rPr>
      <w:b/>
    </w:rPr>
  </w:style>
  <w:style w:type="paragraph" w:styleId="7">
    <w:name w:val="heading 7"/>
    <w:basedOn w:val="a"/>
    <w:next w:val="a"/>
    <w:qFormat/>
    <w:rsid w:val="00420B51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420B51"/>
    <w:pPr>
      <w:keepNext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0B51"/>
    <w:pPr>
      <w:jc w:val="center"/>
    </w:pPr>
    <w:rPr>
      <w:b/>
      <w:sz w:val="24"/>
    </w:rPr>
  </w:style>
  <w:style w:type="paragraph" w:styleId="a4">
    <w:name w:val="Body Text Indent"/>
    <w:basedOn w:val="a"/>
    <w:semiHidden/>
    <w:rsid w:val="00420B51"/>
    <w:pPr>
      <w:ind w:firstLine="567"/>
      <w:jc w:val="both"/>
    </w:pPr>
    <w:rPr>
      <w:sz w:val="24"/>
    </w:rPr>
  </w:style>
  <w:style w:type="paragraph" w:styleId="20">
    <w:name w:val="Body Text Indent 2"/>
    <w:basedOn w:val="a"/>
    <w:semiHidden/>
    <w:rsid w:val="00420B51"/>
    <w:pPr>
      <w:ind w:left="2977" w:hanging="2410"/>
      <w:jc w:val="both"/>
    </w:pPr>
    <w:rPr>
      <w:sz w:val="24"/>
    </w:rPr>
  </w:style>
  <w:style w:type="paragraph" w:styleId="30">
    <w:name w:val="Body Text Indent 3"/>
    <w:basedOn w:val="a"/>
    <w:semiHidden/>
    <w:rsid w:val="00420B51"/>
    <w:pPr>
      <w:ind w:left="1418" w:hanging="1418"/>
      <w:jc w:val="both"/>
    </w:pPr>
    <w:rPr>
      <w:sz w:val="24"/>
    </w:rPr>
  </w:style>
  <w:style w:type="paragraph" w:styleId="a5">
    <w:name w:val="Body Text"/>
    <w:basedOn w:val="a"/>
    <w:semiHidden/>
    <w:rsid w:val="00420B51"/>
    <w:pPr>
      <w:ind w:right="4818"/>
      <w:jc w:val="both"/>
    </w:pPr>
    <w:rPr>
      <w:sz w:val="28"/>
    </w:rPr>
  </w:style>
  <w:style w:type="paragraph" w:styleId="21">
    <w:name w:val="Body Text 2"/>
    <w:basedOn w:val="a"/>
    <w:semiHidden/>
    <w:rsid w:val="00420B51"/>
    <w:pPr>
      <w:jc w:val="center"/>
    </w:pPr>
    <w:rPr>
      <w:b/>
      <w:bCs/>
      <w:sz w:val="24"/>
    </w:rPr>
  </w:style>
  <w:style w:type="paragraph" w:customStyle="1" w:styleId="ConsTitle">
    <w:name w:val="ConsTitle"/>
    <w:rsid w:val="00420B51"/>
    <w:pPr>
      <w:ind w:right="19772"/>
    </w:pPr>
    <w:rPr>
      <w:rFonts w:ascii="Arial" w:hAnsi="Arial"/>
      <w:b/>
      <w:snapToGrid w:val="0"/>
      <w:sz w:val="16"/>
    </w:rPr>
  </w:style>
  <w:style w:type="paragraph" w:customStyle="1" w:styleId="ConsPlusNormal">
    <w:name w:val="ConsPlusNormal"/>
    <w:rsid w:val="00420B51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uiPriority w:val="99"/>
    <w:semiHidden/>
    <w:unhideWhenUsed/>
    <w:rsid w:val="00BC47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4775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unhideWhenUsed/>
    <w:rsid w:val="004968F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968FB"/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70F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0F79"/>
  </w:style>
  <w:style w:type="paragraph" w:styleId="aa">
    <w:name w:val="footer"/>
    <w:basedOn w:val="a"/>
    <w:link w:val="ab"/>
    <w:uiPriority w:val="99"/>
    <w:semiHidden/>
    <w:unhideWhenUsed/>
    <w:rsid w:val="00670F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670F79"/>
  </w:style>
  <w:style w:type="paragraph" w:styleId="ac">
    <w:name w:val="List Paragraph"/>
    <w:basedOn w:val="a"/>
    <w:uiPriority w:val="34"/>
    <w:qFormat/>
    <w:rsid w:val="00716A0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9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1902B-25B9-438D-BDA3-6B34C34A0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8</Pages>
  <Words>2212</Words>
  <Characters>17480</Characters>
  <Application>Microsoft Office Word</Application>
  <DocSecurity>0</DocSecurity>
  <Lines>145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Р А В К А</vt:lpstr>
    </vt:vector>
  </TitlesOfParts>
  <Company>MSZN</Company>
  <LinksUpToDate>false</LinksUpToDate>
  <CharactersWithSpaces>19653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creator>PP</dc:creator>
  <cp:lastModifiedBy>Макарова Елена Аверьяновна</cp:lastModifiedBy>
  <cp:revision>19</cp:revision>
  <cp:lastPrinted>2020-11-09T05:53:00Z</cp:lastPrinted>
  <dcterms:created xsi:type="dcterms:W3CDTF">2021-04-28T09:06:00Z</dcterms:created>
  <dcterms:modified xsi:type="dcterms:W3CDTF">2021-10-22T11:41:00Z</dcterms:modified>
</cp:coreProperties>
</file>