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1A" w:rsidRPr="000C76AA" w:rsidRDefault="00D35C1A" w:rsidP="00D35C1A">
      <w:pPr>
        <w:spacing w:line="288" w:lineRule="atLeast"/>
        <w:ind w:firstLine="0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7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Итоги регионального этапа всероссийского конкурса «Российская организация высокой социальной эффективности» в 201</w:t>
      </w:r>
      <w:r w:rsidR="000C7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0C76A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году</w:t>
      </w:r>
    </w:p>
    <w:p w:rsidR="00C65068" w:rsidRPr="000C76AA" w:rsidRDefault="00C65068">
      <w:pPr>
        <w:rPr>
          <w:color w:val="000000" w:themeColor="text1"/>
        </w:rPr>
      </w:pPr>
    </w:p>
    <w:p w:rsidR="00D35C1A" w:rsidRPr="000C76AA" w:rsidRDefault="00D35C1A" w:rsidP="00D35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Министерство социальной политики и труда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Удмуртской Республики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участия в конкурсе было подано </w:t>
      </w:r>
      <w:r w:rsidR="00DE2B83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заяв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номинациям от </w:t>
      </w:r>
      <w:r w:rsidR="000C76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E2B83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Удмуртской Республики.</w:t>
      </w:r>
    </w:p>
    <w:p w:rsidR="00D35C1A" w:rsidRPr="000C76AA" w:rsidRDefault="00D35C1A" w:rsidP="00D35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Итоги регионального</w:t>
      </w:r>
      <w:r w:rsidR="00116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этапа всероссийского конкурса «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организация в</w:t>
      </w:r>
      <w:r w:rsidR="00116E0E">
        <w:rPr>
          <w:rFonts w:ascii="Times New Roman" w:hAnsi="Times New Roman" w:cs="Times New Roman"/>
          <w:color w:val="000000" w:themeColor="text1"/>
          <w:sz w:val="28"/>
          <w:szCs w:val="28"/>
        </w:rPr>
        <w:t>ысокой социальной эффективности»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116E0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были подведены </w:t>
      </w:r>
      <w:r w:rsidR="00116E0E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6E0E">
        <w:rPr>
          <w:rFonts w:ascii="Times New Roman" w:hAnsi="Times New Roman" w:cs="Times New Roman"/>
          <w:color w:val="000000" w:themeColor="text1"/>
          <w:sz w:val="28"/>
          <w:szCs w:val="28"/>
        </w:rPr>
        <w:t>октя</w:t>
      </w:r>
      <w:r w:rsidR="00671C8C"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>бря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116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</w:t>
      </w:r>
      <w:r w:rsidRPr="000C76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заседании Удмуртской республиканской трехсторонней комиссии по регулированию социально-трудовых отношений, где был утвержден следующий состав победителей и призеров конкурса:</w:t>
      </w:r>
    </w:p>
    <w:p w:rsidR="00D35C1A" w:rsidRPr="000C76AA" w:rsidRDefault="00D35C1A">
      <w:pPr>
        <w:rPr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76AA" w:rsidRPr="000C76AA" w:rsidTr="00D35C1A">
        <w:tc>
          <w:tcPr>
            <w:tcW w:w="4785" w:type="dxa"/>
          </w:tcPr>
          <w:p w:rsidR="00D35C1A" w:rsidRPr="000C76AA" w:rsidRDefault="00D35C1A" w:rsidP="00116E0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Номинация</w:t>
            </w:r>
          </w:p>
        </w:tc>
        <w:tc>
          <w:tcPr>
            <w:tcW w:w="4786" w:type="dxa"/>
          </w:tcPr>
          <w:p w:rsidR="00D35C1A" w:rsidRPr="000C76AA" w:rsidRDefault="00D35C1A" w:rsidP="00116E0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7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Победители и призеры</w:t>
            </w:r>
          </w:p>
        </w:tc>
      </w:tr>
      <w:tr w:rsidR="00116E0E" w:rsidRPr="00116E0E" w:rsidTr="00D35C1A">
        <w:tc>
          <w:tcPr>
            <w:tcW w:w="4785" w:type="dxa"/>
          </w:tcPr>
          <w:p w:rsidR="00116E0E" w:rsidRPr="00116E0E" w:rsidRDefault="00116E0E" w:rsidP="00116E0E">
            <w:pPr>
              <w:tabs>
                <w:tab w:val="num" w:pos="851"/>
                <w:tab w:val="num" w:pos="1259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sz w:val="28"/>
                <w:szCs w:val="28"/>
              </w:rPr>
              <w:t xml:space="preserve">«За создание и развитие рабочих мест в организациях производственной сферы» </w:t>
            </w:r>
          </w:p>
        </w:tc>
        <w:tc>
          <w:tcPr>
            <w:tcW w:w="4786" w:type="dxa"/>
          </w:tcPr>
          <w:p w:rsidR="00116E0E" w:rsidRPr="00116E0E" w:rsidRDefault="00116E0E" w:rsidP="00116E0E">
            <w:pPr>
              <w:pStyle w:val="a7"/>
              <w:rPr>
                <w:szCs w:val="28"/>
              </w:rPr>
            </w:pPr>
            <w:r w:rsidRPr="00116E0E">
              <w:rPr>
                <w:szCs w:val="28"/>
              </w:rPr>
              <w:t>Победитель – ООО «Электротехнический завод «Вектор»</w:t>
            </w:r>
          </w:p>
          <w:p w:rsidR="00116E0E" w:rsidRPr="00116E0E" w:rsidRDefault="00116E0E" w:rsidP="00116E0E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76AA" w:rsidRPr="00116E0E" w:rsidTr="00D35C1A">
        <w:tc>
          <w:tcPr>
            <w:tcW w:w="4785" w:type="dxa"/>
          </w:tcPr>
          <w:p w:rsidR="00871326" w:rsidRPr="00116E0E" w:rsidRDefault="00871326" w:rsidP="00DE2B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 сокращение производственного травматизма и профессиональной заболеваемости в организациях производственной сферы»</w:t>
            </w:r>
          </w:p>
        </w:tc>
        <w:tc>
          <w:tcPr>
            <w:tcW w:w="4786" w:type="dxa"/>
          </w:tcPr>
          <w:p w:rsidR="00116E0E" w:rsidRPr="00116E0E" w:rsidRDefault="00116E0E" w:rsidP="00116E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sz w:val="28"/>
                <w:szCs w:val="28"/>
              </w:rPr>
              <w:t>Победитель – ОАО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Торговый дом «Воткинский завод»</w:t>
            </w:r>
          </w:p>
          <w:p w:rsidR="00871326" w:rsidRPr="00116E0E" w:rsidRDefault="00871326" w:rsidP="00116E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0C76AA" w:rsidRPr="00116E0E" w:rsidTr="00D35C1A">
        <w:tc>
          <w:tcPr>
            <w:tcW w:w="4785" w:type="dxa"/>
          </w:tcPr>
          <w:p w:rsidR="00D35C1A" w:rsidRPr="00116E0E" w:rsidRDefault="00D35C1A" w:rsidP="00DE2B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 сокращение производственного травматизма и профессиональной заболеваемости в организациях непроизводственной сферы»</w:t>
            </w:r>
          </w:p>
        </w:tc>
        <w:tc>
          <w:tcPr>
            <w:tcW w:w="4786" w:type="dxa"/>
          </w:tcPr>
          <w:p w:rsidR="00116E0E" w:rsidRPr="00116E0E" w:rsidRDefault="00116E0E" w:rsidP="00116E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sz w:val="28"/>
                <w:szCs w:val="28"/>
              </w:rPr>
              <w:t>Победитель – АУСО УР «Комплексный центр социального обслуживания населения Перво</w:t>
            </w:r>
            <w:r w:rsidR="004B2E82">
              <w:rPr>
                <w:rFonts w:ascii="Times New Roman" w:hAnsi="Times New Roman" w:cs="Times New Roman"/>
                <w:sz w:val="28"/>
                <w:szCs w:val="28"/>
              </w:rPr>
              <w:t>майского района города Ижевска»</w:t>
            </w:r>
          </w:p>
          <w:p w:rsidR="00116E0E" w:rsidRPr="00116E0E" w:rsidRDefault="007A7359" w:rsidP="00116E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АУ</w:t>
            </w:r>
            <w:r w:rsidR="00116E0E" w:rsidRPr="00116E0E">
              <w:rPr>
                <w:rFonts w:ascii="Times New Roman" w:hAnsi="Times New Roman" w:cs="Times New Roman"/>
                <w:sz w:val="28"/>
                <w:szCs w:val="28"/>
              </w:rPr>
              <w:t>СО УР «Комплексный центр социального обслуживани</w:t>
            </w:r>
            <w:r w:rsidR="004B2E82">
              <w:rPr>
                <w:rFonts w:ascii="Times New Roman" w:hAnsi="Times New Roman" w:cs="Times New Roman"/>
                <w:sz w:val="28"/>
                <w:szCs w:val="28"/>
              </w:rPr>
              <w:t>я населения Юкаменского района»</w:t>
            </w:r>
          </w:p>
          <w:p w:rsidR="00871326" w:rsidRPr="00116E0E" w:rsidRDefault="007A7359" w:rsidP="004B2E8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АУ</w:t>
            </w:r>
            <w:r w:rsidR="00116E0E" w:rsidRPr="00116E0E">
              <w:rPr>
                <w:rFonts w:ascii="Times New Roman" w:hAnsi="Times New Roman" w:cs="Times New Roman"/>
                <w:sz w:val="28"/>
                <w:szCs w:val="28"/>
              </w:rPr>
              <w:t>СО УР «Комплексный центр социального обслуживания населени</w:t>
            </w:r>
            <w:r w:rsidR="00116E0E">
              <w:rPr>
                <w:rFonts w:ascii="Times New Roman" w:hAnsi="Times New Roman" w:cs="Times New Roman"/>
                <w:sz w:val="28"/>
                <w:szCs w:val="28"/>
              </w:rPr>
              <w:t>я Индустриального района»</w:t>
            </w:r>
          </w:p>
        </w:tc>
      </w:tr>
      <w:tr w:rsidR="000C76AA" w:rsidRPr="00116E0E" w:rsidTr="00D35C1A">
        <w:tc>
          <w:tcPr>
            <w:tcW w:w="4785" w:type="dxa"/>
          </w:tcPr>
          <w:p w:rsidR="00D35C1A" w:rsidRPr="00116E0E" w:rsidRDefault="00871326" w:rsidP="00DE2B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 развитие кадрового потенциала в организациях производственной сферы»</w:t>
            </w:r>
          </w:p>
        </w:tc>
        <w:tc>
          <w:tcPr>
            <w:tcW w:w="4786" w:type="dxa"/>
          </w:tcPr>
          <w:p w:rsidR="00116E0E" w:rsidRPr="00116E0E" w:rsidRDefault="00116E0E" w:rsidP="00116E0E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sz w:val="28"/>
                <w:szCs w:val="28"/>
              </w:rPr>
              <w:t>Победитель – ООО «Эл</w:t>
            </w:r>
            <w:r w:rsidR="004B2E82">
              <w:rPr>
                <w:rFonts w:ascii="Times New Roman" w:hAnsi="Times New Roman" w:cs="Times New Roman"/>
                <w:sz w:val="28"/>
                <w:szCs w:val="28"/>
              </w:rPr>
              <w:t>ектротехнический завод «Вектор»</w:t>
            </w:r>
          </w:p>
          <w:p w:rsidR="00116E0E" w:rsidRPr="00116E0E" w:rsidRDefault="00116E0E" w:rsidP="00116E0E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sz w:val="28"/>
                <w:szCs w:val="28"/>
              </w:rPr>
              <w:t xml:space="preserve">2 место – ОАО «Удмуртнефть», АО «Чепецкий механический завод» </w:t>
            </w:r>
          </w:p>
          <w:p w:rsidR="00871326" w:rsidRPr="00116E0E" w:rsidRDefault="00116E0E" w:rsidP="00116E0E">
            <w:pPr>
              <w:ind w:left="3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ПАО «Ижсталь»</w:t>
            </w:r>
          </w:p>
        </w:tc>
      </w:tr>
      <w:tr w:rsidR="000C76AA" w:rsidRPr="00116E0E" w:rsidTr="00D35C1A">
        <w:tc>
          <w:tcPr>
            <w:tcW w:w="4785" w:type="dxa"/>
          </w:tcPr>
          <w:p w:rsidR="00871326" w:rsidRPr="00116E0E" w:rsidRDefault="00871326" w:rsidP="00DE2B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 развитие кадрового потенциала в организациях непроизводственной сферы»</w:t>
            </w:r>
          </w:p>
        </w:tc>
        <w:tc>
          <w:tcPr>
            <w:tcW w:w="4786" w:type="dxa"/>
          </w:tcPr>
          <w:p w:rsidR="00871326" w:rsidRPr="00116E0E" w:rsidRDefault="00116E0E" w:rsidP="004B2E82">
            <w:pPr>
              <w:ind w:left="3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16E0E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  <w:r w:rsidR="007A7359">
              <w:rPr>
                <w:rFonts w:ascii="Times New Roman" w:hAnsi="Times New Roman" w:cs="Times New Roman"/>
                <w:sz w:val="28"/>
                <w:szCs w:val="28"/>
              </w:rPr>
              <w:t>– АУ</w:t>
            </w:r>
            <w:r w:rsidRPr="00116E0E">
              <w:rPr>
                <w:rFonts w:ascii="Times New Roman" w:hAnsi="Times New Roman" w:cs="Times New Roman"/>
                <w:sz w:val="28"/>
                <w:szCs w:val="28"/>
              </w:rPr>
              <w:t>СО УР «Комплексный центр социального обслуживани</w:t>
            </w:r>
            <w:r w:rsidR="004B2E82">
              <w:rPr>
                <w:rFonts w:ascii="Times New Roman" w:hAnsi="Times New Roman" w:cs="Times New Roman"/>
                <w:sz w:val="28"/>
                <w:szCs w:val="28"/>
              </w:rPr>
              <w:t>я населения Юкаменского района»</w:t>
            </w:r>
          </w:p>
        </w:tc>
      </w:tr>
      <w:tr w:rsidR="000C76AA" w:rsidRPr="00116E0E" w:rsidTr="00D35C1A">
        <w:tc>
          <w:tcPr>
            <w:tcW w:w="4785" w:type="dxa"/>
          </w:tcPr>
          <w:p w:rsidR="006C7497" w:rsidRPr="00116E0E" w:rsidRDefault="006C7497" w:rsidP="00DE2B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«За формирование здорового образа жизни в организациях непроизводственной сферы» </w:t>
            </w:r>
          </w:p>
          <w:p w:rsidR="00871326" w:rsidRPr="00116E0E" w:rsidRDefault="00871326" w:rsidP="00DE2B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16E0E" w:rsidRPr="00116E0E" w:rsidRDefault="00116E0E" w:rsidP="00116E0E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2E82">
              <w:rPr>
                <w:rFonts w:ascii="Times New Roman" w:hAnsi="Times New Roman" w:cs="Times New Roman"/>
                <w:sz w:val="28"/>
                <w:szCs w:val="28"/>
              </w:rPr>
              <w:t>обедитель – ООО «Санаторий Ува»</w:t>
            </w:r>
          </w:p>
          <w:p w:rsidR="00116E0E" w:rsidRPr="00116E0E" w:rsidRDefault="007A7359" w:rsidP="00116E0E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АУ</w:t>
            </w:r>
            <w:r w:rsidR="00116E0E" w:rsidRPr="00116E0E">
              <w:rPr>
                <w:rFonts w:ascii="Times New Roman" w:hAnsi="Times New Roman" w:cs="Times New Roman"/>
                <w:sz w:val="28"/>
                <w:szCs w:val="28"/>
              </w:rPr>
              <w:t>СО УР «Комплексный центр социального обслуживания</w:t>
            </w:r>
            <w:r w:rsidR="004B2E82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Кизнерского  района»</w:t>
            </w:r>
          </w:p>
          <w:p w:rsidR="00871326" w:rsidRPr="00116E0E" w:rsidRDefault="007A7359" w:rsidP="00116E0E">
            <w:pPr>
              <w:ind w:left="3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 – АУ</w:t>
            </w:r>
            <w:r w:rsidR="00116E0E" w:rsidRPr="00116E0E">
              <w:rPr>
                <w:rFonts w:ascii="Times New Roman" w:hAnsi="Times New Roman" w:cs="Times New Roman"/>
                <w:sz w:val="28"/>
                <w:szCs w:val="28"/>
              </w:rPr>
              <w:t>СО УР «Комплексный центр социального обслуживания на</w:t>
            </w:r>
            <w:r w:rsidR="00116E0E">
              <w:rPr>
                <w:rFonts w:ascii="Times New Roman" w:hAnsi="Times New Roman" w:cs="Times New Roman"/>
                <w:sz w:val="28"/>
                <w:szCs w:val="28"/>
              </w:rPr>
              <w:t>селения Индустриального района»</w:t>
            </w:r>
          </w:p>
        </w:tc>
      </w:tr>
      <w:tr w:rsidR="00116E0E" w:rsidRPr="00116E0E" w:rsidTr="00D35C1A">
        <w:tc>
          <w:tcPr>
            <w:tcW w:w="4785" w:type="dxa"/>
          </w:tcPr>
          <w:p w:rsidR="00116E0E" w:rsidRPr="00116E0E" w:rsidRDefault="00116E0E" w:rsidP="00116E0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«За формирование здорового образа жизни в организациях производственной сферы» </w:t>
            </w:r>
          </w:p>
        </w:tc>
        <w:tc>
          <w:tcPr>
            <w:tcW w:w="4786" w:type="dxa"/>
          </w:tcPr>
          <w:p w:rsidR="00116E0E" w:rsidRPr="00116E0E" w:rsidRDefault="00E93ED0" w:rsidP="00116E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ОАО «Удмуртнефть»</w:t>
            </w:r>
          </w:p>
          <w:p w:rsidR="00116E0E" w:rsidRPr="00116E0E" w:rsidRDefault="004B2E82" w:rsidP="00116E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ООО «Энергоремонт»</w:t>
            </w:r>
          </w:p>
          <w:p w:rsidR="00116E0E" w:rsidRPr="00116E0E" w:rsidRDefault="00116E0E" w:rsidP="00116E0E">
            <w:pPr>
              <w:ind w:left="709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6AA" w:rsidRPr="00116E0E" w:rsidTr="00D35C1A">
        <w:tc>
          <w:tcPr>
            <w:tcW w:w="4785" w:type="dxa"/>
          </w:tcPr>
          <w:p w:rsidR="00DE2B83" w:rsidRPr="00116E0E" w:rsidRDefault="00DE2B83" w:rsidP="00DE2B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 развитие социально</w:t>
            </w:r>
            <w:r w:rsidR="00116E0E" w:rsidRPr="00116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 партнерства в организациях </w:t>
            </w:r>
            <w:r w:rsidRPr="00116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производственной сферы»</w:t>
            </w:r>
          </w:p>
        </w:tc>
        <w:tc>
          <w:tcPr>
            <w:tcW w:w="4786" w:type="dxa"/>
          </w:tcPr>
          <w:p w:rsidR="00116E0E" w:rsidRPr="00116E0E" w:rsidRDefault="00116E0E" w:rsidP="00116E0E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sz w:val="28"/>
                <w:szCs w:val="28"/>
              </w:rPr>
              <w:t>Победитель – АО «Ижевский эл</w:t>
            </w:r>
            <w:r w:rsidR="00E93ED0">
              <w:rPr>
                <w:rFonts w:ascii="Times New Roman" w:hAnsi="Times New Roman" w:cs="Times New Roman"/>
                <w:sz w:val="28"/>
                <w:szCs w:val="28"/>
              </w:rPr>
              <w:t>ектромеханический завод «Купол»</w:t>
            </w:r>
          </w:p>
          <w:p w:rsidR="00DE2B83" w:rsidRPr="00116E0E" w:rsidRDefault="004B2E82" w:rsidP="004B2E82">
            <w:pPr>
              <w:ind w:left="35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 ПАО «Ижсталь»</w:t>
            </w:r>
          </w:p>
        </w:tc>
      </w:tr>
      <w:tr w:rsidR="000C76AA" w:rsidRPr="00116E0E" w:rsidTr="00D35C1A">
        <w:tc>
          <w:tcPr>
            <w:tcW w:w="4785" w:type="dxa"/>
          </w:tcPr>
          <w:p w:rsidR="00DE2B83" w:rsidRPr="00116E0E" w:rsidRDefault="00DE2B83" w:rsidP="00DE2B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6E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 участие в решении социальных проблем территорий и развитие корпоративной благотворительности»</w:t>
            </w:r>
          </w:p>
          <w:p w:rsidR="00DE2B83" w:rsidRPr="00116E0E" w:rsidRDefault="00DE2B83" w:rsidP="00DE2B8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116E0E" w:rsidRPr="00116E0E" w:rsidRDefault="004B2E82" w:rsidP="00116E0E">
            <w:pPr>
              <w:ind w:lef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– ОАО «Удмуртнефть»</w:t>
            </w:r>
          </w:p>
          <w:p w:rsidR="00116E0E" w:rsidRPr="00116E0E" w:rsidRDefault="00116E0E" w:rsidP="00116E0E">
            <w:pPr>
              <w:pStyle w:val="a7"/>
              <w:ind w:left="35"/>
              <w:rPr>
                <w:szCs w:val="28"/>
              </w:rPr>
            </w:pPr>
            <w:r w:rsidRPr="00116E0E">
              <w:rPr>
                <w:szCs w:val="28"/>
              </w:rPr>
              <w:t>2 место – БПОУ УР «Сарапульский индустриальный техникум»</w:t>
            </w:r>
            <w:bookmarkStart w:id="0" w:name="_GoBack"/>
            <w:bookmarkEnd w:id="0"/>
          </w:p>
          <w:p w:rsidR="00DE2B83" w:rsidRPr="00116E0E" w:rsidRDefault="00116E0E" w:rsidP="00116E0E">
            <w:pPr>
              <w:pStyle w:val="a7"/>
              <w:ind w:left="35"/>
              <w:rPr>
                <w:color w:val="000000" w:themeColor="text1"/>
                <w:szCs w:val="28"/>
              </w:rPr>
            </w:pPr>
            <w:r w:rsidRPr="00116E0E">
              <w:rPr>
                <w:szCs w:val="28"/>
              </w:rPr>
              <w:t>3 место – ООО «Электротехнический завод «Вектор»</w:t>
            </w:r>
          </w:p>
        </w:tc>
      </w:tr>
    </w:tbl>
    <w:p w:rsidR="00D35C1A" w:rsidRPr="00116E0E" w:rsidRDefault="00D35C1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E0E" w:rsidRDefault="00DE2B83" w:rsidP="00116E0E">
      <w:pPr>
        <w:pStyle w:val="a7"/>
        <w:ind w:firstLine="539"/>
        <w:rPr>
          <w:color w:val="000000" w:themeColor="text1"/>
          <w:szCs w:val="28"/>
        </w:rPr>
      </w:pPr>
      <w:r w:rsidRPr="000C76AA">
        <w:rPr>
          <w:color w:val="000000" w:themeColor="text1"/>
          <w:szCs w:val="28"/>
        </w:rPr>
        <w:t xml:space="preserve">Также решением Удмуртской республиканской трехсторонней комиссии по регулированию социально-трудовых отношений был определен список номинантов для участия в федеральном этапе конкурса: </w:t>
      </w:r>
    </w:p>
    <w:p w:rsidR="00116E0E" w:rsidRDefault="00116E0E" w:rsidP="00116E0E">
      <w:pPr>
        <w:pStyle w:val="a7"/>
        <w:ind w:firstLine="539"/>
        <w:rPr>
          <w:szCs w:val="28"/>
        </w:rPr>
      </w:pPr>
      <w:r>
        <w:rPr>
          <w:szCs w:val="28"/>
        </w:rPr>
        <w:t>- ООО «Электротехнический завод «Вектор» (в номинациях «За создание и развитие рабочих мест в организациях производственной сферы», «За развитие кадрового потенциала в организациях производственной сферы»);</w:t>
      </w:r>
    </w:p>
    <w:p w:rsidR="00116E0E" w:rsidRDefault="00116E0E" w:rsidP="00116E0E">
      <w:pPr>
        <w:pStyle w:val="a7"/>
        <w:ind w:firstLine="539"/>
        <w:rPr>
          <w:szCs w:val="28"/>
        </w:rPr>
      </w:pPr>
      <w:r>
        <w:rPr>
          <w:szCs w:val="28"/>
        </w:rPr>
        <w:t>- АУСО УР «Комплексный центр социального обслуживания населения Первомайского района города Ижевска» (в номинации «За сокращение производственного травматизма и профессиональной заболеваемости в организациях непроизводственной сферы»);</w:t>
      </w:r>
    </w:p>
    <w:p w:rsidR="00116E0E" w:rsidRDefault="00116E0E" w:rsidP="00116E0E">
      <w:pPr>
        <w:pStyle w:val="a7"/>
        <w:ind w:firstLine="539"/>
        <w:rPr>
          <w:szCs w:val="28"/>
        </w:rPr>
      </w:pPr>
      <w:r>
        <w:rPr>
          <w:szCs w:val="28"/>
        </w:rPr>
        <w:t>- ОАО «Торговый дом «Воткинский завод» (в номинации «За сокращение производственного травматизма и профессиональной заболеваемости в организациях производственной сферы»);</w:t>
      </w:r>
    </w:p>
    <w:p w:rsidR="00116E0E" w:rsidRDefault="007A7359" w:rsidP="00116E0E">
      <w:pPr>
        <w:pStyle w:val="a7"/>
        <w:ind w:firstLine="539"/>
        <w:rPr>
          <w:szCs w:val="28"/>
        </w:rPr>
      </w:pPr>
      <w:r>
        <w:rPr>
          <w:szCs w:val="28"/>
        </w:rPr>
        <w:t>- АУ</w:t>
      </w:r>
      <w:r w:rsidR="00116E0E">
        <w:rPr>
          <w:szCs w:val="28"/>
        </w:rPr>
        <w:t>СО УР «Комплексный центр социального обслуживания населения Юкаменского района» (в номинации «За развитие кадрового потенциала в организациях непроизводственной сферы»);</w:t>
      </w:r>
    </w:p>
    <w:p w:rsidR="00116E0E" w:rsidRDefault="00116E0E" w:rsidP="00116E0E">
      <w:pPr>
        <w:pStyle w:val="a7"/>
        <w:ind w:firstLine="539"/>
        <w:rPr>
          <w:szCs w:val="28"/>
        </w:rPr>
      </w:pPr>
      <w:r>
        <w:rPr>
          <w:szCs w:val="28"/>
        </w:rPr>
        <w:t>- ОАО «Удмуртнефть» (в номинациях «За формирование здорового образа жизни в организациях производственной сферы», «За участие в решении социальных проблем территорий и развитие корпоративной благотворительности»);</w:t>
      </w:r>
    </w:p>
    <w:p w:rsidR="00116E0E" w:rsidRDefault="00116E0E" w:rsidP="00116E0E">
      <w:pPr>
        <w:pStyle w:val="a7"/>
        <w:ind w:firstLine="539"/>
        <w:rPr>
          <w:szCs w:val="28"/>
        </w:rPr>
      </w:pPr>
      <w:r>
        <w:rPr>
          <w:szCs w:val="28"/>
        </w:rPr>
        <w:t>- ООО «Санаторий «Ува» (в номинации «За формирование здорового образа жизни в организациях непроизводственной сферы»);</w:t>
      </w:r>
    </w:p>
    <w:p w:rsidR="00116E0E" w:rsidRDefault="00116E0E" w:rsidP="00116E0E">
      <w:pPr>
        <w:pStyle w:val="a7"/>
        <w:ind w:firstLine="539"/>
        <w:rPr>
          <w:szCs w:val="28"/>
        </w:rPr>
      </w:pPr>
      <w:r>
        <w:rPr>
          <w:szCs w:val="28"/>
        </w:rPr>
        <w:t>- АО «Ижевский электромеханический завод «Купол» (в номинации «За развитие социального партнерства в организациях производственной сферы»).</w:t>
      </w:r>
    </w:p>
    <w:p w:rsidR="00116E0E" w:rsidRPr="000C76AA" w:rsidRDefault="00116E0E" w:rsidP="00DE2B83">
      <w:pPr>
        <w:pStyle w:val="a7"/>
        <w:ind w:firstLine="539"/>
        <w:rPr>
          <w:color w:val="000000" w:themeColor="text1"/>
          <w:szCs w:val="28"/>
        </w:rPr>
      </w:pPr>
    </w:p>
    <w:sectPr w:rsidR="00116E0E" w:rsidRPr="000C76AA" w:rsidSect="007A735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34A"/>
    <w:multiLevelType w:val="hybridMultilevel"/>
    <w:tmpl w:val="96D87EA8"/>
    <w:lvl w:ilvl="0" w:tplc="642C741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074A423A"/>
    <w:multiLevelType w:val="hybridMultilevel"/>
    <w:tmpl w:val="AC68C4EA"/>
    <w:lvl w:ilvl="0" w:tplc="CBB67F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338A0"/>
    <w:multiLevelType w:val="hybridMultilevel"/>
    <w:tmpl w:val="B9EC1C2A"/>
    <w:lvl w:ilvl="0" w:tplc="0419000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766"/>
        </w:tabs>
        <w:ind w:left="47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86"/>
        </w:tabs>
        <w:ind w:left="54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206"/>
        </w:tabs>
        <w:ind w:left="62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926"/>
        </w:tabs>
        <w:ind w:left="69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646"/>
        </w:tabs>
        <w:ind w:left="76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8366"/>
        </w:tabs>
        <w:ind w:left="83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086"/>
        </w:tabs>
        <w:ind w:left="90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806"/>
        </w:tabs>
        <w:ind w:left="9806" w:hanging="360"/>
      </w:pPr>
      <w:rPr>
        <w:rFonts w:ascii="Wingdings" w:hAnsi="Wingdings" w:hint="default"/>
      </w:rPr>
    </w:lvl>
  </w:abstractNum>
  <w:abstractNum w:abstractNumId="3">
    <w:nsid w:val="652C0EDE"/>
    <w:multiLevelType w:val="hybridMultilevel"/>
    <w:tmpl w:val="A94A2256"/>
    <w:lvl w:ilvl="0" w:tplc="AB6A7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42536"/>
    <w:multiLevelType w:val="hybridMultilevel"/>
    <w:tmpl w:val="7068B0BC"/>
    <w:lvl w:ilvl="0" w:tplc="9ACAB82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CE2654"/>
    <w:multiLevelType w:val="hybridMultilevel"/>
    <w:tmpl w:val="EBF265EE"/>
    <w:lvl w:ilvl="0" w:tplc="595EC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23"/>
    <w:rsid w:val="000C76AA"/>
    <w:rsid w:val="00116E0E"/>
    <w:rsid w:val="00197652"/>
    <w:rsid w:val="004B2E82"/>
    <w:rsid w:val="00671C8C"/>
    <w:rsid w:val="006C7497"/>
    <w:rsid w:val="007A7359"/>
    <w:rsid w:val="00871326"/>
    <w:rsid w:val="00C65068"/>
    <w:rsid w:val="00D35C1A"/>
    <w:rsid w:val="00DE2B83"/>
    <w:rsid w:val="00E93ED0"/>
    <w:rsid w:val="00EE0223"/>
    <w:rsid w:val="00F6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D35C1A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5C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71326"/>
    <w:pPr>
      <w:ind w:left="720"/>
      <w:contextualSpacing/>
    </w:pPr>
  </w:style>
  <w:style w:type="paragraph" w:customStyle="1" w:styleId="a6">
    <w:name w:val="Знак"/>
    <w:basedOn w:val="a"/>
    <w:rsid w:val="006C749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DE2B83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E2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6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D35C1A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C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5C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71326"/>
    <w:pPr>
      <w:ind w:left="720"/>
      <w:contextualSpacing/>
    </w:pPr>
  </w:style>
  <w:style w:type="paragraph" w:customStyle="1" w:styleId="a6">
    <w:name w:val="Знак"/>
    <w:basedOn w:val="a"/>
    <w:rsid w:val="006C749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Body Text"/>
    <w:basedOn w:val="a"/>
    <w:link w:val="a8"/>
    <w:rsid w:val="00DE2B83"/>
    <w:pPr>
      <w:ind w:firstLin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DE2B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6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Федонов Г.С</dc:creator>
  <cp:keywords/>
  <dc:description/>
  <cp:lastModifiedBy>Nekrasova_EV</cp:lastModifiedBy>
  <cp:revision>6</cp:revision>
  <cp:lastPrinted>2019-11-06T07:48:00Z</cp:lastPrinted>
  <dcterms:created xsi:type="dcterms:W3CDTF">2019-04-29T05:29:00Z</dcterms:created>
  <dcterms:modified xsi:type="dcterms:W3CDTF">2019-11-06T07:50:00Z</dcterms:modified>
</cp:coreProperties>
</file>