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B8B" w:rsidRPr="00E127DF" w:rsidRDefault="00982B8B" w:rsidP="00982B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127DF"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</w:p>
    <w:p w:rsidR="00982B8B" w:rsidRPr="00323442" w:rsidRDefault="00982B8B" w:rsidP="00982B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127DF" w:rsidRPr="00E127DF" w:rsidRDefault="00E127DF" w:rsidP="00E127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27DF">
        <w:rPr>
          <w:rFonts w:ascii="Times New Roman" w:hAnsi="Times New Roman"/>
          <w:sz w:val="28"/>
          <w:szCs w:val="28"/>
        </w:rPr>
        <w:t>к проекту постановления Правительства Удмуртской Республики</w:t>
      </w:r>
    </w:p>
    <w:p w:rsidR="00E127DF" w:rsidRPr="00E127DF" w:rsidRDefault="00E127DF" w:rsidP="00E127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27DF"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</w:t>
      </w:r>
    </w:p>
    <w:p w:rsidR="00E127DF" w:rsidRPr="00E127DF" w:rsidRDefault="00E127DF" w:rsidP="00E127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27DF">
        <w:rPr>
          <w:rFonts w:ascii="Times New Roman" w:hAnsi="Times New Roman"/>
          <w:sz w:val="28"/>
          <w:szCs w:val="28"/>
        </w:rPr>
        <w:t>Удмуртской Республики от 31 марта 2015 года № 126</w:t>
      </w:r>
    </w:p>
    <w:p w:rsidR="00E127DF" w:rsidRPr="00E127DF" w:rsidRDefault="00E127DF" w:rsidP="00E127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127DF">
        <w:rPr>
          <w:rFonts w:ascii="Times New Roman" w:hAnsi="Times New Roman"/>
          <w:sz w:val="28"/>
          <w:szCs w:val="28"/>
        </w:rPr>
        <w:t>«Об утверждении государственной программы Удмуртской Республики «Развитие социально-трудовых отношений и содействие занятости населения Удмуртской Республики»</w:t>
      </w:r>
    </w:p>
    <w:p w:rsidR="00982B8B" w:rsidRPr="00E127DF" w:rsidRDefault="00982B8B" w:rsidP="00E127D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82B8B" w:rsidRPr="00E127DF" w:rsidRDefault="00982B8B" w:rsidP="009E330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127DF">
        <w:rPr>
          <w:rFonts w:ascii="Times New Roman" w:eastAsia="Times New Roman" w:hAnsi="Times New Roman"/>
          <w:color w:val="000000"/>
          <w:sz w:val="28"/>
          <w:szCs w:val="28"/>
        </w:rPr>
        <w:t xml:space="preserve">Проектом постановления Правительства Удмуртской Республики предлагается </w:t>
      </w:r>
      <w:r w:rsidR="00D66293" w:rsidRPr="00E127DF">
        <w:rPr>
          <w:rFonts w:ascii="Times New Roman" w:eastAsia="Times New Roman" w:hAnsi="Times New Roman"/>
          <w:color w:val="000000"/>
          <w:sz w:val="28"/>
          <w:szCs w:val="28"/>
        </w:rPr>
        <w:t>внести изменения в</w:t>
      </w:r>
      <w:r w:rsidRPr="00E127DF">
        <w:rPr>
          <w:rFonts w:ascii="Times New Roman" w:eastAsia="Times New Roman" w:hAnsi="Times New Roman"/>
          <w:color w:val="000000"/>
          <w:sz w:val="28"/>
          <w:szCs w:val="28"/>
        </w:rPr>
        <w:t xml:space="preserve"> государственную программу, утвержденную постановлением Правительства Удмуртской Республики </w:t>
      </w:r>
      <w:r w:rsidR="00E127DF" w:rsidRPr="00E127DF">
        <w:rPr>
          <w:rFonts w:ascii="Times New Roman" w:hAnsi="Times New Roman"/>
          <w:sz w:val="28"/>
          <w:szCs w:val="28"/>
        </w:rPr>
        <w:t>от 31</w:t>
      </w:r>
      <w:r w:rsidR="006777B6">
        <w:rPr>
          <w:rFonts w:ascii="Times New Roman" w:hAnsi="Times New Roman"/>
          <w:sz w:val="28"/>
          <w:szCs w:val="28"/>
        </w:rPr>
        <w:t>.03.2015</w:t>
      </w:r>
      <w:r w:rsidR="00E127DF" w:rsidRPr="00E127DF">
        <w:rPr>
          <w:rFonts w:ascii="Times New Roman" w:hAnsi="Times New Roman"/>
          <w:sz w:val="28"/>
          <w:szCs w:val="28"/>
        </w:rPr>
        <w:t xml:space="preserve"> № 126</w:t>
      </w:r>
      <w:r w:rsidR="0026544F">
        <w:rPr>
          <w:rFonts w:ascii="Times New Roman" w:hAnsi="Times New Roman"/>
          <w:sz w:val="28"/>
          <w:szCs w:val="28"/>
        </w:rPr>
        <w:t xml:space="preserve"> </w:t>
      </w:r>
      <w:r w:rsidR="00E127DF" w:rsidRPr="00E127DF">
        <w:rPr>
          <w:rFonts w:ascii="Times New Roman" w:hAnsi="Times New Roman"/>
          <w:sz w:val="28"/>
          <w:szCs w:val="28"/>
        </w:rPr>
        <w:t xml:space="preserve">«Об утверждении государственной программы Удмуртской Республики «Развитие социально-трудовых отношений и содействие занятости населения Удмуртской Республики» </w:t>
      </w:r>
      <w:r w:rsidRPr="00E127DF">
        <w:rPr>
          <w:rFonts w:ascii="Times New Roman" w:eastAsia="Times New Roman" w:hAnsi="Times New Roman"/>
          <w:color w:val="000000"/>
          <w:sz w:val="28"/>
          <w:szCs w:val="28"/>
        </w:rPr>
        <w:t>(далее – Госпрограмма УР).</w:t>
      </w:r>
    </w:p>
    <w:p w:rsidR="00BD6D60" w:rsidRPr="00E127DF" w:rsidRDefault="00982B8B" w:rsidP="009E33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127DF">
        <w:rPr>
          <w:rFonts w:ascii="Times New Roman" w:eastAsia="Times New Roman" w:hAnsi="Times New Roman"/>
          <w:color w:val="000000"/>
          <w:sz w:val="28"/>
          <w:szCs w:val="28"/>
        </w:rPr>
        <w:t xml:space="preserve">Новая редакция содержит изменения, вносимые в </w:t>
      </w:r>
      <w:proofErr w:type="gramStart"/>
      <w:r w:rsidRPr="00E127DF">
        <w:rPr>
          <w:rFonts w:ascii="Times New Roman" w:eastAsia="Times New Roman" w:hAnsi="Times New Roman"/>
          <w:color w:val="000000"/>
          <w:sz w:val="28"/>
          <w:szCs w:val="28"/>
        </w:rPr>
        <w:t>целях</w:t>
      </w:r>
      <w:proofErr w:type="gramEnd"/>
      <w:r w:rsidRPr="00E127DF">
        <w:rPr>
          <w:rFonts w:ascii="Times New Roman" w:eastAsia="Times New Roman" w:hAnsi="Times New Roman"/>
          <w:color w:val="000000"/>
          <w:sz w:val="28"/>
          <w:szCs w:val="28"/>
        </w:rPr>
        <w:t xml:space="preserve"> приведения</w:t>
      </w:r>
      <w:r w:rsidR="00BD6D60" w:rsidRPr="00E127DF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BD6D60" w:rsidRPr="00E127DF" w:rsidRDefault="00BD6D60" w:rsidP="009E33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27DF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982B8B" w:rsidRPr="00E127DF">
        <w:rPr>
          <w:rFonts w:ascii="Times New Roman" w:eastAsia="Times New Roman" w:hAnsi="Times New Roman"/>
          <w:color w:val="000000"/>
          <w:sz w:val="28"/>
          <w:szCs w:val="28"/>
        </w:rPr>
        <w:t xml:space="preserve">Госпрограммы УР в соответствие с </w:t>
      </w:r>
      <w:r w:rsidR="00982B8B"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Законом Удмуртской Республики </w:t>
      </w:r>
      <w:r w:rsidR="003716B4"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от 25.12.2020 </w:t>
      </w:r>
      <w:r w:rsidR="006777B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716B4"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 85-РЗ «О бюджете Удмуртской Республики на 2021 год и на плановый период 2022 и 2023 годов» </w:t>
      </w:r>
      <w:r w:rsidR="00345849">
        <w:rPr>
          <w:rFonts w:ascii="Times New Roman" w:eastAsia="Times New Roman" w:hAnsi="Times New Roman"/>
          <w:sz w:val="28"/>
          <w:szCs w:val="28"/>
          <w:lang w:eastAsia="ru-RU"/>
        </w:rPr>
        <w:t xml:space="preserve">(с учетом </w:t>
      </w:r>
      <w:r w:rsidR="002F4D59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распоряжения Правительства </w:t>
      </w:r>
      <w:r w:rsidR="002F4D59" w:rsidRPr="00E127DF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Республики</w:t>
      </w:r>
      <w:r w:rsidR="002F4D59">
        <w:rPr>
          <w:rFonts w:ascii="Times New Roman" w:eastAsia="Times New Roman" w:hAnsi="Times New Roman"/>
          <w:sz w:val="28"/>
          <w:szCs w:val="28"/>
          <w:lang w:eastAsia="ru-RU"/>
        </w:rPr>
        <w:t xml:space="preserve"> от 23.08.2021 №884-р) </w:t>
      </w: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Закон о бюджете УР); </w:t>
      </w:r>
    </w:p>
    <w:p w:rsidR="00982B8B" w:rsidRPr="00023B51" w:rsidRDefault="00BD6D60" w:rsidP="009E33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>- ц</w:t>
      </w:r>
      <w:r w:rsidR="00AF3FCF" w:rsidRPr="00E127DF">
        <w:rPr>
          <w:rFonts w:ascii="Times New Roman" w:eastAsia="Times New Roman" w:hAnsi="Times New Roman"/>
          <w:sz w:val="28"/>
          <w:szCs w:val="28"/>
          <w:lang w:eastAsia="ru-RU"/>
        </w:rPr>
        <w:t>елевы</w:t>
      </w: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AF3FCF"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</w:t>
      </w: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AF3FCF"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Госпрограммы УР </w:t>
      </w:r>
      <w:r w:rsidR="002F4D59">
        <w:rPr>
          <w:rFonts w:ascii="Times New Roman" w:eastAsia="Times New Roman" w:hAnsi="Times New Roman"/>
          <w:sz w:val="28"/>
          <w:szCs w:val="28"/>
          <w:lang w:eastAsia="ru-RU"/>
        </w:rPr>
        <w:t xml:space="preserve">(Приложение 1 (целевые показатели 32 0 1 – 32 0 2, 32 3 4 – 32 3 5), Приложение 1а к Госпрограмме УР) </w:t>
      </w:r>
      <w:r w:rsidR="00AF3FCF"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соответствие </w:t>
      </w: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AF3FCF" w:rsidRPr="00E127DF">
        <w:rPr>
          <w:rFonts w:ascii="Times New Roman" w:eastAsia="Times New Roman" w:hAnsi="Times New Roman"/>
          <w:sz w:val="28"/>
          <w:szCs w:val="28"/>
          <w:lang w:eastAsia="ru-RU"/>
        </w:rPr>
        <w:t>фактическим</w:t>
      </w: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F3FCF" w:rsidRPr="00E127DF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значениями за 2020 год и </w:t>
      </w:r>
      <w:r w:rsidRPr="00E127DF">
        <w:rPr>
          <w:rFonts w:ascii="Times New Roman" w:eastAsia="Times New Roman" w:hAnsi="Times New Roman"/>
          <w:sz w:val="28"/>
          <w:szCs w:val="28"/>
          <w:lang w:eastAsia="ru-RU"/>
        </w:rPr>
        <w:t>уточненными значениями на 2021-2024 годы.</w:t>
      </w:r>
    </w:p>
    <w:p w:rsidR="00803FAE" w:rsidRDefault="002F4D59" w:rsidP="00803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4D59">
        <w:rPr>
          <w:rFonts w:ascii="Times New Roman" w:hAnsi="Times New Roman"/>
          <w:sz w:val="28"/>
          <w:szCs w:val="28"/>
        </w:rPr>
        <w:t>В связи с изменения</w:t>
      </w:r>
      <w:r w:rsidR="00803FAE">
        <w:rPr>
          <w:rFonts w:ascii="Times New Roman" w:hAnsi="Times New Roman"/>
          <w:sz w:val="28"/>
          <w:szCs w:val="28"/>
        </w:rPr>
        <w:t>ми</w:t>
      </w:r>
      <w:r w:rsidRPr="002F4D59">
        <w:rPr>
          <w:rFonts w:ascii="Times New Roman" w:hAnsi="Times New Roman"/>
          <w:sz w:val="28"/>
          <w:szCs w:val="28"/>
        </w:rPr>
        <w:t xml:space="preserve">, внесенными в декабре 2020 года в Федеральный закон от 24.10.1997 №134-ФЗ «О прожиточном минимуме в Российской Федерации», согласно которым подход с использованием стоимости потребительской корзины с 01.01.2021 не применяется для расчета величин </w:t>
      </w:r>
      <w:r w:rsidR="00803FAE">
        <w:rPr>
          <w:rFonts w:ascii="Times New Roman" w:hAnsi="Times New Roman"/>
          <w:sz w:val="28"/>
          <w:szCs w:val="28"/>
        </w:rPr>
        <w:t>прожиточного минимума населения, проектом постановления мероприятие        32 3 14 «</w:t>
      </w:r>
      <w:r w:rsidR="00803FAE">
        <w:rPr>
          <w:rFonts w:ascii="Times New Roman" w:hAnsi="Times New Roman"/>
          <w:sz w:val="28"/>
          <w:szCs w:val="28"/>
          <w:lang w:eastAsia="ru-RU"/>
        </w:rPr>
        <w:t xml:space="preserve">Проведение актуализации потребительской корзины для определения прожиточного минимума» исключено из перечня основных мероприятий Госпрограммы УР (Приложения 2 </w:t>
      </w:r>
      <w:proofErr w:type="gramStart"/>
      <w:r w:rsidR="00803FAE">
        <w:rPr>
          <w:rFonts w:ascii="Times New Roman" w:hAnsi="Times New Roman"/>
          <w:sz w:val="28"/>
          <w:szCs w:val="28"/>
          <w:lang w:eastAsia="ru-RU"/>
        </w:rPr>
        <w:t>к</w:t>
      </w:r>
      <w:proofErr w:type="gramEnd"/>
      <w:r w:rsidR="00803FAE">
        <w:rPr>
          <w:rFonts w:ascii="Times New Roman" w:hAnsi="Times New Roman"/>
          <w:sz w:val="28"/>
          <w:szCs w:val="28"/>
          <w:lang w:eastAsia="ru-RU"/>
        </w:rPr>
        <w:t xml:space="preserve"> Госпрограммы УР).</w:t>
      </w:r>
    </w:p>
    <w:p w:rsidR="00803FAE" w:rsidRPr="00FB1FF8" w:rsidRDefault="00FB1FF8" w:rsidP="00803F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Также п</w:t>
      </w:r>
      <w:r w:rsidR="00803FAE" w:rsidRPr="00FB1FF8">
        <w:rPr>
          <w:rFonts w:ascii="Times New Roman" w:hAnsi="Times New Roman"/>
          <w:sz w:val="28"/>
          <w:szCs w:val="28"/>
          <w:lang w:eastAsia="ru-RU"/>
        </w:rPr>
        <w:t xml:space="preserve">еречень основных мероприятий Госпрограммы УР дополнен </w:t>
      </w:r>
      <w:r w:rsidRPr="00FB1FF8">
        <w:rPr>
          <w:rFonts w:ascii="Times New Roman" w:hAnsi="Times New Roman"/>
          <w:sz w:val="28"/>
          <w:szCs w:val="28"/>
          <w:lang w:eastAsia="ru-RU"/>
        </w:rPr>
        <w:t>мероприятием «</w:t>
      </w:r>
      <w:r w:rsidRPr="00FB1FF8">
        <w:rPr>
          <w:rFonts w:ascii="Times New Roman" w:hAnsi="Times New Roman"/>
          <w:sz w:val="28"/>
          <w:szCs w:val="28"/>
        </w:rPr>
        <w:t>Разработка проекта нормативного правового акта Удмуртской Республики, направленного на установление величины прожиточного минимума на душу населения и по основным социально-демографическим группам населения в Удмуртской Республике на очередной год, в том числе прожиточного минимума пенсионера  в целях установления социальной доплаты к пенсии»</w:t>
      </w:r>
      <w:r w:rsidRPr="00FB1FF8">
        <w:rPr>
          <w:rFonts w:ascii="Times New Roman" w:hAnsi="Times New Roman"/>
          <w:sz w:val="28"/>
          <w:szCs w:val="28"/>
          <w:lang w:eastAsia="ru-RU"/>
        </w:rPr>
        <w:t xml:space="preserve"> вместо мероприятия  </w:t>
      </w:r>
      <w:r w:rsidRPr="00FB1FF8">
        <w:rPr>
          <w:rFonts w:ascii="Times New Roman" w:hAnsi="Times New Roman"/>
          <w:sz w:val="28"/>
          <w:szCs w:val="28"/>
        </w:rPr>
        <w:t>32 3 14 «</w:t>
      </w:r>
      <w:r w:rsidRPr="00FB1FF8">
        <w:rPr>
          <w:rFonts w:ascii="Times New Roman" w:hAnsi="Times New Roman"/>
          <w:sz w:val="28"/>
          <w:szCs w:val="28"/>
          <w:lang w:eastAsia="ru-RU"/>
        </w:rPr>
        <w:t>Проведение актуализации потребительской корзины для определения</w:t>
      </w:r>
      <w:proofErr w:type="gramEnd"/>
      <w:r w:rsidRPr="00FB1FF8">
        <w:rPr>
          <w:rFonts w:ascii="Times New Roman" w:hAnsi="Times New Roman"/>
          <w:sz w:val="28"/>
          <w:szCs w:val="28"/>
          <w:lang w:eastAsia="ru-RU"/>
        </w:rPr>
        <w:t xml:space="preserve"> прожиточного минимума»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127DF" w:rsidRDefault="00982B8B" w:rsidP="009E330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23442">
        <w:rPr>
          <w:rFonts w:ascii="Times New Roman" w:eastAsia="Times New Roman" w:hAnsi="Times New Roman"/>
          <w:color w:val="000000"/>
          <w:sz w:val="28"/>
          <w:szCs w:val="28"/>
        </w:rPr>
        <w:t xml:space="preserve">Реализация постановления осуществляется в </w:t>
      </w:r>
      <w:proofErr w:type="gramStart"/>
      <w:r w:rsidRPr="00323442">
        <w:rPr>
          <w:rFonts w:ascii="Times New Roman" w:eastAsia="Times New Roman" w:hAnsi="Times New Roman"/>
          <w:color w:val="000000"/>
          <w:sz w:val="28"/>
          <w:szCs w:val="28"/>
        </w:rPr>
        <w:t>рамках</w:t>
      </w:r>
      <w:proofErr w:type="gramEnd"/>
      <w:r w:rsidRPr="00323442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исполнения Закона о бюджете УР. Дополнительных средств не требуется. </w:t>
      </w:r>
    </w:p>
    <w:p w:rsidR="00982B8B" w:rsidRDefault="00982B8B" w:rsidP="00982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B1FF8" w:rsidRPr="00323442" w:rsidRDefault="00FB1FF8" w:rsidP="00982B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2B8B" w:rsidRPr="00323442" w:rsidRDefault="00982B8B" w:rsidP="00982B8B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442">
        <w:rPr>
          <w:rFonts w:ascii="Times New Roman" w:eastAsia="Times New Roman" w:hAnsi="Times New Roman"/>
          <w:sz w:val="28"/>
          <w:szCs w:val="28"/>
          <w:lang w:eastAsia="ru-RU"/>
        </w:rPr>
        <w:t>Министр социальной политики</w:t>
      </w:r>
    </w:p>
    <w:p w:rsidR="00BA1525" w:rsidRPr="00DC2FAC" w:rsidRDefault="00982B8B" w:rsidP="00D66293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 w:rsidRPr="00323442">
        <w:rPr>
          <w:rFonts w:ascii="Times New Roman" w:eastAsia="Times New Roman" w:hAnsi="Times New Roman"/>
          <w:sz w:val="28"/>
          <w:szCs w:val="28"/>
          <w:lang w:eastAsia="ru-RU"/>
        </w:rPr>
        <w:t>и труда Удмуртской Республики</w:t>
      </w:r>
      <w:r w:rsidRPr="003234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234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234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234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234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Т.Ю. Чуракова</w:t>
      </w:r>
      <w:r w:rsidRPr="00982B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BA1525" w:rsidRPr="00DC2FAC" w:rsidSect="00DC2FAC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7772D"/>
    <w:multiLevelType w:val="hybridMultilevel"/>
    <w:tmpl w:val="BDC25E24"/>
    <w:lvl w:ilvl="0" w:tplc="A17A4C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2F85FB4"/>
    <w:multiLevelType w:val="hybridMultilevel"/>
    <w:tmpl w:val="F6F6E068"/>
    <w:lvl w:ilvl="0" w:tplc="4920D3EE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>
    <w:nsid w:val="77ED0DEA"/>
    <w:multiLevelType w:val="hybridMultilevel"/>
    <w:tmpl w:val="3B9C2304"/>
    <w:lvl w:ilvl="0" w:tplc="D8A48418">
      <w:start w:val="1"/>
      <w:numFmt w:val="decimal"/>
      <w:lvlText w:val="%1)"/>
      <w:lvlJc w:val="left"/>
      <w:pPr>
        <w:ind w:left="1803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EDF7C66"/>
    <w:multiLevelType w:val="hybridMultilevel"/>
    <w:tmpl w:val="25189718"/>
    <w:lvl w:ilvl="0" w:tplc="2932D9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096D"/>
    <w:rsid w:val="00022B5B"/>
    <w:rsid w:val="00023B51"/>
    <w:rsid w:val="000337E9"/>
    <w:rsid w:val="00072D07"/>
    <w:rsid w:val="000A2967"/>
    <w:rsid w:val="000A4523"/>
    <w:rsid w:val="000A7846"/>
    <w:rsid w:val="000B6111"/>
    <w:rsid w:val="000B6D13"/>
    <w:rsid w:val="000C34B7"/>
    <w:rsid w:val="000D19F3"/>
    <w:rsid w:val="000E62DE"/>
    <w:rsid w:val="000F6759"/>
    <w:rsid w:val="0010212A"/>
    <w:rsid w:val="00105271"/>
    <w:rsid w:val="0012165F"/>
    <w:rsid w:val="00122F37"/>
    <w:rsid w:val="001818B8"/>
    <w:rsid w:val="001E5FBD"/>
    <w:rsid w:val="001F442B"/>
    <w:rsid w:val="001F4F30"/>
    <w:rsid w:val="00255FE8"/>
    <w:rsid w:val="0026544F"/>
    <w:rsid w:val="00274A2F"/>
    <w:rsid w:val="00291C33"/>
    <w:rsid w:val="002A4DAC"/>
    <w:rsid w:val="002B3892"/>
    <w:rsid w:val="002B39E4"/>
    <w:rsid w:val="002F4D59"/>
    <w:rsid w:val="00302926"/>
    <w:rsid w:val="003146B2"/>
    <w:rsid w:val="00322155"/>
    <w:rsid w:val="00323442"/>
    <w:rsid w:val="00342C90"/>
    <w:rsid w:val="00345626"/>
    <w:rsid w:val="00345849"/>
    <w:rsid w:val="00351B7F"/>
    <w:rsid w:val="00360DC4"/>
    <w:rsid w:val="003716B4"/>
    <w:rsid w:val="003912A5"/>
    <w:rsid w:val="003C0F80"/>
    <w:rsid w:val="004011C0"/>
    <w:rsid w:val="00407C9B"/>
    <w:rsid w:val="00412253"/>
    <w:rsid w:val="00452CCC"/>
    <w:rsid w:val="00466DFD"/>
    <w:rsid w:val="004727EC"/>
    <w:rsid w:val="004A0E93"/>
    <w:rsid w:val="004A5F2B"/>
    <w:rsid w:val="004B257D"/>
    <w:rsid w:val="004C05D3"/>
    <w:rsid w:val="004C7827"/>
    <w:rsid w:val="004D7DF0"/>
    <w:rsid w:val="004F6346"/>
    <w:rsid w:val="00530E9C"/>
    <w:rsid w:val="00537885"/>
    <w:rsid w:val="00543FC3"/>
    <w:rsid w:val="005535FB"/>
    <w:rsid w:val="00593B5D"/>
    <w:rsid w:val="005A5D7A"/>
    <w:rsid w:val="005D031F"/>
    <w:rsid w:val="005D106F"/>
    <w:rsid w:val="006231F8"/>
    <w:rsid w:val="0066004A"/>
    <w:rsid w:val="00673E2A"/>
    <w:rsid w:val="006777B6"/>
    <w:rsid w:val="006837F7"/>
    <w:rsid w:val="00683A92"/>
    <w:rsid w:val="006908E9"/>
    <w:rsid w:val="006B260A"/>
    <w:rsid w:val="006D2000"/>
    <w:rsid w:val="006D67AE"/>
    <w:rsid w:val="00704173"/>
    <w:rsid w:val="00756E0A"/>
    <w:rsid w:val="00757A5B"/>
    <w:rsid w:val="007613EF"/>
    <w:rsid w:val="007B3F35"/>
    <w:rsid w:val="007D3E26"/>
    <w:rsid w:val="007D58BB"/>
    <w:rsid w:val="007E78D0"/>
    <w:rsid w:val="007F18C4"/>
    <w:rsid w:val="00803FAE"/>
    <w:rsid w:val="008047C9"/>
    <w:rsid w:val="0085096D"/>
    <w:rsid w:val="0087370A"/>
    <w:rsid w:val="008770E0"/>
    <w:rsid w:val="00880DD1"/>
    <w:rsid w:val="0088700A"/>
    <w:rsid w:val="0089497F"/>
    <w:rsid w:val="00895BDF"/>
    <w:rsid w:val="008E003C"/>
    <w:rsid w:val="008E1367"/>
    <w:rsid w:val="008F7360"/>
    <w:rsid w:val="00912141"/>
    <w:rsid w:val="00931F6B"/>
    <w:rsid w:val="00940A11"/>
    <w:rsid w:val="009535AA"/>
    <w:rsid w:val="00982B8B"/>
    <w:rsid w:val="009857D3"/>
    <w:rsid w:val="009962FF"/>
    <w:rsid w:val="009A6423"/>
    <w:rsid w:val="009B6934"/>
    <w:rsid w:val="009E3309"/>
    <w:rsid w:val="009F4C22"/>
    <w:rsid w:val="00A150A1"/>
    <w:rsid w:val="00A46453"/>
    <w:rsid w:val="00AA7FED"/>
    <w:rsid w:val="00AB74E4"/>
    <w:rsid w:val="00AF3AE3"/>
    <w:rsid w:val="00AF3FCF"/>
    <w:rsid w:val="00AF5DD7"/>
    <w:rsid w:val="00B07EAE"/>
    <w:rsid w:val="00B312E2"/>
    <w:rsid w:val="00B43016"/>
    <w:rsid w:val="00B431C8"/>
    <w:rsid w:val="00B53D64"/>
    <w:rsid w:val="00B55E6E"/>
    <w:rsid w:val="00BA1525"/>
    <w:rsid w:val="00BA62B6"/>
    <w:rsid w:val="00BC04FA"/>
    <w:rsid w:val="00BC3B24"/>
    <w:rsid w:val="00BD4F9A"/>
    <w:rsid w:val="00BD6D60"/>
    <w:rsid w:val="00C00F7F"/>
    <w:rsid w:val="00C04A3C"/>
    <w:rsid w:val="00C318AA"/>
    <w:rsid w:val="00C436C6"/>
    <w:rsid w:val="00C5062E"/>
    <w:rsid w:val="00C506B9"/>
    <w:rsid w:val="00C653D0"/>
    <w:rsid w:val="00C669B6"/>
    <w:rsid w:val="00C702C9"/>
    <w:rsid w:val="00C83BFA"/>
    <w:rsid w:val="00C913C4"/>
    <w:rsid w:val="00CB13C7"/>
    <w:rsid w:val="00CC34B4"/>
    <w:rsid w:val="00D325F5"/>
    <w:rsid w:val="00D63AF5"/>
    <w:rsid w:val="00D66293"/>
    <w:rsid w:val="00D72424"/>
    <w:rsid w:val="00DB4BCC"/>
    <w:rsid w:val="00DC2FAC"/>
    <w:rsid w:val="00DC7C19"/>
    <w:rsid w:val="00DD1515"/>
    <w:rsid w:val="00DD62C2"/>
    <w:rsid w:val="00DD6C89"/>
    <w:rsid w:val="00DF5690"/>
    <w:rsid w:val="00E127DF"/>
    <w:rsid w:val="00E455F8"/>
    <w:rsid w:val="00E61AE5"/>
    <w:rsid w:val="00E8505E"/>
    <w:rsid w:val="00E93CDE"/>
    <w:rsid w:val="00E949BB"/>
    <w:rsid w:val="00EA5158"/>
    <w:rsid w:val="00EB3274"/>
    <w:rsid w:val="00EC57D8"/>
    <w:rsid w:val="00ED1D84"/>
    <w:rsid w:val="00EF4604"/>
    <w:rsid w:val="00F003C9"/>
    <w:rsid w:val="00F01F2B"/>
    <w:rsid w:val="00F04DF7"/>
    <w:rsid w:val="00F128EC"/>
    <w:rsid w:val="00F331CB"/>
    <w:rsid w:val="00F43A71"/>
    <w:rsid w:val="00F43BC0"/>
    <w:rsid w:val="00F6666F"/>
    <w:rsid w:val="00F71AB3"/>
    <w:rsid w:val="00F85203"/>
    <w:rsid w:val="00F8629F"/>
    <w:rsid w:val="00F973AD"/>
    <w:rsid w:val="00FB1FF8"/>
    <w:rsid w:val="00FC0425"/>
    <w:rsid w:val="00FE3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62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D031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7E78D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23442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rsid w:val="00323442"/>
    <w:rPr>
      <w:rFonts w:ascii="Segoe UI" w:hAnsi="Segoe UI" w:cs="Segoe UI"/>
      <w:sz w:val="18"/>
      <w:szCs w:val="18"/>
      <w:lang w:eastAsia="en-US"/>
    </w:rPr>
  </w:style>
  <w:style w:type="character" w:customStyle="1" w:styleId="itemtext">
    <w:name w:val="itemtext"/>
    <w:basedOn w:val="a0"/>
    <w:rsid w:val="00371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bna</dc:creator>
  <cp:lastModifiedBy>пользователь</cp:lastModifiedBy>
  <cp:revision>2</cp:revision>
  <cp:lastPrinted>2020-11-23T08:49:00Z</cp:lastPrinted>
  <dcterms:created xsi:type="dcterms:W3CDTF">2021-08-31T09:34:00Z</dcterms:created>
  <dcterms:modified xsi:type="dcterms:W3CDTF">2021-08-31T09:34:00Z</dcterms:modified>
</cp:coreProperties>
</file>