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96" w:rsidRPr="001073A8" w:rsidRDefault="00F25E96" w:rsidP="00F25E96">
      <w:pPr>
        <w:pStyle w:val="ConsPlusTitle"/>
        <w:jc w:val="center"/>
        <w:rPr>
          <w:rFonts w:ascii="Times New Roman" w:hAnsi="Times New Roman" w:cs="Times New Roman"/>
          <w:color w:val="000000" w:themeColor="text1"/>
        </w:rPr>
      </w:pPr>
      <w:r w:rsidRPr="001073A8">
        <w:rPr>
          <w:rFonts w:ascii="Times New Roman" w:hAnsi="Times New Roman" w:cs="Times New Roman"/>
          <w:color w:val="000000" w:themeColor="text1"/>
        </w:rPr>
        <w:t>МИНИСТЕРСТВО ТРУДА И СОЦИАЛЬНОЙ ЗАЩИТЫ РОССИЙСКОЙ ФЕДЕРАЦИИ</w:t>
      </w:r>
    </w:p>
    <w:p w:rsidR="00F25E96" w:rsidRPr="001073A8" w:rsidRDefault="00F25E96" w:rsidP="00F25E96">
      <w:pPr>
        <w:pStyle w:val="ConsPlusTitle"/>
        <w:jc w:val="both"/>
        <w:rPr>
          <w:rFonts w:ascii="Times New Roman" w:hAnsi="Times New Roman" w:cs="Times New Roman"/>
          <w:color w:val="000000" w:themeColor="text1"/>
        </w:rPr>
      </w:pPr>
    </w:p>
    <w:p w:rsidR="00F25E96" w:rsidRPr="001073A8" w:rsidRDefault="00F25E96" w:rsidP="00F25E96">
      <w:pPr>
        <w:pStyle w:val="ConsPlusTitle"/>
        <w:jc w:val="center"/>
        <w:rPr>
          <w:rFonts w:ascii="Times New Roman" w:hAnsi="Times New Roman" w:cs="Times New Roman"/>
          <w:color w:val="000000" w:themeColor="text1"/>
        </w:rPr>
      </w:pPr>
      <w:r w:rsidRPr="001073A8">
        <w:rPr>
          <w:rFonts w:ascii="Times New Roman" w:hAnsi="Times New Roman" w:cs="Times New Roman"/>
          <w:color w:val="000000" w:themeColor="text1"/>
        </w:rPr>
        <w:t>ПРИКАЗ</w:t>
      </w:r>
    </w:p>
    <w:p w:rsidR="00F25E96" w:rsidRPr="001073A8" w:rsidRDefault="00F25E96" w:rsidP="00F25E96">
      <w:pPr>
        <w:pStyle w:val="ConsPlusTitle"/>
        <w:jc w:val="center"/>
        <w:rPr>
          <w:rFonts w:ascii="Times New Roman" w:hAnsi="Times New Roman" w:cs="Times New Roman"/>
          <w:color w:val="000000" w:themeColor="text1"/>
        </w:rPr>
      </w:pPr>
      <w:r w:rsidRPr="001073A8">
        <w:rPr>
          <w:rFonts w:ascii="Times New Roman" w:hAnsi="Times New Roman" w:cs="Times New Roman"/>
          <w:color w:val="000000" w:themeColor="text1"/>
        </w:rPr>
        <w:t xml:space="preserve">от 29 октября 2021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766н</w:t>
      </w:r>
    </w:p>
    <w:p w:rsidR="00F25E96" w:rsidRPr="001073A8" w:rsidRDefault="00F25E96" w:rsidP="00F25E96">
      <w:pPr>
        <w:pStyle w:val="ConsPlusTitle"/>
        <w:jc w:val="both"/>
        <w:rPr>
          <w:rFonts w:ascii="Times New Roman" w:hAnsi="Times New Roman" w:cs="Times New Roman"/>
          <w:color w:val="000000" w:themeColor="text1"/>
        </w:rPr>
      </w:pPr>
    </w:p>
    <w:p w:rsidR="00F25E96" w:rsidRPr="001073A8" w:rsidRDefault="00F25E96" w:rsidP="00F25E96">
      <w:pPr>
        <w:pStyle w:val="ConsPlusTitle"/>
        <w:jc w:val="center"/>
        <w:rPr>
          <w:rFonts w:ascii="Times New Roman" w:hAnsi="Times New Roman" w:cs="Times New Roman"/>
          <w:color w:val="000000" w:themeColor="text1"/>
        </w:rPr>
      </w:pPr>
      <w:r w:rsidRPr="001073A8">
        <w:rPr>
          <w:rFonts w:ascii="Times New Roman" w:hAnsi="Times New Roman" w:cs="Times New Roman"/>
          <w:color w:val="000000" w:themeColor="text1"/>
        </w:rPr>
        <w:t>ОБ УТВЕРЖДЕНИИ ПРАВИЛ</w:t>
      </w:r>
    </w:p>
    <w:p w:rsidR="00F25E96" w:rsidRPr="001073A8" w:rsidRDefault="00F25E96" w:rsidP="00F25E96">
      <w:pPr>
        <w:pStyle w:val="ConsPlusTitle"/>
        <w:jc w:val="center"/>
        <w:rPr>
          <w:rFonts w:ascii="Times New Roman" w:hAnsi="Times New Roman" w:cs="Times New Roman"/>
          <w:color w:val="000000" w:themeColor="text1"/>
        </w:rPr>
      </w:pPr>
      <w:r w:rsidRPr="001073A8">
        <w:rPr>
          <w:rFonts w:ascii="Times New Roman" w:hAnsi="Times New Roman" w:cs="Times New Roman"/>
          <w:color w:val="000000" w:themeColor="text1"/>
        </w:rPr>
        <w:t>ОБЕСПЕЧЕНИЯ РАБОТНИКОВ СРЕДСТВАМИ ИНДИВИДУАЛЬНОЙ ЗАЩИТЫ</w:t>
      </w:r>
    </w:p>
    <w:p w:rsidR="00F25E96" w:rsidRPr="001073A8" w:rsidRDefault="00F25E96" w:rsidP="00F25E96">
      <w:pPr>
        <w:pStyle w:val="ConsPlusTitle"/>
        <w:jc w:val="center"/>
        <w:rPr>
          <w:rFonts w:ascii="Times New Roman" w:hAnsi="Times New Roman" w:cs="Times New Roman"/>
          <w:color w:val="000000" w:themeColor="text1"/>
        </w:rPr>
      </w:pPr>
      <w:r w:rsidRPr="001073A8">
        <w:rPr>
          <w:rFonts w:ascii="Times New Roman" w:hAnsi="Times New Roman" w:cs="Times New Roman"/>
          <w:color w:val="000000" w:themeColor="text1"/>
        </w:rPr>
        <w:t>И СМЫВАЮЩИМИ СРЕДСТВАМИ</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В соответствии с подпунктом 5.2.31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610 (Собрание законодательства Российской Федерации, 2012,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26, ст. 3528; 2021,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42, ст. 7120), приказываю:</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1. Утвердить Правила обеспечения работников средствами индивидуальной защиты и смывающими средствами согласно приложению.</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2. Признать утратившими силу:</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приказ Министерства здравоохранения и социального развития Российской Федерации от 1 июня 2009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Министерством юстиции Российской Федерации 10 сентября 2009 г., регистрационный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14742);</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приказ Министерства здравоохранения и социального развития Российской Федерации от 27 января 2010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28н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290н" (зарегистрирован Министерством юстиции Российской Федерации 1 марта 2010 г., регистрационный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16530);</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приложение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2 к приказу Министерства здравоохранения и социального развития Российской Федерации от 17 декабря 2010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22 апреля 2011 г., регистрационный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20562);</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пункты 12 и 20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103н (зарегистрирован Министерством юстиции Российской Федерации 15 мая 2014 г., регистрационный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32284);</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приказ Министерства труда и социальной защиты Российской Федерации от 12 января 2015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2н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Минздравсоцразвития России от 1 июня 2009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290н" (зарегистрирован Министерством юстиции Российской Федерации 11 февраля 2015 г., регистрационный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35962);</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приказ Министерства труда и социальной защиты Российской Федерации от 23 ноября 2017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805н "О внесении изменений в приложение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2 к приказу Министерства здравоохранения и социального развития Российской Федерации от 17 декабря 2010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7 декабря 2017 г., регистрационный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49173).</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3. Установить, что настоящий приказ вступает в силу с 1 сентября 2023 г. и действует до 1 сентября 2029 г.</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Министр</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А.О.КОТЯКОВ</w:t>
      </w:r>
    </w:p>
    <w:p w:rsidR="00F25E96" w:rsidRPr="001073A8" w:rsidRDefault="00F25E96" w:rsidP="00F25E96">
      <w:pPr>
        <w:spacing w:after="0"/>
        <w:rPr>
          <w:rFonts w:ascii="Times New Roman" w:eastAsia="Times New Roman" w:hAnsi="Times New Roman" w:cs="Times New Roman"/>
          <w:color w:val="000000" w:themeColor="text1"/>
          <w:szCs w:val="20"/>
          <w:lang w:eastAsia="ru-RU"/>
        </w:rPr>
      </w:pPr>
      <w:r w:rsidRPr="001073A8">
        <w:rPr>
          <w:rFonts w:ascii="Times New Roman" w:hAnsi="Times New Roman" w:cs="Times New Roman"/>
          <w:color w:val="000000" w:themeColor="text1"/>
        </w:rPr>
        <w:br w:type="page"/>
      </w:r>
    </w:p>
    <w:p w:rsidR="00F25E96" w:rsidRPr="001073A8" w:rsidRDefault="00F25E96" w:rsidP="00F25E96">
      <w:pPr>
        <w:pStyle w:val="ConsPlusNormal"/>
        <w:jc w:val="right"/>
        <w:outlineLvl w:val="0"/>
        <w:rPr>
          <w:rFonts w:ascii="Times New Roman" w:hAnsi="Times New Roman" w:cs="Times New Roman"/>
          <w:color w:val="000000" w:themeColor="text1"/>
        </w:rPr>
      </w:pPr>
      <w:r w:rsidRPr="001073A8">
        <w:rPr>
          <w:rFonts w:ascii="Times New Roman" w:hAnsi="Times New Roman" w:cs="Times New Roman"/>
          <w:color w:val="000000" w:themeColor="text1"/>
        </w:rPr>
        <w:lastRenderedPageBreak/>
        <w:t>Приложение</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к приказу Министерства труда</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и социальной защиты</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Российской Федерации</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 xml:space="preserve">от 29 октября 2021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766н</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rPr>
          <w:rFonts w:ascii="Times New Roman" w:hAnsi="Times New Roman" w:cs="Times New Roman"/>
          <w:color w:val="000000" w:themeColor="text1"/>
        </w:rPr>
      </w:pPr>
      <w:bookmarkStart w:id="0" w:name="P37"/>
      <w:bookmarkEnd w:id="0"/>
      <w:r w:rsidRPr="001073A8">
        <w:rPr>
          <w:rFonts w:ascii="Times New Roman" w:hAnsi="Times New Roman" w:cs="Times New Roman"/>
          <w:color w:val="000000" w:themeColor="text1"/>
        </w:rPr>
        <w:t>ПРАВИЛА</w:t>
      </w:r>
    </w:p>
    <w:p w:rsidR="00F25E96" w:rsidRPr="001073A8" w:rsidRDefault="00F25E96" w:rsidP="00F25E96">
      <w:pPr>
        <w:pStyle w:val="ConsPlusTitle"/>
        <w:jc w:val="center"/>
        <w:rPr>
          <w:rFonts w:ascii="Times New Roman" w:hAnsi="Times New Roman" w:cs="Times New Roman"/>
          <w:color w:val="000000" w:themeColor="text1"/>
        </w:rPr>
      </w:pPr>
      <w:r w:rsidRPr="001073A8">
        <w:rPr>
          <w:rFonts w:ascii="Times New Roman" w:hAnsi="Times New Roman" w:cs="Times New Roman"/>
          <w:color w:val="000000" w:themeColor="text1"/>
        </w:rPr>
        <w:t>ОБЕСПЕЧЕНИЯ РАБОТНИКОВ СРЕДСТВАМИ ИНДИВИДУАЛЬНОЙ ЗАЩИТЫ</w:t>
      </w:r>
    </w:p>
    <w:p w:rsidR="00F25E96" w:rsidRPr="001073A8" w:rsidRDefault="00F25E96" w:rsidP="00F25E96">
      <w:pPr>
        <w:pStyle w:val="ConsPlusTitle"/>
        <w:jc w:val="center"/>
        <w:rPr>
          <w:rFonts w:ascii="Times New Roman" w:hAnsi="Times New Roman" w:cs="Times New Roman"/>
          <w:color w:val="000000" w:themeColor="text1"/>
        </w:rPr>
      </w:pPr>
      <w:r w:rsidRPr="001073A8">
        <w:rPr>
          <w:rFonts w:ascii="Times New Roman" w:hAnsi="Times New Roman" w:cs="Times New Roman"/>
          <w:color w:val="000000" w:themeColor="text1"/>
        </w:rPr>
        <w:t>И СМЫВАЮЩИМИ СРЕДСТВАМИ</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outlineLvl w:val="1"/>
        <w:rPr>
          <w:rFonts w:ascii="Times New Roman" w:hAnsi="Times New Roman" w:cs="Times New Roman"/>
          <w:color w:val="000000" w:themeColor="text1"/>
        </w:rPr>
      </w:pPr>
      <w:r w:rsidRPr="001073A8">
        <w:rPr>
          <w:rFonts w:ascii="Times New Roman" w:hAnsi="Times New Roman" w:cs="Times New Roman"/>
          <w:color w:val="000000" w:themeColor="text1"/>
        </w:rPr>
        <w:t>I. Общие положения</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1. Правила обеспечения работников средствами индивидуальной защиты и смывающими средствами (далее - Правила) устанавливают обязательные требования к обеспечению работников средствами индивидуальной защиты (далее - СИЗ)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2. Требования Правил распространяются на работодателей - юридических и физических лиц независимо от их организационно-правовых форм и форм собственности и работников.</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3. 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работодателя.</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4. Работодатель обязан обеспечить бесплатную выдачу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Обеспечение СИЗ и смывающими средствами осуществляется в соответствии с Правилами, на основании единых Типовых норм выдачи средств индивидуальной защиты и смывающих средств (далее - Единые типовые нормы),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уполномоченного представительного органа работников (при наличии).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В период до 31 декабря 2024 года работодатель вправе осуществлять обеспечение СИЗ и смывающими средствами в соответствии с Правилами, на основании типовых норм бесплатной выдачи специальной одежды, специальной обуви и других средств индивидуальной защиты (далее - типовые нормы) с учетом результатов СОУТ, результатов ОПР, мнения выборного органа первичной профсоюзной организации или иного уполномоченного представительного органа работников (при наличии) &lt;1&gt;.</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&lt;1&gt; Статья 2 Федерального закона от 2 июля 2021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311-ФЗ "О внесении изменений в Трудовой кодекс Российской Федерации" (Собрание законодательства Российской Федерации, 2021,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27 (часть I), ст. 5139).</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Решение о применении в период с 1 сентября 2023 года до 31 декабря 2024 года Единых типовых норм или типовых норм принимается работодателем.</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5. Отдельные категории работников (сотрудники Следственного комитета Российской Федерации, органов прокуратуры,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атомной промышленности,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вправе обеспечиваться СИЗ на основании типовых норм.</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6. Допускается обеспечение работников СИЗ по договору со специализированной организацией.</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7. Приобретение и эксплуатация (в том числе по договору аренды или аутсорсинга)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8. Приобретение и эксплуатация дерматологических СИЗ от воздействия биологических факторов (микроорганизмов, насекомых, паукообразных)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(при наличии), а также прошедших процедуру государственной регистрации &lt;2&gt;.</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&lt;2&gt; Единые санитарно-эпидемиологические и гигиенические требования к продукции (товарам), </w:t>
      </w:r>
      <w:r w:rsidRPr="001073A8">
        <w:rPr>
          <w:rFonts w:ascii="Times New Roman" w:hAnsi="Times New Roman" w:cs="Times New Roman"/>
          <w:color w:val="000000" w:themeColor="text1"/>
        </w:rPr>
        <w:lastRenderedPageBreak/>
        <w:t xml:space="preserve">подлежащей санитарно-эпидемиологическому надзору (контролю), утвержденные решением Комиссии Таможенного союза от 28 мая 2010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299 (Официальный сайт Комиссии Таможенного союза http://www.tsouz.ru/, 28 июня 2010 г.) с изменениями, внесенными решениями Комиссии Таможенного союза от 17 августа 2010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341 (официальный сайт Комиссии Таможенного союза http://www.tsouz.ru/, 23 августа 2010 г.), от 18 ноября 2010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456 (официальный сайт Комиссии Таможенного союза http://www.tsouz.ru/, 22 ноября 2010 г.), от 2 марта 2011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571 (официальный сайт Комиссии Таможенного союза http://www.tsouz.ru/, 9 марта 2011 г.), от 7 апреля 2011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622 (официальный сайт Комиссии Таможенного союза http://www.tsouz.ru/, 26 апреля 2011 г.), от 18 октября 2011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829 (официальный сайт Комиссии Таможенного союза http://www.tsouz.ru/, 21 октября 2011 г.), от 9 декабря 2011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889 (официальный сайт Комиссии Таможенного союза http://www.tsouz.ru/, 15 декабря 2011 г.), решениями Коллегии Евразийской экономической комиссии от 19 апреля 2012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34 (официальный сайт Комиссии Таможенного союза http://www.tsouz.ru/, 29 апреля 2012 г.), от 16 августа 2012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125 (официальный сайт Евразийской экономической комиссии http://www.tsouz.ru/, 16 августа 2012 г.), от 6 ноября 2012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208 (официальный сайт Евразийской экономической комиссии http://www.tsouz.ru/, 7 ноября 2012 г.), от 15 января 2013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6 (официальный сайт Евразийской экономической комиссии http://www.tsouz.ru/, 18 января 2013 г.), от 10 ноября 2015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149 (официальный сайт Евразийского экономического союза http://www.eaeu</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io</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.org/, 16 ноября 2015 г.), от 8 декабря 2015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162 (официальный сайт Евразийского экономического союза http://www.eaeu</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io</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.org/, 9 декабря 2015 г.), от 23 января 2018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12 (официальный сайт Евразийского экономического союза http://www.eaeu</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io</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.org/, 26 января 2018 г.), от 10 мая 2018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76 (официальный сайт Евразийского экономического союза http://www.eaeu</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io</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.org/, 14 мая 2018 г.), от 21 мая 2019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78 (официальный сайт Евразийского экономического союза http://www.eaeu</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io</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.org/, 24 мая 2019 г.), от 8 сентября 2020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107 (официальный сайт Евразийского экономического союза http://www.eaeu</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io</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.org/, 14 сентября 2020 г.), от 8 декабря 2020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162 (официальный сайт Евразийского экономического союза http://www.eaeu</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io</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.org/, 9 декабря 2020 г.), от 3 августа 2021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99 (официальный сайт Евразийского экономического союза http://www.eaeu</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io</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.org/, 6 августа 2021 г.).</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9. 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СИЗ возлагается на работодателя.</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outlineLvl w:val="1"/>
        <w:rPr>
          <w:rFonts w:ascii="Times New Roman" w:hAnsi="Times New Roman" w:cs="Times New Roman"/>
          <w:color w:val="000000" w:themeColor="text1"/>
        </w:rPr>
      </w:pPr>
      <w:r w:rsidRPr="001073A8">
        <w:rPr>
          <w:rFonts w:ascii="Times New Roman" w:hAnsi="Times New Roman" w:cs="Times New Roman"/>
          <w:color w:val="000000" w:themeColor="text1"/>
        </w:rPr>
        <w:t>II. Права и обязанности работодателя в обеспечении</w:t>
      </w:r>
    </w:p>
    <w:p w:rsidR="00F25E96" w:rsidRPr="001073A8" w:rsidRDefault="00F25E96" w:rsidP="00F25E96">
      <w:pPr>
        <w:pStyle w:val="ConsPlusTitle"/>
        <w:jc w:val="center"/>
        <w:rPr>
          <w:rFonts w:ascii="Times New Roman" w:hAnsi="Times New Roman" w:cs="Times New Roman"/>
          <w:color w:val="000000" w:themeColor="text1"/>
        </w:rPr>
      </w:pPr>
      <w:r w:rsidRPr="001073A8">
        <w:rPr>
          <w:rFonts w:ascii="Times New Roman" w:hAnsi="Times New Roman" w:cs="Times New Roman"/>
          <w:color w:val="000000" w:themeColor="text1"/>
        </w:rPr>
        <w:t>работников СИЗ</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10. Работодатель обязан:</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разработать на основании Единых типовых норм, с учетом результатов СОУТ, результатов ОПР, мнения выборного органа первичной профсоюзной организации или иного представительного органа работников (при его наличии) и утвердить локальным нормативным актом Нормы бесплатной выдачи СИЗ и смывающих средств работникам организации (далее - Нормы);</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обеспечить разработку локального нормативного акта, устанавливающего порядок обеспечения работников СИЗ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обеспечить информирование работников о полагающихся им СИЗ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обеспечить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организовать учет и контроль за выдачей работникам СИЗ и смывающих средств,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обеспечить в случае применения вендингового оборудовании и дозаторов постоянное наличие в них СИЗ, смывающих и обеззараживающих средств;</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обеспечить контроль за правильностью применения СИЗ работниками;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обеспечить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обеспечить уход (стирку, химчистку, обеспыливание, дегазацию, дезактивацию, дезинфекцию), обслуживание СИЗ в соответствии с рекомендациями изготовителей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lastRenderedPageBreak/>
        <w:t>обеспечить своевременный прием от работников и вывод из эксплуатации, а также утилизацию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11. Работодатель имеет право:</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формировать Нормы и вести учет выдачи работникам СИЗ с применением программных средств (информационно-аналитических баз данных);</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организовать выдачу СИЗ и (или) их сменных элементов, посредством автоматизированных систем выдачи (вендингового оборудования) и дозаторов;</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осуществлять при формировании Норм замену нескольких СИЗ,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outlineLvl w:val="1"/>
        <w:rPr>
          <w:rFonts w:ascii="Times New Roman" w:hAnsi="Times New Roman" w:cs="Times New Roman"/>
          <w:color w:val="000000" w:themeColor="text1"/>
        </w:rPr>
      </w:pPr>
      <w:r w:rsidRPr="001073A8">
        <w:rPr>
          <w:rFonts w:ascii="Times New Roman" w:hAnsi="Times New Roman" w:cs="Times New Roman"/>
          <w:color w:val="000000" w:themeColor="text1"/>
        </w:rPr>
        <w:t>III. Обязанности работников по применению СИЗ</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12. Работник обязан:</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эксплуатировать (использовать) по назначению выданные ему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соблюдать правила эксплуатации (использования)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информировать работодателя об изменившихся антропометрических данных;</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вернуть работодателю утратившие до окончания нормативного срока эксплуатации или срока годности целостность или испорченные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вернуть работодателю СИЗ по истечении нормативного срока эксплуатации или срока годности, а также в случае увольнения работника.</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outlineLvl w:val="1"/>
        <w:rPr>
          <w:rFonts w:ascii="Times New Roman" w:hAnsi="Times New Roman" w:cs="Times New Roman"/>
          <w:color w:val="000000" w:themeColor="text1"/>
        </w:rPr>
      </w:pPr>
      <w:r w:rsidRPr="001073A8">
        <w:rPr>
          <w:rFonts w:ascii="Times New Roman" w:hAnsi="Times New Roman" w:cs="Times New Roman"/>
          <w:color w:val="000000" w:themeColor="text1"/>
        </w:rPr>
        <w:t>IV. Определение работодателем потребности в СИЗ</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13.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14. Нормы разрабатываются работодателем на основе Единых типовых норм,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15. Рекомендуемый образец оформления Норм предусмотрен приложением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1 к Правилам.</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16. 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СИЗ, обеспечивающих более широкий спектр защитных 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17. Нормы должны содержать конкретную информацию о классе(ах)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18.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Объем выдачи СИЗ, выдаваемых работникам в зависимости от профессии (должности), определен в Единых типовых нормах выдачи СИЗ работникам по профессиям (должностям).</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При определении работодателем объема выдачи СИЗ, выдаваемых работникам на основании проведенных СОУТ и ОПР, работодатель использует Единые типовые нормы выдачи СИЗ в зависимости от идентифицированных опасностей, Единые типовые нормы выдачи дерматологических СИЗ и смывающих средств.</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При определении объема СИЗ, предполагаемых к выдаче работникам на основании проведенных СОУТ и ОПР, 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В случае, если наименование профессии (должности) отсутствует в положениях Единых типовых норм </w:t>
      </w:r>
      <w:r w:rsidRPr="001073A8">
        <w:rPr>
          <w:rFonts w:ascii="Times New Roman" w:hAnsi="Times New Roman" w:cs="Times New Roman"/>
          <w:color w:val="000000" w:themeColor="text1"/>
        </w:rPr>
        <w:lastRenderedPageBreak/>
        <w:t>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работодатель при разработке Норм должен руководствоваться всеми положениями Единых типовых норм, результатами СОУТ и ОПР,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В случае, если наименование профессии (должности) отсутствует в Единых типовых нормах выдачи СИЗ в соответствии с профессией (должностью) работника, работодатель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в случае их отсутствия в квалификационных справочниках.</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Руководителям, специалистам, инженерно-техническим работникам, бригадирам, мастерам выдаются СИЗ с теми же защитными свойствами, как и предусмотренные для работников, работу которых они контролируют или участвуют в ее выполнении.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Нормативный срок эксплуатации СИЗ, выдаваемых инженерно-техническим работникам, устанавливается работодателем, но не более срока годности СИЗ, установленного изготовителем.</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Руководителям, специалистам, инженерно-техническим работникам, бригадирам, мастерам, которые в соответствии с должностными обязанностями периодически посещают производственные помещения (площадки), должны выдаваться соответствующие СИЗ в качестве дежурных (на время посещения данных объектов).</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Руководителям, специалистам, инженерно-техническим работникам, бригадирам, мастерам, которые контролируют или участвуют в технологическом процессе, срок выдачи СИЗ устанавливается работодателем, но не более нормативного срока эксплуатации или срока годности СИЗ, установленного изготовителем.</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19. Работодатель в рамках проведения ОПР организует мониторинг и актуализацию Норм, в том числе на основании заявления работника,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(при наличии),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В случае выявления не зафиксированных ранее опасностей, требующих применения СИЗ для защиты работника, работодатель обязан актуализировать Нормы и обеспечить выдачу вновь включенных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20. Все СИЗ, включенные в Нормы, являются обязательными к выдаче работникам за счет средств работодателя.</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outlineLvl w:val="1"/>
        <w:rPr>
          <w:rFonts w:ascii="Times New Roman" w:hAnsi="Times New Roman" w:cs="Times New Roman"/>
          <w:color w:val="000000" w:themeColor="text1"/>
        </w:rPr>
      </w:pPr>
      <w:r w:rsidRPr="001073A8">
        <w:rPr>
          <w:rFonts w:ascii="Times New Roman" w:hAnsi="Times New Roman" w:cs="Times New Roman"/>
          <w:color w:val="000000" w:themeColor="text1"/>
        </w:rPr>
        <w:t>V. Выбор СИЗ</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21. Выбор СИЗ осуществляется работодателем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действующим для данного вида продукции.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22. Выбор дерматологических СИЗ, необходимых для защиты работников, и включение их в Нормы осуществляется работодателем в соответствии с Едиными типовыми нормами выдачи дерматологических СИЗ и смывающих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(при наличии), действующих для данного вида продукции.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23. Область применения, класс защиты и (или) эксплуатационные уровни СИЗ (если это предусмотрено для данного типа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СИЗ.</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outlineLvl w:val="1"/>
        <w:rPr>
          <w:rFonts w:ascii="Times New Roman" w:hAnsi="Times New Roman" w:cs="Times New Roman"/>
          <w:color w:val="000000" w:themeColor="text1"/>
        </w:rPr>
      </w:pPr>
      <w:r w:rsidRPr="001073A8">
        <w:rPr>
          <w:rFonts w:ascii="Times New Roman" w:hAnsi="Times New Roman" w:cs="Times New Roman"/>
          <w:color w:val="000000" w:themeColor="text1"/>
        </w:rPr>
        <w:t>VI. Выдача СИЗ индивидуального учета</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24. СИЗ, выдаваемые работникам, должны соответствовать их полу, антропометрическим параметрам, а также Нормам.</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25. Выдача работникам и возврат ими СИЗ, выдача дерматологических СИЗ, смывающих средств </w:t>
      </w:r>
      <w:r w:rsidRPr="001073A8">
        <w:rPr>
          <w:rFonts w:ascii="Times New Roman" w:hAnsi="Times New Roman" w:cs="Times New Roman"/>
          <w:color w:val="000000" w:themeColor="text1"/>
        </w:rPr>
        <w:lastRenderedPageBreak/>
        <w:t xml:space="preserve">фиксируются записью в личной карточке учета выдачи СИЗ (в электронном или бумажном виде), рекомендуемый образец которой предусмотрен приложением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2 к Правилам.</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26. В электронной карточке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идентифицировать личность работника.</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27. В случае обеспечения учета выдачи СИЗ в электронном виде ведение личных карточек на бумажном носителе не требуется.</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28. В случае если работодатель организовал выдачу СИЗ и их сменных элементов, применение которых не требует проведения дополнительного инструктажа, посредством автоматизированных систем выдачи (вендингового оборудования), необходимо обеспечить идентификацию работника и автоматическое заполнение данных о выданных СИЗ в электронной карточке учета выдачи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Идентификация может осуществляться с помощью персональных электронных носителей и других методов, установленных локальным нормативным актом работодателя.</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29. При выдаче работнику СИЗ, полученных работодателем во временное пользование по договору аренды, за работником закрепляется индивидуальный комплект СИЗ с индивидуальной маркировкой, в которой указана идентифицирующая информация о работнике. Сведения о выдаче СИЗ, взятых в аренду, заносятся в личную карточку учета выдачи СИЗ работнику.</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30. Работникам, временно переведенным на другую работу, работникам и лицам, проходящим профессиональное обучение (переобучение) в соответствии с ученическим договором, учащимся и студентам образовательных учреждений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использоваться дежурные СИЗ общего пользования (далее - дежурные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31. 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СИЗ.</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outlineLvl w:val="1"/>
        <w:rPr>
          <w:rFonts w:ascii="Times New Roman" w:hAnsi="Times New Roman" w:cs="Times New Roman"/>
          <w:color w:val="000000" w:themeColor="text1"/>
        </w:rPr>
      </w:pPr>
      <w:r w:rsidRPr="001073A8">
        <w:rPr>
          <w:rFonts w:ascii="Times New Roman" w:hAnsi="Times New Roman" w:cs="Times New Roman"/>
          <w:color w:val="000000" w:themeColor="text1"/>
        </w:rPr>
        <w:t>VII. Выдача дежурных СИЗ</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32. Дежурные СИЗ закрепляются за определенным рабочим местом (объектом) и выдаются (применяются) поочередно нескольким работникам только на время выполнения тех работ, для которых эти СИЗ предназначены.</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33. Такие виды СИЗ, как жилет сигнальный, СИЗ от падения с высоты, диэлектрические перчатки и галоши/боты, системы спасения и эвакуации, компоненты системы обеспечения безопасности работ на высоте с индикаторами срабатывания, защитные очки и щитки, фильтрующие СИЗ органов дыхания с лицевой частью из изолирующих материалов, в том числе с принудительной подачей воздуха и самоспасатели с противоаэрозольными, противогазовыми и комбинированными фильтрами, изолирующие СИЗ органов дыхания, накомарник, защитная каска, наплечники, налокотники, одежда специальная (костюмы, куртки, плащи, тулупы), наушники, могут быть закреплены за рабочим местом для использования в качестве дежурных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34. Дежурные СИЗ, с учетом требований к правилам личной гигиены работников и индивидуальных особенностей работников, передаются от одной смены к другой под ответственность уполномоченных работодателем лиц.</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Выдача и сдача дежурных СИЗ по окончании нормативного срока эксплуатации фиксируется в карточке выдачи дежурных СИЗ (в электронном или бумажном виде), рекомендуемый образец которой предусмотрен приложением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3 к Правилам.</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outlineLvl w:val="1"/>
        <w:rPr>
          <w:rFonts w:ascii="Times New Roman" w:hAnsi="Times New Roman" w:cs="Times New Roman"/>
          <w:color w:val="000000" w:themeColor="text1"/>
        </w:rPr>
      </w:pPr>
      <w:r w:rsidRPr="001073A8">
        <w:rPr>
          <w:rFonts w:ascii="Times New Roman" w:hAnsi="Times New Roman" w:cs="Times New Roman"/>
          <w:color w:val="000000" w:themeColor="text1"/>
        </w:rPr>
        <w:t>VIII. Выдача дерматологических СИЗ и смывающих средств</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35.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Единых типовых норм,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lastRenderedPageBreak/>
        <w:t>Использование дерматологических СИЗ для защиты от воздействия радиоактивных веществ и ионизирующих излучений не допускается.</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36.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37. На работах, связанных с неустойчивыми загрязнениями, работодатель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СИЗ не требуется.</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38. На работах, связанных с устойчивыми и (или) особо устойчивыми загрязнениями, в дополнение к смывающим средствам работникам выдаются дерматологические СИЗ очищающего типа в виде средств для очищения от устойчивых (или) особо устойчивых загрязнений.</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39. 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40. Не допускается замена дерматологических СИЗ очищающего типа в виде средств для очищения от устойчивых (или) особо устойчивых загрязнений на смывающие средства.</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41. Дерматологические СИЗ защитного типа: средства гидрофильного действия выдаются работникам при работе с водонерастворимыми рабочими материалами и веществами.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Дерматологические СИЗ защитного типа: средства гидрофобного действия выдаются работникам при работе с агрессивными водорастворимыми рабочими материалами и веществами, а также при работах в перчатках из полимерных материалов.</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Дерматологические СИЗ защитного типа: средства комбинированного (универсального) действия выдаются работникам на работах при попеременном воздействии водорастворимых и водонерастворимых материалов и веществ.</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42. Дерматологические СИЗ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 A, B, C, а также для защиты от пониженных температур, с учетом сезонной специфики региона.</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43. Дерматологические СИЗ защитного типа: средства для защиты от биологических факторов (насекомых и паукообразных (клещей): репеллентные средства выдаются работникам при работе в районах, где сезонно наблюдается массовый лет кровососущих насекомых (комары, мошка, слепни, оводы), с учетом сезонной специфики региона.</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Дерматологические СИЗ защитного типа: средства для защиты от биологических факторов (насекомых и паукообразных (клещей): инсектоакарицидные средства выдаются работникам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 и актуальными рекомендациями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защиты прав потребителей.</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44.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(вирулицидным) действием) выдаются всем работникам.</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45. 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в комплексе с указанными средствами, дерматологические СИЗ регенерирующего (восстанавливающего) типа.</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46.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Пополнение или замена емкостей, содержащих дерматологические СИЗ, осуществляется по мере расходования указанных средств.</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Контроль за исправностью дозирующих систем (дозаторов), их ремонт и замена осуществляется работодателем.</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47. 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(один месяц), могут быть использованы в следующем месяце при соблюдении срока годности.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Выдача дерматологических СИЗ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Данная информация отражается в личной карточке учета выдачи СИЗ с соответствующей отметкой в графе "Лично/дозатор".</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outlineLvl w:val="1"/>
        <w:rPr>
          <w:rFonts w:ascii="Times New Roman" w:hAnsi="Times New Roman" w:cs="Times New Roman"/>
          <w:color w:val="000000" w:themeColor="text1"/>
        </w:rPr>
      </w:pPr>
      <w:r w:rsidRPr="001073A8">
        <w:rPr>
          <w:rFonts w:ascii="Times New Roman" w:hAnsi="Times New Roman" w:cs="Times New Roman"/>
          <w:color w:val="000000" w:themeColor="text1"/>
        </w:rPr>
        <w:t>IX. Выдача СИЗ с учетом климатических особенностей</w:t>
      </w:r>
    </w:p>
    <w:p w:rsidR="00F25E96" w:rsidRPr="001073A8" w:rsidRDefault="00F25E96" w:rsidP="00F25E96">
      <w:pPr>
        <w:pStyle w:val="ConsPlusTitle"/>
        <w:jc w:val="center"/>
        <w:rPr>
          <w:rFonts w:ascii="Times New Roman" w:hAnsi="Times New Roman" w:cs="Times New Roman"/>
          <w:color w:val="000000" w:themeColor="text1"/>
        </w:rPr>
      </w:pPr>
      <w:r w:rsidRPr="001073A8">
        <w:rPr>
          <w:rFonts w:ascii="Times New Roman" w:hAnsi="Times New Roman" w:cs="Times New Roman"/>
          <w:color w:val="000000" w:themeColor="text1"/>
        </w:rPr>
        <w:t>и сезонности</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48.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СИЗ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сроками нормативной эксплуатации, установленными приложением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4 к Правилам.</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49. Работодатель может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 °C).</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50.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отпуска работника и период временной нетрудоспособности работника, но не должен превышать 2,5 года.</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outlineLvl w:val="1"/>
        <w:rPr>
          <w:rFonts w:ascii="Times New Roman" w:hAnsi="Times New Roman" w:cs="Times New Roman"/>
          <w:color w:val="000000" w:themeColor="text1"/>
        </w:rPr>
      </w:pPr>
      <w:r w:rsidRPr="001073A8">
        <w:rPr>
          <w:rFonts w:ascii="Times New Roman" w:hAnsi="Times New Roman" w:cs="Times New Roman"/>
          <w:color w:val="000000" w:themeColor="text1"/>
        </w:rPr>
        <w:t>X. Выдача СИЗ работникам сторонних организаций</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51. Работники сторонних организаций, выполняющие работы по договору подряда в производственных цехах и участках принимающей стороны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обеспечены СИЗ за счет средств работодателя сторонней организации в соответствии с Нормами работодателя сторонней организации.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Выдаваемые СИЗ должны учитывать специфику производственной деятельности работодателя, на территории которого проводятся работы.</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Информацию для подбора СИЗ по запросу предоставляет работодатель, на территории которого проводятся работы.</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52. Выдача, учет выданных СИЗ, а также мероприятия по уходу и ремонту осуществляются работодателем сторонней организации.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53. В отдельных случаях, когда выдача и возврат СИЗ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 обеспечение работников СИЗ сторонних организаций, выполняющих работы в производственных цехах и участках, работодателем, на территории которого проводятся работы, за счет средств работодателя сторонней организации.</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outlineLvl w:val="1"/>
        <w:rPr>
          <w:rFonts w:ascii="Times New Roman" w:hAnsi="Times New Roman" w:cs="Times New Roman"/>
          <w:color w:val="000000" w:themeColor="text1"/>
        </w:rPr>
      </w:pPr>
      <w:r w:rsidRPr="001073A8">
        <w:rPr>
          <w:rFonts w:ascii="Times New Roman" w:hAnsi="Times New Roman" w:cs="Times New Roman"/>
          <w:color w:val="000000" w:themeColor="text1"/>
        </w:rPr>
        <w:t>XI. Замена СИЗ для улучшения защитных свойств</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54. Работодатель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55. Работодатель имеет право с учетом мнения выборного органа первичной профсоюзной организации или иного представительного органа работников (при его наличии)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СИЗ с совмещенной защитой.</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Информация о замене СИЗ отражается в Нормах.</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outlineLvl w:val="1"/>
        <w:rPr>
          <w:rFonts w:ascii="Times New Roman" w:hAnsi="Times New Roman" w:cs="Times New Roman"/>
          <w:color w:val="000000" w:themeColor="text1"/>
        </w:rPr>
      </w:pPr>
      <w:r w:rsidRPr="001073A8">
        <w:rPr>
          <w:rFonts w:ascii="Times New Roman" w:hAnsi="Times New Roman" w:cs="Times New Roman"/>
          <w:color w:val="000000" w:themeColor="text1"/>
        </w:rPr>
        <w:t>XII. Эксплуатация СИЗ</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56. Нормативные сроки эксплуатации СИЗ исчисляются со дня фактической выдачи их работникам, указанного в личной карточке учета выдачи СИЗ или в карточке выдачи дежурных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57. Нормативные сроки эксплуатации СИЗ не могут превышать сроков, указанных в Нормах.</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58. Исчисление нормативных сроков эксплуатации и нормативной выдачи СИЗ, выдаваемых один раз в </w:t>
      </w:r>
      <w:r w:rsidRPr="001073A8">
        <w:rPr>
          <w:rFonts w:ascii="Times New Roman" w:hAnsi="Times New Roman" w:cs="Times New Roman"/>
          <w:color w:val="000000" w:themeColor="text1"/>
        </w:rPr>
        <w:lastRenderedPageBreak/>
        <w:t>месяц и чаще, происходит с учетом времени, фактически проведенного работником на рабочем месте, без учета отпусков (в том числе учебных).</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59. В случае установления в эксплуатационной или иной документации сроков испытания и (или) проверки исправности СИЗ работодатель в период эксплуатации (использования) СИЗ обеспечивает их проведение, а также своевременную замену частей СИЗ с понизившимися защитными свойствами.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Перечень СИЗ, подлежащих испытаниям и (или) проверке,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(при его наличии).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60.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61. В отдельных случаях, в соответствии с условиями работы, СИЗ остаются в нерабочее время у работников. Перечень СИЗ, которые остаются у работников в нерабочее время, с указанием профессий (должностей) работников утверждается локальным нормативным актом работодателя. Ответственность за сохранность СИЗ несет работник, за которым закреплены данные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62.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outlineLvl w:val="1"/>
        <w:rPr>
          <w:rFonts w:ascii="Times New Roman" w:hAnsi="Times New Roman" w:cs="Times New Roman"/>
          <w:color w:val="000000" w:themeColor="text1"/>
        </w:rPr>
      </w:pPr>
      <w:r w:rsidRPr="001073A8">
        <w:rPr>
          <w:rFonts w:ascii="Times New Roman" w:hAnsi="Times New Roman" w:cs="Times New Roman"/>
          <w:color w:val="000000" w:themeColor="text1"/>
        </w:rPr>
        <w:t>XIII. Хранение СИЗ</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63. Работодатель обязан обеспечить хранение СИЗ, включая дежурные СИЗ, в соответствии с условиями хранения, установленными в эксплуатационной документации на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64. Для хранения выданных работникам СИЗ работодатель создает необходимые условия и (или) предоставляет специально оборудованные помещения.</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65. Работы по хранению СИЗ могут выполняться исполнителем, привлекаемым работодателем по договорам.</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66. В зависимости от условий эксплуатации СИЗ работодателем в гардеробных или иных специально оборудованных помещениях, используемых для хранения СИЗ, может устанавливаться оборудование для сушки, дегазации, дезактивации, дезинфекции, обезвреживания и обеспыливания СИЗ с целью обеспечения соответствующих условий хранения и возможности последующей эксплуатации СИЗ работниками.</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outlineLvl w:val="1"/>
        <w:rPr>
          <w:rFonts w:ascii="Times New Roman" w:hAnsi="Times New Roman" w:cs="Times New Roman"/>
          <w:color w:val="000000" w:themeColor="text1"/>
        </w:rPr>
      </w:pPr>
      <w:r w:rsidRPr="001073A8">
        <w:rPr>
          <w:rFonts w:ascii="Times New Roman" w:hAnsi="Times New Roman" w:cs="Times New Roman"/>
          <w:color w:val="000000" w:themeColor="text1"/>
        </w:rPr>
        <w:t>XIV. Уход за СИЗ</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67. Работодатель обязан обеспечивать уход (обслуживание) за СИЗ, включая дежурные СИЗ, в том числе своевременную химчистку, стирку, дегазацию, дезактивацию, дезинфекцию, дезинсекцию, обезвреживание, обеспыливание, сушку, а также ремонт и замену СИЗ, утративших необходимые защитные свойства.</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68. Для ухода за СИЗ работодатель должен создать условия в соответствии с эксплуатационной документацией изготовителя.</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69. Работы по уходу за СИЗ (химчистке, стирке, ремонту, дегазации, дезактивации, дезинфекции, обезвреживания и обеспыливания) могут выполняться исполнителем, привлекаемым работодателем по договору.</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70. Для недопущения ситуации необеспечения работников СИЗ в период ухода за СИЗ, работодатель может выдавать работникам два и более комплекта СИЗ, указанных в Нормах. В данном случае нормативный срок эксплуатации СИЗ суммируется, но не может превышать срока годности применяемых СИЗ.</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outlineLvl w:val="1"/>
        <w:rPr>
          <w:rFonts w:ascii="Times New Roman" w:hAnsi="Times New Roman" w:cs="Times New Roman"/>
          <w:color w:val="000000" w:themeColor="text1"/>
        </w:rPr>
      </w:pPr>
      <w:r w:rsidRPr="001073A8">
        <w:rPr>
          <w:rFonts w:ascii="Times New Roman" w:hAnsi="Times New Roman" w:cs="Times New Roman"/>
          <w:color w:val="000000" w:themeColor="text1"/>
        </w:rPr>
        <w:t>XV. Вывод СИЗ из эксплуатации и их замена</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71. По истечение нормативных сроков эксплуатации или сроков годности СИЗ работник обязан вернуть СИЗ работодателю, за исключением СИЗ однократного применения и дерматологических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72. Контроль за своевременной заменой СИЗ по истечении нормативных сроков эксплуатации и сроков годности СИЗ возлагается на работодателя.</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73. Работодатель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74.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в порядке, установленном работодателем.</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75.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w:t>
      </w:r>
      <w:r w:rsidRPr="001073A8">
        <w:rPr>
          <w:rFonts w:ascii="Times New Roman" w:hAnsi="Times New Roman" w:cs="Times New Roman"/>
          <w:color w:val="000000" w:themeColor="text1"/>
        </w:rPr>
        <w:lastRenderedPageBreak/>
        <w:t>санитарно-гигиеническими требованиями (белье, обувь специальная, головные уборы, СИЗ рук).</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Решение и порядок перевода ранее эксплуатировавшихся СИЗ в дежурные СИЗ принимает работодатель.</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76. В случае если СИЗ (каска, комплект СИЗ от термического воздействия электрической дуги, СИЗ от падения с высоты)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 за счет средств работодателя.</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outlineLvl w:val="1"/>
        <w:rPr>
          <w:rFonts w:ascii="Times New Roman" w:hAnsi="Times New Roman" w:cs="Times New Roman"/>
          <w:color w:val="000000" w:themeColor="text1"/>
        </w:rPr>
      </w:pPr>
      <w:r w:rsidRPr="001073A8">
        <w:rPr>
          <w:rFonts w:ascii="Times New Roman" w:hAnsi="Times New Roman" w:cs="Times New Roman"/>
          <w:color w:val="000000" w:themeColor="text1"/>
        </w:rPr>
        <w:t>XVI. Организация работы по обеспечению работников СИЗ</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77. Для организации работы по обеспечению работников СИЗ работодателю (кроме организаций, относящихся к субъектам малого предпринимательства) необходимо разработать локальный нормативный акт, устанавливающий порядок обеспечения работников СИЗ (далее - Порядок обеспечения работников СИЗ) с учетом особенностей структуры управления организации и требованиями Правил.</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78. Порядок обеспечения работников СИЗ должен включать в себя порядок выявления потребности работников в СИЗ, предупредительно-плановый характер закупки (аренды, аутсорсинга) СИЗ, порядок выдачи, эксплуатации (использования), входного контроля, хранения, ухода (обслуживания), вывода из эксплуатации и утилизации СИЗ, а также порядок информирования работников по вопросам обеспечения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79. В порядке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80. Порядок обеспечения работников СИЗ должен содержать требования по организации отдельных этапов процесса обеспечения работников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планирование потребности в СИЗ, включая подбор СИЗ;</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обеспечение работников СИЗ (выдача, эксплуатация, хранение, уход (обслуживание), вывод из эксплуатации);</w:t>
      </w:r>
    </w:p>
    <w:p w:rsidR="00F25E96" w:rsidRPr="001073A8" w:rsidRDefault="00F25E96" w:rsidP="00F25E96">
      <w:pPr>
        <w:pStyle w:val="ConsPlusNormal"/>
        <w:ind w:firstLine="540"/>
        <w:jc w:val="both"/>
        <w:rPr>
          <w:rFonts w:ascii="Times New Roman" w:hAnsi="Times New Roman" w:cs="Times New Roman"/>
          <w:color w:val="000000" w:themeColor="text1"/>
        </w:rPr>
      </w:pPr>
      <w:r w:rsidRPr="001073A8">
        <w:rPr>
          <w:rFonts w:ascii="Times New Roman" w:hAnsi="Times New Roman" w:cs="Times New Roman"/>
          <w:color w:val="000000" w:themeColor="text1"/>
        </w:rPr>
        <w:t>контроль за обеспеченностью работников СИЗ и их применением, а также анализ результатов контроля.</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pPr>
        <w:rPr>
          <w:rFonts w:ascii="Times New Roman" w:eastAsia="Times New Roman" w:hAnsi="Times New Roman" w:cs="Times New Roman"/>
          <w:color w:val="000000" w:themeColor="text1"/>
          <w:szCs w:val="20"/>
          <w:lang w:eastAsia="ru-RU"/>
        </w:rPr>
      </w:pPr>
      <w:r w:rsidRPr="001073A8">
        <w:rPr>
          <w:rFonts w:ascii="Times New Roman" w:hAnsi="Times New Roman" w:cs="Times New Roman"/>
          <w:color w:val="000000" w:themeColor="text1"/>
        </w:rPr>
        <w:br w:type="page"/>
      </w:r>
    </w:p>
    <w:p w:rsidR="00F25E96" w:rsidRPr="001073A8" w:rsidRDefault="00F25E96" w:rsidP="00F25E96">
      <w:pPr>
        <w:pStyle w:val="ConsPlusNormal"/>
        <w:jc w:val="right"/>
        <w:outlineLvl w:val="1"/>
        <w:rPr>
          <w:rFonts w:ascii="Times New Roman" w:hAnsi="Times New Roman" w:cs="Times New Roman"/>
          <w:color w:val="000000" w:themeColor="text1"/>
        </w:rPr>
      </w:pPr>
      <w:r w:rsidRPr="001073A8">
        <w:rPr>
          <w:rFonts w:ascii="Times New Roman" w:hAnsi="Times New Roman" w:cs="Times New Roman"/>
          <w:color w:val="000000" w:themeColor="text1"/>
        </w:rPr>
        <w:lastRenderedPageBreak/>
        <w:t xml:space="preserve">Приложение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1</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к Правилам обеспечения работников</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средствами индивидуальной защиты</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и смывающими средствами, утвержденным</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приказом Минтруда России</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 xml:space="preserve">от 29 октября 2021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766н</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Рекомендуемый образец</w:t>
      </w:r>
    </w:p>
    <w:p w:rsidR="00F25E96" w:rsidRPr="001073A8" w:rsidRDefault="00F25E96" w:rsidP="00F25E96">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9071"/>
      </w:tblGrid>
      <w:tr w:rsidR="00F25E96" w:rsidRPr="001073A8">
        <w:tc>
          <w:tcPr>
            <w:tcW w:w="9071" w:type="dxa"/>
            <w:tcBorders>
              <w:top w:val="nil"/>
              <w:left w:val="nil"/>
              <w:bottom w:val="nil"/>
              <w:right w:val="nil"/>
            </w:tcBorders>
          </w:tcPr>
          <w:p w:rsidR="00F25E96" w:rsidRPr="001073A8" w:rsidRDefault="00F25E96" w:rsidP="00F25E96">
            <w:pPr>
              <w:pStyle w:val="ConsPlusNormal"/>
              <w:jc w:val="center"/>
              <w:rPr>
                <w:rFonts w:ascii="Times New Roman" w:hAnsi="Times New Roman" w:cs="Times New Roman"/>
                <w:color w:val="000000" w:themeColor="text1"/>
              </w:rPr>
            </w:pPr>
            <w:bookmarkStart w:id="1" w:name="P241"/>
            <w:bookmarkEnd w:id="1"/>
            <w:r w:rsidRPr="001073A8">
              <w:rPr>
                <w:rFonts w:ascii="Times New Roman" w:hAnsi="Times New Roman" w:cs="Times New Roman"/>
                <w:color w:val="000000" w:themeColor="text1"/>
              </w:rPr>
              <w:t>Нормы выдачи СИЗ</w:t>
            </w:r>
          </w:p>
        </w:tc>
      </w:tr>
    </w:tbl>
    <w:p w:rsidR="00F25E96" w:rsidRPr="001073A8" w:rsidRDefault="00F25E96" w:rsidP="00F25E96">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5726"/>
        <w:gridCol w:w="3345"/>
      </w:tblGrid>
      <w:tr w:rsidR="00F25E96" w:rsidRPr="001073A8">
        <w:tc>
          <w:tcPr>
            <w:tcW w:w="5726"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3345" w:type="dxa"/>
            <w:tcBorders>
              <w:top w:val="nil"/>
              <w:left w:val="nil"/>
              <w:bottom w:val="nil"/>
              <w:right w:val="nil"/>
            </w:tcBorders>
            <w:vAlign w:val="bottom"/>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УТВЕРЖДАЮ</w:t>
            </w:r>
          </w:p>
        </w:tc>
      </w:tr>
      <w:tr w:rsidR="00F25E96" w:rsidRPr="001073A8">
        <w:tc>
          <w:tcPr>
            <w:tcW w:w="5726"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3345" w:type="dxa"/>
            <w:tcBorders>
              <w:top w:val="nil"/>
              <w:left w:val="nil"/>
              <w:bottom w:val="nil"/>
              <w:right w:val="nil"/>
            </w:tcBorders>
            <w:vAlign w:val="bottom"/>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Руководитель организации</w:t>
            </w:r>
          </w:p>
        </w:tc>
      </w:tr>
      <w:tr w:rsidR="00F25E96" w:rsidRPr="001073A8">
        <w:tc>
          <w:tcPr>
            <w:tcW w:w="5726"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3345" w:type="dxa"/>
            <w:tcBorders>
              <w:top w:val="nil"/>
              <w:left w:val="nil"/>
              <w:bottom w:val="nil"/>
              <w:right w:val="nil"/>
            </w:tcBorders>
          </w:tcPr>
          <w:p w:rsidR="00F25E96" w:rsidRPr="001073A8" w:rsidRDefault="00F25E96" w:rsidP="00F25E96">
            <w:pPr>
              <w:pStyle w:val="ConsPlusNonformat"/>
              <w:jc w:val="both"/>
              <w:rPr>
                <w:rFonts w:ascii="Times New Roman" w:hAnsi="Times New Roman" w:cs="Times New Roman"/>
                <w:color w:val="000000" w:themeColor="text1"/>
              </w:rPr>
            </w:pPr>
            <w:r w:rsidRPr="001073A8">
              <w:rPr>
                <w:rFonts w:ascii="Times New Roman" w:hAnsi="Times New Roman" w:cs="Times New Roman"/>
                <w:color w:val="000000" w:themeColor="text1"/>
              </w:rPr>
              <w:t xml:space="preserve">  "  " _______ 20__ г.</w:t>
            </w:r>
          </w:p>
        </w:tc>
      </w:tr>
    </w:tbl>
    <w:p w:rsidR="00F25E96" w:rsidRPr="001073A8" w:rsidRDefault="00F25E96" w:rsidP="00F25E96">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1704"/>
        <w:gridCol w:w="680"/>
        <w:gridCol w:w="2122"/>
        <w:gridCol w:w="1838"/>
        <w:gridCol w:w="2154"/>
      </w:tblGrid>
      <w:tr w:rsidR="00F25E96" w:rsidRPr="001073A8">
        <w:tc>
          <w:tcPr>
            <w:tcW w:w="571" w:type="dxa"/>
          </w:tcPr>
          <w:p w:rsidR="00F25E96" w:rsidRPr="001073A8" w:rsidRDefault="001073A8" w:rsidP="00F25E96">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F25E96" w:rsidRPr="001073A8">
              <w:rPr>
                <w:rFonts w:ascii="Times New Roman" w:hAnsi="Times New Roman" w:cs="Times New Roman"/>
                <w:color w:val="000000" w:themeColor="text1"/>
              </w:rPr>
              <w:t xml:space="preserve"> п/п</w:t>
            </w:r>
          </w:p>
        </w:tc>
        <w:tc>
          <w:tcPr>
            <w:tcW w:w="1704"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Наименование профессии (должности)</w:t>
            </w:r>
          </w:p>
        </w:tc>
        <w:tc>
          <w:tcPr>
            <w:tcW w:w="680"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Тип СИЗ</w:t>
            </w:r>
          </w:p>
        </w:tc>
        <w:tc>
          <w:tcPr>
            <w:tcW w:w="2122"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Наименование СИЗ (с указанием конкретных данных о конструкции, классе защиты, категориях эффективности и/или эксплуатационных уровнях)</w:t>
            </w:r>
          </w:p>
        </w:tc>
        <w:tc>
          <w:tcPr>
            <w:tcW w:w="1838"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Нормы выдачи с указанием периодичности выдачи, количества на период, единицы измерения (штуки, пары, комплекты, г, мл.)</w:t>
            </w:r>
          </w:p>
        </w:tc>
        <w:tc>
          <w:tcPr>
            <w:tcW w:w="2154"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Основание выдачи СИЗ (пункты Единых типовых норм, правил по охране труда и иных документов)</w:t>
            </w:r>
          </w:p>
        </w:tc>
      </w:tr>
      <w:tr w:rsidR="00F25E96" w:rsidRPr="001073A8">
        <w:tc>
          <w:tcPr>
            <w:tcW w:w="571" w:type="dxa"/>
          </w:tcPr>
          <w:p w:rsidR="00F25E96" w:rsidRPr="001073A8" w:rsidRDefault="00F25E96" w:rsidP="00F25E96">
            <w:pPr>
              <w:pStyle w:val="ConsPlusNormal"/>
              <w:rPr>
                <w:rFonts w:ascii="Times New Roman" w:hAnsi="Times New Roman" w:cs="Times New Roman"/>
                <w:color w:val="000000" w:themeColor="text1"/>
              </w:rPr>
            </w:pPr>
          </w:p>
        </w:tc>
        <w:tc>
          <w:tcPr>
            <w:tcW w:w="1704" w:type="dxa"/>
          </w:tcPr>
          <w:p w:rsidR="00F25E96" w:rsidRPr="001073A8" w:rsidRDefault="00F25E96" w:rsidP="00F25E96">
            <w:pPr>
              <w:pStyle w:val="ConsPlusNormal"/>
              <w:rPr>
                <w:rFonts w:ascii="Times New Roman" w:hAnsi="Times New Roman" w:cs="Times New Roman"/>
                <w:color w:val="000000" w:themeColor="text1"/>
              </w:rPr>
            </w:pPr>
          </w:p>
        </w:tc>
        <w:tc>
          <w:tcPr>
            <w:tcW w:w="680" w:type="dxa"/>
          </w:tcPr>
          <w:p w:rsidR="00F25E96" w:rsidRPr="001073A8" w:rsidRDefault="00F25E96" w:rsidP="00F25E96">
            <w:pPr>
              <w:pStyle w:val="ConsPlusNormal"/>
              <w:rPr>
                <w:rFonts w:ascii="Times New Roman" w:hAnsi="Times New Roman" w:cs="Times New Roman"/>
                <w:color w:val="000000" w:themeColor="text1"/>
              </w:rPr>
            </w:pPr>
          </w:p>
        </w:tc>
        <w:tc>
          <w:tcPr>
            <w:tcW w:w="2122" w:type="dxa"/>
          </w:tcPr>
          <w:p w:rsidR="00F25E96" w:rsidRPr="001073A8" w:rsidRDefault="00F25E96" w:rsidP="00F25E96">
            <w:pPr>
              <w:pStyle w:val="ConsPlusNormal"/>
              <w:rPr>
                <w:rFonts w:ascii="Times New Roman" w:hAnsi="Times New Roman" w:cs="Times New Roman"/>
                <w:color w:val="000000" w:themeColor="text1"/>
              </w:rPr>
            </w:pPr>
          </w:p>
        </w:tc>
        <w:tc>
          <w:tcPr>
            <w:tcW w:w="1838" w:type="dxa"/>
          </w:tcPr>
          <w:p w:rsidR="00F25E96" w:rsidRPr="001073A8" w:rsidRDefault="00F25E96" w:rsidP="00F25E96">
            <w:pPr>
              <w:pStyle w:val="ConsPlusNormal"/>
              <w:rPr>
                <w:rFonts w:ascii="Times New Roman" w:hAnsi="Times New Roman" w:cs="Times New Roman"/>
                <w:color w:val="000000" w:themeColor="text1"/>
              </w:rPr>
            </w:pPr>
          </w:p>
        </w:tc>
        <w:tc>
          <w:tcPr>
            <w:tcW w:w="2154" w:type="dxa"/>
          </w:tcPr>
          <w:p w:rsidR="00F25E96" w:rsidRPr="001073A8" w:rsidRDefault="00F25E96" w:rsidP="00F25E96">
            <w:pPr>
              <w:pStyle w:val="ConsPlusNormal"/>
              <w:rPr>
                <w:rFonts w:ascii="Times New Roman" w:hAnsi="Times New Roman" w:cs="Times New Roman"/>
                <w:color w:val="000000" w:themeColor="text1"/>
              </w:rPr>
            </w:pPr>
          </w:p>
        </w:tc>
      </w:tr>
      <w:tr w:rsidR="00F25E96" w:rsidRPr="001073A8">
        <w:tc>
          <w:tcPr>
            <w:tcW w:w="571" w:type="dxa"/>
          </w:tcPr>
          <w:p w:rsidR="00F25E96" w:rsidRPr="001073A8" w:rsidRDefault="00F25E96" w:rsidP="00F25E96">
            <w:pPr>
              <w:pStyle w:val="ConsPlusNormal"/>
              <w:rPr>
                <w:rFonts w:ascii="Times New Roman" w:hAnsi="Times New Roman" w:cs="Times New Roman"/>
                <w:color w:val="000000" w:themeColor="text1"/>
              </w:rPr>
            </w:pPr>
          </w:p>
        </w:tc>
        <w:tc>
          <w:tcPr>
            <w:tcW w:w="1704" w:type="dxa"/>
          </w:tcPr>
          <w:p w:rsidR="00F25E96" w:rsidRPr="001073A8" w:rsidRDefault="00F25E96" w:rsidP="00F25E96">
            <w:pPr>
              <w:pStyle w:val="ConsPlusNormal"/>
              <w:rPr>
                <w:rFonts w:ascii="Times New Roman" w:hAnsi="Times New Roman" w:cs="Times New Roman"/>
                <w:color w:val="000000" w:themeColor="text1"/>
              </w:rPr>
            </w:pPr>
          </w:p>
        </w:tc>
        <w:tc>
          <w:tcPr>
            <w:tcW w:w="680" w:type="dxa"/>
          </w:tcPr>
          <w:p w:rsidR="00F25E96" w:rsidRPr="001073A8" w:rsidRDefault="00F25E96" w:rsidP="00F25E96">
            <w:pPr>
              <w:pStyle w:val="ConsPlusNormal"/>
              <w:rPr>
                <w:rFonts w:ascii="Times New Roman" w:hAnsi="Times New Roman" w:cs="Times New Roman"/>
                <w:color w:val="000000" w:themeColor="text1"/>
              </w:rPr>
            </w:pPr>
          </w:p>
        </w:tc>
        <w:tc>
          <w:tcPr>
            <w:tcW w:w="2122" w:type="dxa"/>
          </w:tcPr>
          <w:p w:rsidR="00F25E96" w:rsidRPr="001073A8" w:rsidRDefault="00F25E96" w:rsidP="00F25E96">
            <w:pPr>
              <w:pStyle w:val="ConsPlusNormal"/>
              <w:rPr>
                <w:rFonts w:ascii="Times New Roman" w:hAnsi="Times New Roman" w:cs="Times New Roman"/>
                <w:color w:val="000000" w:themeColor="text1"/>
              </w:rPr>
            </w:pPr>
          </w:p>
        </w:tc>
        <w:tc>
          <w:tcPr>
            <w:tcW w:w="1838" w:type="dxa"/>
          </w:tcPr>
          <w:p w:rsidR="00F25E96" w:rsidRPr="001073A8" w:rsidRDefault="00F25E96" w:rsidP="00F25E96">
            <w:pPr>
              <w:pStyle w:val="ConsPlusNormal"/>
              <w:rPr>
                <w:rFonts w:ascii="Times New Roman" w:hAnsi="Times New Roman" w:cs="Times New Roman"/>
                <w:color w:val="000000" w:themeColor="text1"/>
              </w:rPr>
            </w:pPr>
          </w:p>
        </w:tc>
        <w:tc>
          <w:tcPr>
            <w:tcW w:w="2154" w:type="dxa"/>
          </w:tcPr>
          <w:p w:rsidR="00F25E96" w:rsidRPr="001073A8" w:rsidRDefault="00F25E96" w:rsidP="00F25E96">
            <w:pPr>
              <w:pStyle w:val="ConsPlusNormal"/>
              <w:rPr>
                <w:rFonts w:ascii="Times New Roman" w:hAnsi="Times New Roman" w:cs="Times New Roman"/>
                <w:color w:val="000000" w:themeColor="text1"/>
              </w:rPr>
            </w:pPr>
          </w:p>
        </w:tc>
      </w:tr>
      <w:tr w:rsidR="00F25E96" w:rsidRPr="001073A8">
        <w:tc>
          <w:tcPr>
            <w:tcW w:w="571" w:type="dxa"/>
          </w:tcPr>
          <w:p w:rsidR="00F25E96" w:rsidRPr="001073A8" w:rsidRDefault="00F25E96" w:rsidP="00F25E96">
            <w:pPr>
              <w:pStyle w:val="ConsPlusNormal"/>
              <w:rPr>
                <w:rFonts w:ascii="Times New Roman" w:hAnsi="Times New Roman" w:cs="Times New Roman"/>
                <w:color w:val="000000" w:themeColor="text1"/>
              </w:rPr>
            </w:pPr>
          </w:p>
        </w:tc>
        <w:tc>
          <w:tcPr>
            <w:tcW w:w="1704" w:type="dxa"/>
          </w:tcPr>
          <w:p w:rsidR="00F25E96" w:rsidRPr="001073A8" w:rsidRDefault="00F25E96" w:rsidP="00F25E96">
            <w:pPr>
              <w:pStyle w:val="ConsPlusNormal"/>
              <w:rPr>
                <w:rFonts w:ascii="Times New Roman" w:hAnsi="Times New Roman" w:cs="Times New Roman"/>
                <w:color w:val="000000" w:themeColor="text1"/>
              </w:rPr>
            </w:pPr>
          </w:p>
        </w:tc>
        <w:tc>
          <w:tcPr>
            <w:tcW w:w="680" w:type="dxa"/>
          </w:tcPr>
          <w:p w:rsidR="00F25E96" w:rsidRPr="001073A8" w:rsidRDefault="00F25E96" w:rsidP="00F25E96">
            <w:pPr>
              <w:pStyle w:val="ConsPlusNormal"/>
              <w:rPr>
                <w:rFonts w:ascii="Times New Roman" w:hAnsi="Times New Roman" w:cs="Times New Roman"/>
                <w:color w:val="000000" w:themeColor="text1"/>
              </w:rPr>
            </w:pPr>
          </w:p>
        </w:tc>
        <w:tc>
          <w:tcPr>
            <w:tcW w:w="2122" w:type="dxa"/>
          </w:tcPr>
          <w:p w:rsidR="00F25E96" w:rsidRPr="001073A8" w:rsidRDefault="00F25E96" w:rsidP="00F25E96">
            <w:pPr>
              <w:pStyle w:val="ConsPlusNormal"/>
              <w:rPr>
                <w:rFonts w:ascii="Times New Roman" w:hAnsi="Times New Roman" w:cs="Times New Roman"/>
                <w:color w:val="000000" w:themeColor="text1"/>
              </w:rPr>
            </w:pPr>
          </w:p>
        </w:tc>
        <w:tc>
          <w:tcPr>
            <w:tcW w:w="1838" w:type="dxa"/>
          </w:tcPr>
          <w:p w:rsidR="00F25E96" w:rsidRPr="001073A8" w:rsidRDefault="00F25E96" w:rsidP="00F25E96">
            <w:pPr>
              <w:pStyle w:val="ConsPlusNormal"/>
              <w:rPr>
                <w:rFonts w:ascii="Times New Roman" w:hAnsi="Times New Roman" w:cs="Times New Roman"/>
                <w:color w:val="000000" w:themeColor="text1"/>
              </w:rPr>
            </w:pPr>
          </w:p>
        </w:tc>
        <w:tc>
          <w:tcPr>
            <w:tcW w:w="2154" w:type="dxa"/>
          </w:tcPr>
          <w:p w:rsidR="00F25E96" w:rsidRPr="001073A8" w:rsidRDefault="00F25E96" w:rsidP="00F25E96">
            <w:pPr>
              <w:pStyle w:val="ConsPlusNormal"/>
              <w:rPr>
                <w:rFonts w:ascii="Times New Roman" w:hAnsi="Times New Roman" w:cs="Times New Roman"/>
                <w:color w:val="000000" w:themeColor="text1"/>
              </w:rPr>
            </w:pPr>
          </w:p>
        </w:tc>
      </w:tr>
      <w:tr w:rsidR="00F25E96" w:rsidRPr="001073A8">
        <w:tc>
          <w:tcPr>
            <w:tcW w:w="571" w:type="dxa"/>
          </w:tcPr>
          <w:p w:rsidR="00F25E96" w:rsidRPr="001073A8" w:rsidRDefault="00F25E96" w:rsidP="00F25E96">
            <w:pPr>
              <w:pStyle w:val="ConsPlusNormal"/>
              <w:rPr>
                <w:rFonts w:ascii="Times New Roman" w:hAnsi="Times New Roman" w:cs="Times New Roman"/>
                <w:color w:val="000000" w:themeColor="text1"/>
              </w:rPr>
            </w:pPr>
          </w:p>
        </w:tc>
        <w:tc>
          <w:tcPr>
            <w:tcW w:w="1704" w:type="dxa"/>
          </w:tcPr>
          <w:p w:rsidR="00F25E96" w:rsidRPr="001073A8" w:rsidRDefault="00F25E96" w:rsidP="00F25E96">
            <w:pPr>
              <w:pStyle w:val="ConsPlusNormal"/>
              <w:rPr>
                <w:rFonts w:ascii="Times New Roman" w:hAnsi="Times New Roman" w:cs="Times New Roman"/>
                <w:color w:val="000000" w:themeColor="text1"/>
              </w:rPr>
            </w:pPr>
          </w:p>
        </w:tc>
        <w:tc>
          <w:tcPr>
            <w:tcW w:w="680" w:type="dxa"/>
          </w:tcPr>
          <w:p w:rsidR="00F25E96" w:rsidRPr="001073A8" w:rsidRDefault="00F25E96" w:rsidP="00F25E96">
            <w:pPr>
              <w:pStyle w:val="ConsPlusNormal"/>
              <w:rPr>
                <w:rFonts w:ascii="Times New Roman" w:hAnsi="Times New Roman" w:cs="Times New Roman"/>
                <w:color w:val="000000" w:themeColor="text1"/>
              </w:rPr>
            </w:pPr>
          </w:p>
        </w:tc>
        <w:tc>
          <w:tcPr>
            <w:tcW w:w="2122" w:type="dxa"/>
          </w:tcPr>
          <w:p w:rsidR="00F25E96" w:rsidRPr="001073A8" w:rsidRDefault="00F25E96" w:rsidP="00F25E96">
            <w:pPr>
              <w:pStyle w:val="ConsPlusNormal"/>
              <w:rPr>
                <w:rFonts w:ascii="Times New Roman" w:hAnsi="Times New Roman" w:cs="Times New Roman"/>
                <w:color w:val="000000" w:themeColor="text1"/>
              </w:rPr>
            </w:pPr>
          </w:p>
        </w:tc>
        <w:tc>
          <w:tcPr>
            <w:tcW w:w="1838" w:type="dxa"/>
          </w:tcPr>
          <w:p w:rsidR="00F25E96" w:rsidRPr="001073A8" w:rsidRDefault="00F25E96" w:rsidP="00F25E96">
            <w:pPr>
              <w:pStyle w:val="ConsPlusNormal"/>
              <w:rPr>
                <w:rFonts w:ascii="Times New Roman" w:hAnsi="Times New Roman" w:cs="Times New Roman"/>
                <w:color w:val="000000" w:themeColor="text1"/>
              </w:rPr>
            </w:pPr>
          </w:p>
        </w:tc>
        <w:tc>
          <w:tcPr>
            <w:tcW w:w="2154" w:type="dxa"/>
          </w:tcPr>
          <w:p w:rsidR="00F25E96" w:rsidRPr="001073A8" w:rsidRDefault="00F25E96" w:rsidP="00F25E96">
            <w:pPr>
              <w:pStyle w:val="ConsPlusNormal"/>
              <w:rPr>
                <w:rFonts w:ascii="Times New Roman" w:hAnsi="Times New Roman" w:cs="Times New Roman"/>
                <w:color w:val="000000" w:themeColor="text1"/>
              </w:rPr>
            </w:pPr>
          </w:p>
        </w:tc>
      </w:tr>
    </w:tbl>
    <w:p w:rsidR="00F25E96" w:rsidRPr="001073A8" w:rsidRDefault="00F25E96" w:rsidP="00F25E96">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2654"/>
        <w:gridCol w:w="1253"/>
        <w:gridCol w:w="1901"/>
        <w:gridCol w:w="701"/>
        <w:gridCol w:w="2551"/>
      </w:tblGrid>
      <w:tr w:rsidR="00F25E96" w:rsidRPr="001073A8">
        <w:tc>
          <w:tcPr>
            <w:tcW w:w="2654" w:type="dxa"/>
            <w:tcBorders>
              <w:top w:val="nil"/>
              <w:left w:val="nil"/>
              <w:bottom w:val="nil"/>
              <w:right w:val="nil"/>
            </w:tcBorders>
            <w:vAlign w:val="bottom"/>
          </w:tcPr>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Ответственное лицо</w:t>
            </w:r>
          </w:p>
        </w:tc>
        <w:tc>
          <w:tcPr>
            <w:tcW w:w="1253"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1901" w:type="dxa"/>
            <w:tcBorders>
              <w:top w:val="nil"/>
              <w:left w:val="nil"/>
              <w:bottom w:val="single" w:sz="4" w:space="0" w:color="auto"/>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701"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2551" w:type="dxa"/>
            <w:tcBorders>
              <w:top w:val="nil"/>
              <w:left w:val="nil"/>
              <w:bottom w:val="single" w:sz="4" w:space="0" w:color="auto"/>
              <w:right w:val="nil"/>
            </w:tcBorders>
          </w:tcPr>
          <w:p w:rsidR="00F25E96" w:rsidRPr="001073A8" w:rsidRDefault="00F25E96" w:rsidP="00F25E96">
            <w:pPr>
              <w:pStyle w:val="ConsPlusNormal"/>
              <w:rPr>
                <w:rFonts w:ascii="Times New Roman" w:hAnsi="Times New Roman" w:cs="Times New Roman"/>
                <w:color w:val="000000" w:themeColor="text1"/>
              </w:rPr>
            </w:pPr>
          </w:p>
        </w:tc>
      </w:tr>
      <w:tr w:rsidR="00F25E96" w:rsidRPr="001073A8">
        <w:tc>
          <w:tcPr>
            <w:tcW w:w="2654"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1253"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1901" w:type="dxa"/>
            <w:tcBorders>
              <w:top w:val="single" w:sz="4" w:space="0" w:color="auto"/>
              <w:left w:val="nil"/>
              <w:bottom w:val="nil"/>
              <w:right w:val="nil"/>
            </w:tcBorders>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(подпись)</w:t>
            </w:r>
          </w:p>
        </w:tc>
        <w:tc>
          <w:tcPr>
            <w:tcW w:w="701"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2551" w:type="dxa"/>
            <w:tcBorders>
              <w:top w:val="single" w:sz="4" w:space="0" w:color="auto"/>
              <w:left w:val="nil"/>
              <w:bottom w:val="nil"/>
              <w:right w:val="nil"/>
            </w:tcBorders>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(фамилия, инициалы)</w:t>
            </w:r>
          </w:p>
        </w:tc>
      </w:tr>
    </w:tbl>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pPr>
        <w:rPr>
          <w:rFonts w:ascii="Times New Roman" w:eastAsia="Times New Roman" w:hAnsi="Times New Roman" w:cs="Times New Roman"/>
          <w:color w:val="000000" w:themeColor="text1"/>
          <w:szCs w:val="20"/>
          <w:lang w:eastAsia="ru-RU"/>
        </w:rPr>
      </w:pPr>
      <w:r w:rsidRPr="001073A8">
        <w:rPr>
          <w:rFonts w:ascii="Times New Roman" w:hAnsi="Times New Roman" w:cs="Times New Roman"/>
          <w:color w:val="000000" w:themeColor="text1"/>
        </w:rPr>
        <w:br w:type="page"/>
      </w:r>
    </w:p>
    <w:p w:rsidR="00F25E96" w:rsidRPr="001073A8" w:rsidRDefault="00F25E96" w:rsidP="00F25E96">
      <w:pPr>
        <w:pStyle w:val="ConsPlusNormal"/>
        <w:jc w:val="right"/>
        <w:outlineLvl w:val="1"/>
        <w:rPr>
          <w:rFonts w:ascii="Times New Roman" w:hAnsi="Times New Roman" w:cs="Times New Roman"/>
          <w:color w:val="000000" w:themeColor="text1"/>
        </w:rPr>
      </w:pPr>
      <w:r w:rsidRPr="001073A8">
        <w:rPr>
          <w:rFonts w:ascii="Times New Roman" w:hAnsi="Times New Roman" w:cs="Times New Roman"/>
          <w:color w:val="000000" w:themeColor="text1"/>
        </w:rPr>
        <w:lastRenderedPageBreak/>
        <w:t xml:space="preserve">Приложение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2</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к Правилам обеспечения работников</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средствами индивидуальной защиты</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и смывающими средствами, утвержденным</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приказом Минтруда России</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 xml:space="preserve">от 29 октября 2021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766н</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Рекомендуемый образец</w:t>
      </w:r>
    </w:p>
    <w:p w:rsidR="00F25E96" w:rsidRPr="001073A8" w:rsidRDefault="00F25E96" w:rsidP="00F25E96">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9071"/>
      </w:tblGrid>
      <w:tr w:rsidR="00F25E96" w:rsidRPr="001073A8">
        <w:tc>
          <w:tcPr>
            <w:tcW w:w="9071" w:type="dxa"/>
            <w:tcBorders>
              <w:top w:val="nil"/>
              <w:left w:val="nil"/>
              <w:bottom w:val="nil"/>
              <w:right w:val="nil"/>
            </w:tcBorders>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Личная карточка учета выдачи СИЗ</w:t>
            </w:r>
          </w:p>
        </w:tc>
      </w:tr>
      <w:tr w:rsidR="00F25E96" w:rsidRPr="001073A8">
        <w:tc>
          <w:tcPr>
            <w:tcW w:w="9071" w:type="dxa"/>
            <w:tcBorders>
              <w:top w:val="nil"/>
              <w:left w:val="nil"/>
              <w:bottom w:val="nil"/>
              <w:right w:val="nil"/>
            </w:tcBorders>
          </w:tcPr>
          <w:p w:rsidR="00F25E96" w:rsidRPr="001073A8" w:rsidRDefault="00F25E96" w:rsidP="00F25E96">
            <w:pPr>
              <w:pStyle w:val="ConsPlusNormal"/>
              <w:jc w:val="right"/>
              <w:outlineLvl w:val="2"/>
              <w:rPr>
                <w:rFonts w:ascii="Times New Roman" w:hAnsi="Times New Roman" w:cs="Times New Roman"/>
                <w:color w:val="000000" w:themeColor="text1"/>
              </w:rPr>
            </w:pPr>
            <w:r w:rsidRPr="001073A8">
              <w:rPr>
                <w:rFonts w:ascii="Times New Roman" w:hAnsi="Times New Roman" w:cs="Times New Roman"/>
                <w:color w:val="000000" w:themeColor="text1"/>
              </w:rPr>
              <w:t>Лицевая сторона личной карточки</w:t>
            </w:r>
          </w:p>
        </w:tc>
      </w:tr>
      <w:tr w:rsidR="00F25E96" w:rsidRPr="001073A8">
        <w:tc>
          <w:tcPr>
            <w:tcW w:w="9071" w:type="dxa"/>
            <w:tcBorders>
              <w:top w:val="nil"/>
              <w:left w:val="nil"/>
              <w:bottom w:val="nil"/>
              <w:right w:val="nil"/>
            </w:tcBorders>
          </w:tcPr>
          <w:p w:rsidR="00F25E96" w:rsidRPr="001073A8" w:rsidRDefault="00F25E96" w:rsidP="00F25E96">
            <w:pPr>
              <w:pStyle w:val="ConsPlusNormal"/>
              <w:jc w:val="center"/>
              <w:rPr>
                <w:rFonts w:ascii="Times New Roman" w:hAnsi="Times New Roman" w:cs="Times New Roman"/>
                <w:color w:val="000000" w:themeColor="text1"/>
              </w:rPr>
            </w:pPr>
            <w:bookmarkStart w:id="2" w:name="P307"/>
            <w:bookmarkEnd w:id="2"/>
            <w:r w:rsidRPr="001073A8">
              <w:rPr>
                <w:rFonts w:ascii="Times New Roman" w:hAnsi="Times New Roman" w:cs="Times New Roman"/>
                <w:color w:val="000000" w:themeColor="text1"/>
              </w:rPr>
              <w:t xml:space="preserve">ЛИЧНАЯ КАРТОЧКА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___</w:t>
            </w:r>
          </w:p>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учета выдачи СИЗ</w:t>
            </w:r>
          </w:p>
        </w:tc>
      </w:tr>
    </w:tbl>
    <w:p w:rsidR="00F25E96" w:rsidRPr="001073A8" w:rsidRDefault="00F25E96" w:rsidP="00F25E96">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4422"/>
        <w:gridCol w:w="355"/>
        <w:gridCol w:w="4252"/>
      </w:tblGrid>
      <w:tr w:rsidR="00F25E96" w:rsidRPr="001073A8">
        <w:tc>
          <w:tcPr>
            <w:tcW w:w="4422" w:type="dxa"/>
            <w:vMerge w:val="restart"/>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Фамилия _________________________</w:t>
            </w:r>
          </w:p>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Имя ___ Отчество (при наличии) _____</w:t>
            </w:r>
          </w:p>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Табельный номер __________________</w:t>
            </w:r>
          </w:p>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Структурное подразделение _________</w:t>
            </w:r>
          </w:p>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Профессия (должность) _____________</w:t>
            </w:r>
          </w:p>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Дата поступления на работу _________</w:t>
            </w:r>
          </w:p>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Дата изменения профессии (должности) или перевода в другое структурное подразделение</w:t>
            </w:r>
          </w:p>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_________________________________</w:t>
            </w:r>
          </w:p>
        </w:tc>
        <w:tc>
          <w:tcPr>
            <w:tcW w:w="355" w:type="dxa"/>
            <w:vMerge w:val="restart"/>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4252"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Пол _____________________________</w:t>
            </w:r>
          </w:p>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Рост ____________________________</w:t>
            </w:r>
          </w:p>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Размер:</w:t>
            </w:r>
          </w:p>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одежды _________________________</w:t>
            </w:r>
          </w:p>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обуви ___________________________</w:t>
            </w:r>
          </w:p>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головного убора __________________</w:t>
            </w:r>
          </w:p>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СИЗОД _________________________</w:t>
            </w:r>
          </w:p>
        </w:tc>
      </w:tr>
      <w:tr w:rsidR="00F25E96" w:rsidRPr="001073A8">
        <w:tc>
          <w:tcPr>
            <w:tcW w:w="4422" w:type="dxa"/>
            <w:vMerge/>
            <w:tcBorders>
              <w:top w:val="nil"/>
              <w:left w:val="nil"/>
              <w:bottom w:val="nil"/>
              <w:right w:val="nil"/>
            </w:tcBorders>
          </w:tcPr>
          <w:p w:rsidR="00F25E96" w:rsidRPr="001073A8" w:rsidRDefault="00F25E96" w:rsidP="00F25E96">
            <w:pPr>
              <w:spacing w:after="0"/>
              <w:rPr>
                <w:rFonts w:ascii="Times New Roman" w:hAnsi="Times New Roman" w:cs="Times New Roman"/>
                <w:color w:val="000000" w:themeColor="text1"/>
              </w:rPr>
            </w:pPr>
          </w:p>
        </w:tc>
        <w:tc>
          <w:tcPr>
            <w:tcW w:w="355" w:type="dxa"/>
            <w:vMerge/>
            <w:tcBorders>
              <w:top w:val="nil"/>
              <w:left w:val="nil"/>
              <w:bottom w:val="nil"/>
              <w:right w:val="nil"/>
            </w:tcBorders>
          </w:tcPr>
          <w:p w:rsidR="00F25E96" w:rsidRPr="001073A8" w:rsidRDefault="00F25E96" w:rsidP="00F25E96">
            <w:pPr>
              <w:spacing w:after="0"/>
              <w:rPr>
                <w:rFonts w:ascii="Times New Roman" w:hAnsi="Times New Roman" w:cs="Times New Roman"/>
                <w:color w:val="000000" w:themeColor="text1"/>
              </w:rPr>
            </w:pPr>
          </w:p>
        </w:tc>
        <w:tc>
          <w:tcPr>
            <w:tcW w:w="4252" w:type="dxa"/>
            <w:tcBorders>
              <w:top w:val="nil"/>
              <w:left w:val="nil"/>
              <w:bottom w:val="nil"/>
              <w:right w:val="nil"/>
            </w:tcBorders>
            <w:vAlign w:val="bottom"/>
          </w:tcPr>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СИЗ рук _________________________</w:t>
            </w:r>
          </w:p>
        </w:tc>
      </w:tr>
    </w:tbl>
    <w:p w:rsidR="00F25E96" w:rsidRPr="001073A8" w:rsidRDefault="00F25E96" w:rsidP="00F25E96">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97"/>
        <w:gridCol w:w="1361"/>
        <w:gridCol w:w="1871"/>
        <w:gridCol w:w="1417"/>
      </w:tblGrid>
      <w:tr w:rsidR="00F25E96" w:rsidRPr="001073A8">
        <w:tc>
          <w:tcPr>
            <w:tcW w:w="4397"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Наименование СИЗ</w:t>
            </w:r>
          </w:p>
        </w:tc>
        <w:tc>
          <w:tcPr>
            <w:tcW w:w="1361"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Пункт Норм</w:t>
            </w:r>
          </w:p>
        </w:tc>
        <w:tc>
          <w:tcPr>
            <w:tcW w:w="1871"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Единица измерения, периодичность выдачи</w:t>
            </w:r>
          </w:p>
        </w:tc>
        <w:tc>
          <w:tcPr>
            <w:tcW w:w="1417"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Количество на период</w:t>
            </w:r>
          </w:p>
        </w:tc>
      </w:tr>
      <w:tr w:rsidR="00F25E96" w:rsidRPr="001073A8">
        <w:tc>
          <w:tcPr>
            <w:tcW w:w="4397" w:type="dxa"/>
          </w:tcPr>
          <w:p w:rsidR="00F25E96" w:rsidRPr="001073A8" w:rsidRDefault="00F25E96" w:rsidP="00F25E96">
            <w:pPr>
              <w:pStyle w:val="ConsPlusNormal"/>
              <w:rPr>
                <w:rFonts w:ascii="Times New Roman" w:hAnsi="Times New Roman" w:cs="Times New Roman"/>
                <w:color w:val="000000" w:themeColor="text1"/>
              </w:rPr>
            </w:pPr>
          </w:p>
        </w:tc>
        <w:tc>
          <w:tcPr>
            <w:tcW w:w="1361" w:type="dxa"/>
          </w:tcPr>
          <w:p w:rsidR="00F25E96" w:rsidRPr="001073A8" w:rsidRDefault="00F25E96" w:rsidP="00F25E96">
            <w:pPr>
              <w:pStyle w:val="ConsPlusNormal"/>
              <w:rPr>
                <w:rFonts w:ascii="Times New Roman" w:hAnsi="Times New Roman" w:cs="Times New Roman"/>
                <w:color w:val="000000" w:themeColor="text1"/>
              </w:rPr>
            </w:pPr>
          </w:p>
        </w:tc>
        <w:tc>
          <w:tcPr>
            <w:tcW w:w="1871" w:type="dxa"/>
          </w:tcPr>
          <w:p w:rsidR="00F25E96" w:rsidRPr="001073A8" w:rsidRDefault="00F25E96" w:rsidP="00F25E96">
            <w:pPr>
              <w:pStyle w:val="ConsPlusNormal"/>
              <w:rPr>
                <w:rFonts w:ascii="Times New Roman" w:hAnsi="Times New Roman" w:cs="Times New Roman"/>
                <w:color w:val="000000" w:themeColor="text1"/>
              </w:rPr>
            </w:pPr>
          </w:p>
        </w:tc>
        <w:tc>
          <w:tcPr>
            <w:tcW w:w="1417" w:type="dxa"/>
          </w:tcPr>
          <w:p w:rsidR="00F25E96" w:rsidRPr="001073A8" w:rsidRDefault="00F25E96" w:rsidP="00F25E96">
            <w:pPr>
              <w:pStyle w:val="ConsPlusNormal"/>
              <w:rPr>
                <w:rFonts w:ascii="Times New Roman" w:hAnsi="Times New Roman" w:cs="Times New Roman"/>
                <w:color w:val="000000" w:themeColor="text1"/>
              </w:rPr>
            </w:pPr>
          </w:p>
        </w:tc>
      </w:tr>
      <w:tr w:rsidR="00F25E96" w:rsidRPr="001073A8">
        <w:tc>
          <w:tcPr>
            <w:tcW w:w="4397" w:type="dxa"/>
          </w:tcPr>
          <w:p w:rsidR="00F25E96" w:rsidRPr="001073A8" w:rsidRDefault="00F25E96" w:rsidP="00F25E96">
            <w:pPr>
              <w:pStyle w:val="ConsPlusNormal"/>
              <w:rPr>
                <w:rFonts w:ascii="Times New Roman" w:hAnsi="Times New Roman" w:cs="Times New Roman"/>
                <w:color w:val="000000" w:themeColor="text1"/>
              </w:rPr>
            </w:pPr>
          </w:p>
        </w:tc>
        <w:tc>
          <w:tcPr>
            <w:tcW w:w="1361" w:type="dxa"/>
          </w:tcPr>
          <w:p w:rsidR="00F25E96" w:rsidRPr="001073A8" w:rsidRDefault="00F25E96" w:rsidP="00F25E96">
            <w:pPr>
              <w:pStyle w:val="ConsPlusNormal"/>
              <w:rPr>
                <w:rFonts w:ascii="Times New Roman" w:hAnsi="Times New Roman" w:cs="Times New Roman"/>
                <w:color w:val="000000" w:themeColor="text1"/>
              </w:rPr>
            </w:pPr>
          </w:p>
        </w:tc>
        <w:tc>
          <w:tcPr>
            <w:tcW w:w="1871" w:type="dxa"/>
          </w:tcPr>
          <w:p w:rsidR="00F25E96" w:rsidRPr="001073A8" w:rsidRDefault="00F25E96" w:rsidP="00F25E96">
            <w:pPr>
              <w:pStyle w:val="ConsPlusNormal"/>
              <w:rPr>
                <w:rFonts w:ascii="Times New Roman" w:hAnsi="Times New Roman" w:cs="Times New Roman"/>
                <w:color w:val="000000" w:themeColor="text1"/>
              </w:rPr>
            </w:pPr>
          </w:p>
        </w:tc>
        <w:tc>
          <w:tcPr>
            <w:tcW w:w="1417" w:type="dxa"/>
          </w:tcPr>
          <w:p w:rsidR="00F25E96" w:rsidRPr="001073A8" w:rsidRDefault="00F25E96" w:rsidP="00F25E96">
            <w:pPr>
              <w:pStyle w:val="ConsPlusNormal"/>
              <w:rPr>
                <w:rFonts w:ascii="Times New Roman" w:hAnsi="Times New Roman" w:cs="Times New Roman"/>
                <w:color w:val="000000" w:themeColor="text1"/>
              </w:rPr>
            </w:pPr>
          </w:p>
        </w:tc>
      </w:tr>
      <w:tr w:rsidR="00F25E96" w:rsidRPr="001073A8">
        <w:tc>
          <w:tcPr>
            <w:tcW w:w="4397" w:type="dxa"/>
          </w:tcPr>
          <w:p w:rsidR="00F25E96" w:rsidRPr="001073A8" w:rsidRDefault="00F25E96" w:rsidP="00F25E96">
            <w:pPr>
              <w:pStyle w:val="ConsPlusNormal"/>
              <w:rPr>
                <w:rFonts w:ascii="Times New Roman" w:hAnsi="Times New Roman" w:cs="Times New Roman"/>
                <w:color w:val="000000" w:themeColor="text1"/>
              </w:rPr>
            </w:pPr>
          </w:p>
        </w:tc>
        <w:tc>
          <w:tcPr>
            <w:tcW w:w="1361" w:type="dxa"/>
          </w:tcPr>
          <w:p w:rsidR="00F25E96" w:rsidRPr="001073A8" w:rsidRDefault="00F25E96" w:rsidP="00F25E96">
            <w:pPr>
              <w:pStyle w:val="ConsPlusNormal"/>
              <w:rPr>
                <w:rFonts w:ascii="Times New Roman" w:hAnsi="Times New Roman" w:cs="Times New Roman"/>
                <w:color w:val="000000" w:themeColor="text1"/>
              </w:rPr>
            </w:pPr>
          </w:p>
        </w:tc>
        <w:tc>
          <w:tcPr>
            <w:tcW w:w="1871" w:type="dxa"/>
          </w:tcPr>
          <w:p w:rsidR="00F25E96" w:rsidRPr="001073A8" w:rsidRDefault="00F25E96" w:rsidP="00F25E96">
            <w:pPr>
              <w:pStyle w:val="ConsPlusNormal"/>
              <w:rPr>
                <w:rFonts w:ascii="Times New Roman" w:hAnsi="Times New Roman" w:cs="Times New Roman"/>
                <w:color w:val="000000" w:themeColor="text1"/>
              </w:rPr>
            </w:pPr>
          </w:p>
        </w:tc>
        <w:tc>
          <w:tcPr>
            <w:tcW w:w="1417" w:type="dxa"/>
          </w:tcPr>
          <w:p w:rsidR="00F25E96" w:rsidRPr="001073A8" w:rsidRDefault="00F25E96" w:rsidP="00F25E96">
            <w:pPr>
              <w:pStyle w:val="ConsPlusNormal"/>
              <w:rPr>
                <w:rFonts w:ascii="Times New Roman" w:hAnsi="Times New Roman" w:cs="Times New Roman"/>
                <w:color w:val="000000" w:themeColor="text1"/>
              </w:rPr>
            </w:pPr>
          </w:p>
        </w:tc>
      </w:tr>
      <w:tr w:rsidR="00F25E96" w:rsidRPr="001073A8">
        <w:tc>
          <w:tcPr>
            <w:tcW w:w="4397" w:type="dxa"/>
          </w:tcPr>
          <w:p w:rsidR="00F25E96" w:rsidRPr="001073A8" w:rsidRDefault="00F25E96" w:rsidP="00F25E96">
            <w:pPr>
              <w:pStyle w:val="ConsPlusNormal"/>
              <w:rPr>
                <w:rFonts w:ascii="Times New Roman" w:hAnsi="Times New Roman" w:cs="Times New Roman"/>
                <w:color w:val="000000" w:themeColor="text1"/>
              </w:rPr>
            </w:pPr>
          </w:p>
        </w:tc>
        <w:tc>
          <w:tcPr>
            <w:tcW w:w="1361" w:type="dxa"/>
          </w:tcPr>
          <w:p w:rsidR="00F25E96" w:rsidRPr="001073A8" w:rsidRDefault="00F25E96" w:rsidP="00F25E96">
            <w:pPr>
              <w:pStyle w:val="ConsPlusNormal"/>
              <w:rPr>
                <w:rFonts w:ascii="Times New Roman" w:hAnsi="Times New Roman" w:cs="Times New Roman"/>
                <w:color w:val="000000" w:themeColor="text1"/>
              </w:rPr>
            </w:pPr>
          </w:p>
        </w:tc>
        <w:tc>
          <w:tcPr>
            <w:tcW w:w="1871" w:type="dxa"/>
          </w:tcPr>
          <w:p w:rsidR="00F25E96" w:rsidRPr="001073A8" w:rsidRDefault="00F25E96" w:rsidP="00F25E96">
            <w:pPr>
              <w:pStyle w:val="ConsPlusNormal"/>
              <w:rPr>
                <w:rFonts w:ascii="Times New Roman" w:hAnsi="Times New Roman" w:cs="Times New Roman"/>
                <w:color w:val="000000" w:themeColor="text1"/>
              </w:rPr>
            </w:pPr>
          </w:p>
        </w:tc>
        <w:tc>
          <w:tcPr>
            <w:tcW w:w="1417" w:type="dxa"/>
          </w:tcPr>
          <w:p w:rsidR="00F25E96" w:rsidRPr="001073A8" w:rsidRDefault="00F25E96" w:rsidP="00F25E96">
            <w:pPr>
              <w:pStyle w:val="ConsPlusNormal"/>
              <w:rPr>
                <w:rFonts w:ascii="Times New Roman" w:hAnsi="Times New Roman" w:cs="Times New Roman"/>
                <w:color w:val="000000" w:themeColor="text1"/>
              </w:rPr>
            </w:pPr>
          </w:p>
        </w:tc>
      </w:tr>
    </w:tbl>
    <w:p w:rsidR="00F25E96" w:rsidRPr="001073A8" w:rsidRDefault="00F25E96" w:rsidP="00F25E96">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4133"/>
        <w:gridCol w:w="340"/>
        <w:gridCol w:w="1603"/>
        <w:gridCol w:w="340"/>
        <w:gridCol w:w="2608"/>
      </w:tblGrid>
      <w:tr w:rsidR="00F25E96" w:rsidRPr="001073A8">
        <w:tc>
          <w:tcPr>
            <w:tcW w:w="4133" w:type="dxa"/>
            <w:vMerge w:val="restart"/>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Ответственное лицо за ведение карточек учета выдачи СИЗ</w:t>
            </w:r>
          </w:p>
        </w:tc>
        <w:tc>
          <w:tcPr>
            <w:tcW w:w="340"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1603" w:type="dxa"/>
            <w:tcBorders>
              <w:top w:val="nil"/>
              <w:left w:val="nil"/>
              <w:bottom w:val="single" w:sz="4" w:space="0" w:color="auto"/>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340"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2608" w:type="dxa"/>
            <w:tcBorders>
              <w:top w:val="nil"/>
              <w:left w:val="nil"/>
              <w:bottom w:val="single" w:sz="4" w:space="0" w:color="auto"/>
              <w:right w:val="nil"/>
            </w:tcBorders>
          </w:tcPr>
          <w:p w:rsidR="00F25E96" w:rsidRPr="001073A8" w:rsidRDefault="00F25E96" w:rsidP="00F25E96">
            <w:pPr>
              <w:pStyle w:val="ConsPlusNormal"/>
              <w:rPr>
                <w:rFonts w:ascii="Times New Roman" w:hAnsi="Times New Roman" w:cs="Times New Roman"/>
                <w:color w:val="000000" w:themeColor="text1"/>
              </w:rPr>
            </w:pPr>
          </w:p>
        </w:tc>
      </w:tr>
      <w:tr w:rsidR="00F25E96" w:rsidRPr="001073A8">
        <w:tc>
          <w:tcPr>
            <w:tcW w:w="4133" w:type="dxa"/>
            <w:vMerge/>
            <w:tcBorders>
              <w:top w:val="nil"/>
              <w:left w:val="nil"/>
              <w:bottom w:val="nil"/>
              <w:right w:val="nil"/>
            </w:tcBorders>
          </w:tcPr>
          <w:p w:rsidR="00F25E96" w:rsidRPr="001073A8" w:rsidRDefault="00F25E96" w:rsidP="00F25E96">
            <w:pPr>
              <w:spacing w:after="0"/>
              <w:rPr>
                <w:rFonts w:ascii="Times New Roman" w:hAnsi="Times New Roman" w:cs="Times New Roman"/>
                <w:color w:val="000000" w:themeColor="text1"/>
              </w:rPr>
            </w:pPr>
          </w:p>
        </w:tc>
        <w:tc>
          <w:tcPr>
            <w:tcW w:w="340"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1603" w:type="dxa"/>
            <w:tcBorders>
              <w:top w:val="single" w:sz="4" w:space="0" w:color="auto"/>
              <w:left w:val="nil"/>
              <w:bottom w:val="nil"/>
              <w:right w:val="nil"/>
            </w:tcBorders>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(подпись)</w:t>
            </w:r>
          </w:p>
        </w:tc>
        <w:tc>
          <w:tcPr>
            <w:tcW w:w="340"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2608" w:type="dxa"/>
            <w:tcBorders>
              <w:top w:val="single" w:sz="4" w:space="0" w:color="auto"/>
              <w:left w:val="nil"/>
              <w:bottom w:val="nil"/>
              <w:right w:val="nil"/>
            </w:tcBorders>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(фамилия, инициалы)</w:t>
            </w:r>
          </w:p>
        </w:tc>
      </w:tr>
    </w:tbl>
    <w:p w:rsidR="00F25E96" w:rsidRPr="001073A8" w:rsidRDefault="00F25E96" w:rsidP="00F25E96">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9014"/>
      </w:tblGrid>
      <w:tr w:rsidR="00F25E96" w:rsidRPr="001073A8">
        <w:tc>
          <w:tcPr>
            <w:tcW w:w="9014" w:type="dxa"/>
            <w:tcBorders>
              <w:top w:val="nil"/>
              <w:left w:val="nil"/>
              <w:bottom w:val="nil"/>
              <w:right w:val="nil"/>
            </w:tcBorders>
          </w:tcPr>
          <w:p w:rsidR="00F25E96" w:rsidRPr="001073A8" w:rsidRDefault="00F25E96" w:rsidP="00F25E96">
            <w:pPr>
              <w:pStyle w:val="ConsPlusNormal"/>
              <w:jc w:val="right"/>
              <w:outlineLvl w:val="2"/>
              <w:rPr>
                <w:rFonts w:ascii="Times New Roman" w:hAnsi="Times New Roman" w:cs="Times New Roman"/>
                <w:color w:val="000000" w:themeColor="text1"/>
              </w:rPr>
            </w:pPr>
            <w:r w:rsidRPr="001073A8">
              <w:rPr>
                <w:rFonts w:ascii="Times New Roman" w:hAnsi="Times New Roman" w:cs="Times New Roman"/>
                <w:color w:val="000000" w:themeColor="text1"/>
              </w:rPr>
              <w:t>Оборотная сторона личной карточки</w:t>
            </w:r>
          </w:p>
        </w:tc>
      </w:tr>
    </w:tbl>
    <w:p w:rsidR="00F25E96" w:rsidRPr="001073A8" w:rsidRDefault="00F25E96" w:rsidP="00F25E96">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699"/>
        <w:gridCol w:w="566"/>
        <w:gridCol w:w="624"/>
        <w:gridCol w:w="850"/>
        <w:gridCol w:w="989"/>
        <w:gridCol w:w="634"/>
        <w:gridCol w:w="567"/>
        <w:gridCol w:w="1118"/>
        <w:gridCol w:w="1191"/>
      </w:tblGrid>
      <w:tr w:rsidR="00F25E96" w:rsidRPr="001073A8">
        <w:tc>
          <w:tcPr>
            <w:tcW w:w="794" w:type="dxa"/>
            <w:vMerge w:val="restart"/>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Наименование СИЗ</w:t>
            </w:r>
          </w:p>
        </w:tc>
        <w:tc>
          <w:tcPr>
            <w:tcW w:w="1699" w:type="dxa"/>
            <w:vMerge w:val="restart"/>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Модель, марка, артикул, класс защиты СИЗ, дерматологических СИЗ</w:t>
            </w:r>
          </w:p>
        </w:tc>
        <w:tc>
          <w:tcPr>
            <w:tcW w:w="3029" w:type="dxa"/>
            <w:gridSpan w:val="4"/>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Выдано</w:t>
            </w:r>
          </w:p>
        </w:tc>
        <w:tc>
          <w:tcPr>
            <w:tcW w:w="3510" w:type="dxa"/>
            <w:gridSpan w:val="4"/>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Возвращено &lt;**&gt;</w:t>
            </w:r>
          </w:p>
        </w:tc>
      </w:tr>
      <w:tr w:rsidR="00F25E96" w:rsidRPr="001073A8">
        <w:tc>
          <w:tcPr>
            <w:tcW w:w="794" w:type="dxa"/>
            <w:vMerge/>
          </w:tcPr>
          <w:p w:rsidR="00F25E96" w:rsidRPr="001073A8" w:rsidRDefault="00F25E96" w:rsidP="00F25E96">
            <w:pPr>
              <w:spacing w:after="0"/>
              <w:rPr>
                <w:rFonts w:ascii="Times New Roman" w:hAnsi="Times New Roman" w:cs="Times New Roman"/>
                <w:color w:val="000000" w:themeColor="text1"/>
              </w:rPr>
            </w:pPr>
          </w:p>
        </w:tc>
        <w:tc>
          <w:tcPr>
            <w:tcW w:w="1699" w:type="dxa"/>
            <w:vMerge/>
          </w:tcPr>
          <w:p w:rsidR="00F25E96" w:rsidRPr="001073A8" w:rsidRDefault="00F25E96" w:rsidP="00F25E96">
            <w:pPr>
              <w:spacing w:after="0"/>
              <w:rPr>
                <w:rFonts w:ascii="Times New Roman" w:hAnsi="Times New Roman" w:cs="Times New Roman"/>
                <w:color w:val="000000" w:themeColor="text1"/>
              </w:rPr>
            </w:pPr>
          </w:p>
        </w:tc>
        <w:tc>
          <w:tcPr>
            <w:tcW w:w="56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дата</w:t>
            </w:r>
          </w:p>
        </w:tc>
        <w:tc>
          <w:tcPr>
            <w:tcW w:w="624"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количество</w:t>
            </w:r>
          </w:p>
        </w:tc>
        <w:tc>
          <w:tcPr>
            <w:tcW w:w="850"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Лично/дозатор &lt;*&gt;</w:t>
            </w:r>
          </w:p>
        </w:tc>
        <w:tc>
          <w:tcPr>
            <w:tcW w:w="989"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подпись получившего СИЗ</w:t>
            </w:r>
          </w:p>
        </w:tc>
        <w:tc>
          <w:tcPr>
            <w:tcW w:w="634"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дата</w:t>
            </w:r>
          </w:p>
        </w:tc>
        <w:tc>
          <w:tcPr>
            <w:tcW w:w="567"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количество</w:t>
            </w:r>
          </w:p>
        </w:tc>
        <w:tc>
          <w:tcPr>
            <w:tcW w:w="1118"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Подпись сдавшего СИЗ</w:t>
            </w:r>
          </w:p>
        </w:tc>
        <w:tc>
          <w:tcPr>
            <w:tcW w:w="1191"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Акт списания (дата, номер)</w:t>
            </w:r>
          </w:p>
        </w:tc>
      </w:tr>
      <w:tr w:rsidR="00F25E96" w:rsidRPr="001073A8">
        <w:tc>
          <w:tcPr>
            <w:tcW w:w="794"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1</w:t>
            </w:r>
          </w:p>
        </w:tc>
        <w:tc>
          <w:tcPr>
            <w:tcW w:w="1699"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2</w:t>
            </w:r>
          </w:p>
        </w:tc>
        <w:tc>
          <w:tcPr>
            <w:tcW w:w="56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3</w:t>
            </w:r>
          </w:p>
        </w:tc>
        <w:tc>
          <w:tcPr>
            <w:tcW w:w="624"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4</w:t>
            </w:r>
          </w:p>
        </w:tc>
        <w:tc>
          <w:tcPr>
            <w:tcW w:w="850"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5</w:t>
            </w:r>
          </w:p>
        </w:tc>
        <w:tc>
          <w:tcPr>
            <w:tcW w:w="989"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6</w:t>
            </w:r>
          </w:p>
        </w:tc>
        <w:tc>
          <w:tcPr>
            <w:tcW w:w="634"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7</w:t>
            </w:r>
          </w:p>
        </w:tc>
        <w:tc>
          <w:tcPr>
            <w:tcW w:w="567"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8</w:t>
            </w:r>
          </w:p>
        </w:tc>
        <w:tc>
          <w:tcPr>
            <w:tcW w:w="1118"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9</w:t>
            </w:r>
          </w:p>
        </w:tc>
        <w:tc>
          <w:tcPr>
            <w:tcW w:w="1191"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10</w:t>
            </w:r>
          </w:p>
        </w:tc>
      </w:tr>
      <w:tr w:rsidR="00F25E96" w:rsidRPr="001073A8">
        <w:tc>
          <w:tcPr>
            <w:tcW w:w="794" w:type="dxa"/>
          </w:tcPr>
          <w:p w:rsidR="00F25E96" w:rsidRPr="001073A8" w:rsidRDefault="00F25E96" w:rsidP="00F25E96">
            <w:pPr>
              <w:pStyle w:val="ConsPlusNormal"/>
              <w:rPr>
                <w:rFonts w:ascii="Times New Roman" w:hAnsi="Times New Roman" w:cs="Times New Roman"/>
                <w:color w:val="000000" w:themeColor="text1"/>
              </w:rPr>
            </w:pPr>
          </w:p>
        </w:tc>
        <w:tc>
          <w:tcPr>
            <w:tcW w:w="1699" w:type="dxa"/>
          </w:tcPr>
          <w:p w:rsidR="00F25E96" w:rsidRPr="001073A8" w:rsidRDefault="00F25E96" w:rsidP="00F25E96">
            <w:pPr>
              <w:pStyle w:val="ConsPlusNormal"/>
              <w:rPr>
                <w:rFonts w:ascii="Times New Roman" w:hAnsi="Times New Roman" w:cs="Times New Roman"/>
                <w:color w:val="000000" w:themeColor="text1"/>
              </w:rPr>
            </w:pPr>
          </w:p>
        </w:tc>
        <w:tc>
          <w:tcPr>
            <w:tcW w:w="566" w:type="dxa"/>
          </w:tcPr>
          <w:p w:rsidR="00F25E96" w:rsidRPr="001073A8" w:rsidRDefault="00F25E96" w:rsidP="00F25E96">
            <w:pPr>
              <w:pStyle w:val="ConsPlusNormal"/>
              <w:rPr>
                <w:rFonts w:ascii="Times New Roman" w:hAnsi="Times New Roman" w:cs="Times New Roman"/>
                <w:color w:val="000000" w:themeColor="text1"/>
              </w:rPr>
            </w:pPr>
          </w:p>
        </w:tc>
        <w:tc>
          <w:tcPr>
            <w:tcW w:w="624" w:type="dxa"/>
          </w:tcPr>
          <w:p w:rsidR="00F25E96" w:rsidRPr="001073A8" w:rsidRDefault="00F25E96" w:rsidP="00F25E96">
            <w:pPr>
              <w:pStyle w:val="ConsPlusNormal"/>
              <w:rPr>
                <w:rFonts w:ascii="Times New Roman" w:hAnsi="Times New Roman" w:cs="Times New Roman"/>
                <w:color w:val="000000" w:themeColor="text1"/>
              </w:rPr>
            </w:pPr>
          </w:p>
        </w:tc>
        <w:tc>
          <w:tcPr>
            <w:tcW w:w="850" w:type="dxa"/>
          </w:tcPr>
          <w:p w:rsidR="00F25E96" w:rsidRPr="001073A8" w:rsidRDefault="00F25E96" w:rsidP="00F25E96">
            <w:pPr>
              <w:pStyle w:val="ConsPlusNormal"/>
              <w:rPr>
                <w:rFonts w:ascii="Times New Roman" w:hAnsi="Times New Roman" w:cs="Times New Roman"/>
                <w:color w:val="000000" w:themeColor="text1"/>
              </w:rPr>
            </w:pPr>
          </w:p>
        </w:tc>
        <w:tc>
          <w:tcPr>
            <w:tcW w:w="989" w:type="dxa"/>
          </w:tcPr>
          <w:p w:rsidR="00F25E96" w:rsidRPr="001073A8" w:rsidRDefault="00F25E96" w:rsidP="00F25E96">
            <w:pPr>
              <w:pStyle w:val="ConsPlusNormal"/>
              <w:rPr>
                <w:rFonts w:ascii="Times New Roman" w:hAnsi="Times New Roman" w:cs="Times New Roman"/>
                <w:color w:val="000000" w:themeColor="text1"/>
              </w:rPr>
            </w:pPr>
          </w:p>
        </w:tc>
        <w:tc>
          <w:tcPr>
            <w:tcW w:w="634" w:type="dxa"/>
          </w:tcPr>
          <w:p w:rsidR="00F25E96" w:rsidRPr="001073A8" w:rsidRDefault="00F25E96" w:rsidP="00F25E96">
            <w:pPr>
              <w:pStyle w:val="ConsPlusNormal"/>
              <w:rPr>
                <w:rFonts w:ascii="Times New Roman" w:hAnsi="Times New Roman" w:cs="Times New Roman"/>
                <w:color w:val="000000" w:themeColor="text1"/>
              </w:rPr>
            </w:pPr>
          </w:p>
        </w:tc>
        <w:tc>
          <w:tcPr>
            <w:tcW w:w="567" w:type="dxa"/>
          </w:tcPr>
          <w:p w:rsidR="00F25E96" w:rsidRPr="001073A8" w:rsidRDefault="00F25E96" w:rsidP="00F25E96">
            <w:pPr>
              <w:pStyle w:val="ConsPlusNormal"/>
              <w:rPr>
                <w:rFonts w:ascii="Times New Roman" w:hAnsi="Times New Roman" w:cs="Times New Roman"/>
                <w:color w:val="000000" w:themeColor="text1"/>
              </w:rPr>
            </w:pPr>
          </w:p>
        </w:tc>
        <w:tc>
          <w:tcPr>
            <w:tcW w:w="1118" w:type="dxa"/>
          </w:tcPr>
          <w:p w:rsidR="00F25E96" w:rsidRPr="001073A8" w:rsidRDefault="00F25E96" w:rsidP="00F25E96">
            <w:pPr>
              <w:pStyle w:val="ConsPlusNormal"/>
              <w:rPr>
                <w:rFonts w:ascii="Times New Roman" w:hAnsi="Times New Roman" w:cs="Times New Roman"/>
                <w:color w:val="000000" w:themeColor="text1"/>
              </w:rPr>
            </w:pPr>
          </w:p>
        </w:tc>
        <w:tc>
          <w:tcPr>
            <w:tcW w:w="1191" w:type="dxa"/>
          </w:tcPr>
          <w:p w:rsidR="00F25E96" w:rsidRPr="001073A8" w:rsidRDefault="00F25E96" w:rsidP="00F25E96">
            <w:pPr>
              <w:pStyle w:val="ConsPlusNormal"/>
              <w:rPr>
                <w:rFonts w:ascii="Times New Roman" w:hAnsi="Times New Roman" w:cs="Times New Roman"/>
                <w:color w:val="000000" w:themeColor="text1"/>
              </w:rPr>
            </w:pPr>
          </w:p>
        </w:tc>
      </w:tr>
      <w:tr w:rsidR="00F25E96" w:rsidRPr="001073A8">
        <w:tc>
          <w:tcPr>
            <w:tcW w:w="794" w:type="dxa"/>
          </w:tcPr>
          <w:p w:rsidR="00F25E96" w:rsidRPr="001073A8" w:rsidRDefault="00F25E96" w:rsidP="00F25E96">
            <w:pPr>
              <w:pStyle w:val="ConsPlusNormal"/>
              <w:rPr>
                <w:rFonts w:ascii="Times New Roman" w:hAnsi="Times New Roman" w:cs="Times New Roman"/>
                <w:color w:val="000000" w:themeColor="text1"/>
              </w:rPr>
            </w:pPr>
          </w:p>
        </w:tc>
        <w:tc>
          <w:tcPr>
            <w:tcW w:w="1699" w:type="dxa"/>
          </w:tcPr>
          <w:p w:rsidR="00F25E96" w:rsidRPr="001073A8" w:rsidRDefault="00F25E96" w:rsidP="00F25E96">
            <w:pPr>
              <w:pStyle w:val="ConsPlusNormal"/>
              <w:rPr>
                <w:rFonts w:ascii="Times New Roman" w:hAnsi="Times New Roman" w:cs="Times New Roman"/>
                <w:color w:val="000000" w:themeColor="text1"/>
              </w:rPr>
            </w:pPr>
          </w:p>
        </w:tc>
        <w:tc>
          <w:tcPr>
            <w:tcW w:w="566" w:type="dxa"/>
          </w:tcPr>
          <w:p w:rsidR="00F25E96" w:rsidRPr="001073A8" w:rsidRDefault="00F25E96" w:rsidP="00F25E96">
            <w:pPr>
              <w:pStyle w:val="ConsPlusNormal"/>
              <w:rPr>
                <w:rFonts w:ascii="Times New Roman" w:hAnsi="Times New Roman" w:cs="Times New Roman"/>
                <w:color w:val="000000" w:themeColor="text1"/>
              </w:rPr>
            </w:pPr>
          </w:p>
        </w:tc>
        <w:tc>
          <w:tcPr>
            <w:tcW w:w="624" w:type="dxa"/>
          </w:tcPr>
          <w:p w:rsidR="00F25E96" w:rsidRPr="001073A8" w:rsidRDefault="00F25E96" w:rsidP="00F25E96">
            <w:pPr>
              <w:pStyle w:val="ConsPlusNormal"/>
              <w:rPr>
                <w:rFonts w:ascii="Times New Roman" w:hAnsi="Times New Roman" w:cs="Times New Roman"/>
                <w:color w:val="000000" w:themeColor="text1"/>
              </w:rPr>
            </w:pPr>
          </w:p>
        </w:tc>
        <w:tc>
          <w:tcPr>
            <w:tcW w:w="850" w:type="dxa"/>
          </w:tcPr>
          <w:p w:rsidR="00F25E96" w:rsidRPr="001073A8" w:rsidRDefault="00F25E96" w:rsidP="00F25E96">
            <w:pPr>
              <w:pStyle w:val="ConsPlusNormal"/>
              <w:rPr>
                <w:rFonts w:ascii="Times New Roman" w:hAnsi="Times New Roman" w:cs="Times New Roman"/>
                <w:color w:val="000000" w:themeColor="text1"/>
              </w:rPr>
            </w:pPr>
          </w:p>
        </w:tc>
        <w:tc>
          <w:tcPr>
            <w:tcW w:w="989" w:type="dxa"/>
          </w:tcPr>
          <w:p w:rsidR="00F25E96" w:rsidRPr="001073A8" w:rsidRDefault="00F25E96" w:rsidP="00F25E96">
            <w:pPr>
              <w:pStyle w:val="ConsPlusNormal"/>
              <w:rPr>
                <w:rFonts w:ascii="Times New Roman" w:hAnsi="Times New Roman" w:cs="Times New Roman"/>
                <w:color w:val="000000" w:themeColor="text1"/>
              </w:rPr>
            </w:pPr>
          </w:p>
        </w:tc>
        <w:tc>
          <w:tcPr>
            <w:tcW w:w="634" w:type="dxa"/>
          </w:tcPr>
          <w:p w:rsidR="00F25E96" w:rsidRPr="001073A8" w:rsidRDefault="00F25E96" w:rsidP="00F25E96">
            <w:pPr>
              <w:pStyle w:val="ConsPlusNormal"/>
              <w:rPr>
                <w:rFonts w:ascii="Times New Roman" w:hAnsi="Times New Roman" w:cs="Times New Roman"/>
                <w:color w:val="000000" w:themeColor="text1"/>
              </w:rPr>
            </w:pPr>
          </w:p>
        </w:tc>
        <w:tc>
          <w:tcPr>
            <w:tcW w:w="567" w:type="dxa"/>
          </w:tcPr>
          <w:p w:rsidR="00F25E96" w:rsidRPr="001073A8" w:rsidRDefault="00F25E96" w:rsidP="00F25E96">
            <w:pPr>
              <w:pStyle w:val="ConsPlusNormal"/>
              <w:rPr>
                <w:rFonts w:ascii="Times New Roman" w:hAnsi="Times New Roman" w:cs="Times New Roman"/>
                <w:color w:val="000000" w:themeColor="text1"/>
              </w:rPr>
            </w:pPr>
          </w:p>
        </w:tc>
        <w:tc>
          <w:tcPr>
            <w:tcW w:w="1118" w:type="dxa"/>
          </w:tcPr>
          <w:p w:rsidR="00F25E96" w:rsidRPr="001073A8" w:rsidRDefault="00F25E96" w:rsidP="00F25E96">
            <w:pPr>
              <w:pStyle w:val="ConsPlusNormal"/>
              <w:rPr>
                <w:rFonts w:ascii="Times New Roman" w:hAnsi="Times New Roman" w:cs="Times New Roman"/>
                <w:color w:val="000000" w:themeColor="text1"/>
              </w:rPr>
            </w:pPr>
          </w:p>
        </w:tc>
        <w:tc>
          <w:tcPr>
            <w:tcW w:w="1191" w:type="dxa"/>
          </w:tcPr>
          <w:p w:rsidR="00F25E96" w:rsidRPr="001073A8" w:rsidRDefault="00F25E96" w:rsidP="00F25E96">
            <w:pPr>
              <w:pStyle w:val="ConsPlusNormal"/>
              <w:rPr>
                <w:rFonts w:ascii="Times New Roman" w:hAnsi="Times New Roman" w:cs="Times New Roman"/>
                <w:color w:val="000000" w:themeColor="text1"/>
              </w:rPr>
            </w:pPr>
          </w:p>
        </w:tc>
      </w:tr>
      <w:tr w:rsidR="00F25E96" w:rsidRPr="001073A8">
        <w:tc>
          <w:tcPr>
            <w:tcW w:w="9032" w:type="dxa"/>
            <w:gridSpan w:val="10"/>
            <w:vAlign w:val="center"/>
          </w:tcPr>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w:t>
            </w:r>
          </w:p>
          <w:p w:rsidR="00F25E96" w:rsidRPr="001073A8" w:rsidRDefault="00F25E96" w:rsidP="00F25E96">
            <w:pPr>
              <w:pStyle w:val="ConsPlusNormal"/>
              <w:jc w:val="both"/>
              <w:rPr>
                <w:rFonts w:ascii="Times New Roman" w:hAnsi="Times New Roman" w:cs="Times New Roman"/>
                <w:color w:val="000000" w:themeColor="text1"/>
              </w:rPr>
            </w:pPr>
            <w:bookmarkStart w:id="3" w:name="P404"/>
            <w:bookmarkEnd w:id="3"/>
            <w:r w:rsidRPr="001073A8">
              <w:rPr>
                <w:rFonts w:ascii="Times New Roman" w:hAnsi="Times New Roman" w:cs="Times New Roman"/>
                <w:color w:val="000000" w:themeColor="text1"/>
              </w:rPr>
              <w:t>&lt;*&gt; - информация указывается только для дерматологических СИЗ</w:t>
            </w:r>
          </w:p>
          <w:p w:rsidR="00F25E96" w:rsidRPr="001073A8" w:rsidRDefault="00F25E96" w:rsidP="00F25E96">
            <w:pPr>
              <w:pStyle w:val="ConsPlusNormal"/>
              <w:jc w:val="both"/>
              <w:rPr>
                <w:rFonts w:ascii="Times New Roman" w:hAnsi="Times New Roman" w:cs="Times New Roman"/>
                <w:color w:val="000000" w:themeColor="text1"/>
              </w:rPr>
            </w:pPr>
            <w:bookmarkStart w:id="4" w:name="P405"/>
            <w:bookmarkEnd w:id="4"/>
            <w:r w:rsidRPr="001073A8">
              <w:rPr>
                <w:rFonts w:ascii="Times New Roman" w:hAnsi="Times New Roman" w:cs="Times New Roman"/>
                <w:color w:val="000000" w:themeColor="text1"/>
              </w:rPr>
              <w:t>&lt;**&gt; - информация указывается для всех СИЗ, кроме дерматологических СИЗ и СИЗ однократного применения</w:t>
            </w:r>
          </w:p>
        </w:tc>
      </w:tr>
    </w:tbl>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pPr>
        <w:rPr>
          <w:rFonts w:ascii="Times New Roman" w:eastAsia="Times New Roman" w:hAnsi="Times New Roman" w:cs="Times New Roman"/>
          <w:color w:val="000000" w:themeColor="text1"/>
          <w:szCs w:val="20"/>
          <w:lang w:eastAsia="ru-RU"/>
        </w:rPr>
      </w:pPr>
      <w:r w:rsidRPr="001073A8">
        <w:rPr>
          <w:rFonts w:ascii="Times New Roman" w:hAnsi="Times New Roman" w:cs="Times New Roman"/>
          <w:color w:val="000000" w:themeColor="text1"/>
        </w:rPr>
        <w:br w:type="page"/>
      </w:r>
    </w:p>
    <w:p w:rsidR="00F25E96" w:rsidRPr="001073A8" w:rsidRDefault="00F25E96" w:rsidP="00F25E96">
      <w:pPr>
        <w:pStyle w:val="ConsPlusNormal"/>
        <w:jc w:val="right"/>
        <w:outlineLvl w:val="1"/>
        <w:rPr>
          <w:rFonts w:ascii="Times New Roman" w:hAnsi="Times New Roman" w:cs="Times New Roman"/>
          <w:color w:val="000000" w:themeColor="text1"/>
        </w:rPr>
      </w:pPr>
      <w:r w:rsidRPr="001073A8">
        <w:rPr>
          <w:rFonts w:ascii="Times New Roman" w:hAnsi="Times New Roman" w:cs="Times New Roman"/>
          <w:color w:val="000000" w:themeColor="text1"/>
        </w:rPr>
        <w:lastRenderedPageBreak/>
        <w:t xml:space="preserve">Приложение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3</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к Правилам обеспечения работников</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средствами индивидуальной защиты</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и смывающими средствами, утвержденным</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приказом Минтруда России</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 xml:space="preserve">от 29 октября 2021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766н</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Рекомендуемый образец</w:t>
      </w:r>
    </w:p>
    <w:p w:rsidR="00F25E96" w:rsidRPr="001073A8" w:rsidRDefault="00F25E96" w:rsidP="00F25E96">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9014"/>
      </w:tblGrid>
      <w:tr w:rsidR="00F25E96" w:rsidRPr="001073A8">
        <w:tc>
          <w:tcPr>
            <w:tcW w:w="9014" w:type="dxa"/>
            <w:tcBorders>
              <w:top w:val="nil"/>
              <w:left w:val="nil"/>
              <w:bottom w:val="nil"/>
              <w:right w:val="nil"/>
            </w:tcBorders>
            <w:vAlign w:val="bottom"/>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Карточка учета выдачи дежурных СИЗ</w:t>
            </w:r>
          </w:p>
        </w:tc>
      </w:tr>
      <w:tr w:rsidR="00F25E96" w:rsidRPr="001073A8">
        <w:tc>
          <w:tcPr>
            <w:tcW w:w="9014" w:type="dxa"/>
            <w:tcBorders>
              <w:top w:val="nil"/>
              <w:left w:val="nil"/>
              <w:bottom w:val="nil"/>
              <w:right w:val="nil"/>
            </w:tcBorders>
          </w:tcPr>
          <w:p w:rsidR="00F25E96" w:rsidRPr="001073A8" w:rsidRDefault="00F25E96" w:rsidP="00F25E96">
            <w:pPr>
              <w:pStyle w:val="ConsPlusNormal"/>
              <w:jc w:val="right"/>
              <w:outlineLvl w:val="2"/>
              <w:rPr>
                <w:rFonts w:ascii="Times New Roman" w:hAnsi="Times New Roman" w:cs="Times New Roman"/>
                <w:color w:val="000000" w:themeColor="text1"/>
              </w:rPr>
            </w:pPr>
            <w:r w:rsidRPr="001073A8">
              <w:rPr>
                <w:rFonts w:ascii="Times New Roman" w:hAnsi="Times New Roman" w:cs="Times New Roman"/>
                <w:color w:val="000000" w:themeColor="text1"/>
              </w:rPr>
              <w:t>Лицевая сторона личной карточки</w:t>
            </w:r>
          </w:p>
        </w:tc>
      </w:tr>
      <w:tr w:rsidR="00F25E96" w:rsidRPr="001073A8">
        <w:tc>
          <w:tcPr>
            <w:tcW w:w="9014" w:type="dxa"/>
            <w:tcBorders>
              <w:top w:val="nil"/>
              <w:left w:val="nil"/>
              <w:bottom w:val="nil"/>
              <w:right w:val="nil"/>
            </w:tcBorders>
          </w:tcPr>
          <w:p w:rsidR="00F25E96" w:rsidRPr="001073A8" w:rsidRDefault="00F25E96" w:rsidP="00F25E96">
            <w:pPr>
              <w:pStyle w:val="ConsPlusNormal"/>
              <w:jc w:val="center"/>
              <w:rPr>
                <w:rFonts w:ascii="Times New Roman" w:hAnsi="Times New Roman" w:cs="Times New Roman"/>
                <w:color w:val="000000" w:themeColor="text1"/>
              </w:rPr>
            </w:pPr>
            <w:bookmarkStart w:id="5" w:name="P422"/>
            <w:bookmarkEnd w:id="5"/>
            <w:r w:rsidRPr="001073A8">
              <w:rPr>
                <w:rFonts w:ascii="Times New Roman" w:hAnsi="Times New Roman" w:cs="Times New Roman"/>
                <w:color w:val="000000" w:themeColor="text1"/>
              </w:rPr>
              <w:t xml:space="preserve">КАРТОЧКА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___</w:t>
            </w:r>
          </w:p>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учета выдачи дежурных СИЗ</w:t>
            </w:r>
          </w:p>
        </w:tc>
      </w:tr>
    </w:tbl>
    <w:p w:rsidR="00F25E96" w:rsidRPr="001073A8" w:rsidRDefault="00F25E96" w:rsidP="00F25E96">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9014"/>
      </w:tblGrid>
      <w:tr w:rsidR="00F25E96" w:rsidRPr="001073A8">
        <w:tc>
          <w:tcPr>
            <w:tcW w:w="9014"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Идентификатор рабочего места, за которым закреплены дежурные СИЗ:</w:t>
            </w:r>
          </w:p>
        </w:tc>
      </w:tr>
      <w:tr w:rsidR="00F25E96" w:rsidRPr="001073A8">
        <w:tc>
          <w:tcPr>
            <w:tcW w:w="9014" w:type="dxa"/>
            <w:tcBorders>
              <w:top w:val="nil"/>
              <w:left w:val="nil"/>
              <w:bottom w:val="nil"/>
              <w:right w:val="nil"/>
            </w:tcBorders>
            <w:vAlign w:val="bottom"/>
          </w:tcPr>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Структурное подразделение ________________________________________________</w:t>
            </w:r>
          </w:p>
        </w:tc>
      </w:tr>
      <w:tr w:rsidR="00F25E96" w:rsidRPr="001073A8">
        <w:tc>
          <w:tcPr>
            <w:tcW w:w="9014" w:type="dxa"/>
            <w:tcBorders>
              <w:top w:val="nil"/>
              <w:left w:val="nil"/>
              <w:bottom w:val="nil"/>
              <w:right w:val="nil"/>
            </w:tcBorders>
            <w:vAlign w:val="center"/>
          </w:tcPr>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Фамилия, имя, отчество (при наличии) ответственного _________________________</w:t>
            </w:r>
          </w:p>
        </w:tc>
      </w:tr>
      <w:tr w:rsidR="00F25E96" w:rsidRPr="001073A8">
        <w:tc>
          <w:tcPr>
            <w:tcW w:w="9014" w:type="dxa"/>
            <w:tcBorders>
              <w:top w:val="nil"/>
              <w:left w:val="nil"/>
              <w:bottom w:val="nil"/>
              <w:right w:val="nil"/>
            </w:tcBorders>
            <w:vAlign w:val="center"/>
          </w:tcPr>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Профессия (должность) ответственного ______________________________________</w:t>
            </w:r>
          </w:p>
        </w:tc>
      </w:tr>
      <w:tr w:rsidR="00F25E96" w:rsidRPr="001073A8">
        <w:tc>
          <w:tcPr>
            <w:tcW w:w="9014" w:type="dxa"/>
            <w:tcBorders>
              <w:top w:val="nil"/>
              <w:left w:val="nil"/>
              <w:bottom w:val="nil"/>
              <w:right w:val="nil"/>
            </w:tcBorders>
            <w:vAlign w:val="bottom"/>
          </w:tcPr>
          <w:p w:rsidR="00F25E96" w:rsidRPr="001073A8" w:rsidRDefault="00F25E96" w:rsidP="00F25E96">
            <w:pPr>
              <w:pStyle w:val="ConsPlusNormal"/>
              <w:ind w:firstLine="283"/>
              <w:jc w:val="both"/>
              <w:rPr>
                <w:rFonts w:ascii="Times New Roman" w:hAnsi="Times New Roman" w:cs="Times New Roman"/>
                <w:color w:val="000000" w:themeColor="text1"/>
              </w:rPr>
            </w:pPr>
            <w:r w:rsidRPr="001073A8">
              <w:rPr>
                <w:rFonts w:ascii="Times New Roman" w:hAnsi="Times New Roman" w:cs="Times New Roman"/>
                <w:color w:val="000000" w:themeColor="text1"/>
              </w:rPr>
              <w:t>Предусмотрена приказом (номер и дата приказа об утверждении Норм) выдача:</w:t>
            </w:r>
          </w:p>
        </w:tc>
      </w:tr>
    </w:tbl>
    <w:p w:rsidR="00F25E96" w:rsidRPr="001073A8" w:rsidRDefault="00F25E96" w:rsidP="00F25E96">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1694"/>
        <w:gridCol w:w="2266"/>
        <w:gridCol w:w="1560"/>
      </w:tblGrid>
      <w:tr w:rsidR="00F25E96" w:rsidRPr="001073A8">
        <w:tc>
          <w:tcPr>
            <w:tcW w:w="3458"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Наименование СИЗ</w:t>
            </w:r>
          </w:p>
        </w:tc>
        <w:tc>
          <w:tcPr>
            <w:tcW w:w="1694"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Пункт Норм</w:t>
            </w:r>
          </w:p>
        </w:tc>
        <w:tc>
          <w:tcPr>
            <w:tcW w:w="226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Единица измерения, периодичность выдачи</w:t>
            </w:r>
          </w:p>
        </w:tc>
        <w:tc>
          <w:tcPr>
            <w:tcW w:w="1560"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Количество на период</w:t>
            </w:r>
          </w:p>
        </w:tc>
      </w:tr>
      <w:tr w:rsidR="00F25E96" w:rsidRPr="001073A8">
        <w:tc>
          <w:tcPr>
            <w:tcW w:w="3458" w:type="dxa"/>
          </w:tcPr>
          <w:p w:rsidR="00F25E96" w:rsidRPr="001073A8" w:rsidRDefault="00F25E96" w:rsidP="00F25E96">
            <w:pPr>
              <w:pStyle w:val="ConsPlusNormal"/>
              <w:rPr>
                <w:rFonts w:ascii="Times New Roman" w:hAnsi="Times New Roman" w:cs="Times New Roman"/>
                <w:color w:val="000000" w:themeColor="text1"/>
              </w:rPr>
            </w:pPr>
          </w:p>
        </w:tc>
        <w:tc>
          <w:tcPr>
            <w:tcW w:w="1694" w:type="dxa"/>
          </w:tcPr>
          <w:p w:rsidR="00F25E96" w:rsidRPr="001073A8" w:rsidRDefault="00F25E96" w:rsidP="00F25E96">
            <w:pPr>
              <w:pStyle w:val="ConsPlusNormal"/>
              <w:rPr>
                <w:rFonts w:ascii="Times New Roman" w:hAnsi="Times New Roman" w:cs="Times New Roman"/>
                <w:color w:val="000000" w:themeColor="text1"/>
              </w:rPr>
            </w:pPr>
          </w:p>
        </w:tc>
        <w:tc>
          <w:tcPr>
            <w:tcW w:w="2266" w:type="dxa"/>
          </w:tcPr>
          <w:p w:rsidR="00F25E96" w:rsidRPr="001073A8" w:rsidRDefault="00F25E96" w:rsidP="00F25E96">
            <w:pPr>
              <w:pStyle w:val="ConsPlusNormal"/>
              <w:rPr>
                <w:rFonts w:ascii="Times New Roman" w:hAnsi="Times New Roman" w:cs="Times New Roman"/>
                <w:color w:val="000000" w:themeColor="text1"/>
              </w:rPr>
            </w:pPr>
          </w:p>
        </w:tc>
        <w:tc>
          <w:tcPr>
            <w:tcW w:w="1560" w:type="dxa"/>
          </w:tcPr>
          <w:p w:rsidR="00F25E96" w:rsidRPr="001073A8" w:rsidRDefault="00F25E96" w:rsidP="00F25E96">
            <w:pPr>
              <w:pStyle w:val="ConsPlusNormal"/>
              <w:rPr>
                <w:rFonts w:ascii="Times New Roman" w:hAnsi="Times New Roman" w:cs="Times New Roman"/>
                <w:color w:val="000000" w:themeColor="text1"/>
              </w:rPr>
            </w:pPr>
          </w:p>
        </w:tc>
      </w:tr>
      <w:tr w:rsidR="00F25E96" w:rsidRPr="001073A8">
        <w:tc>
          <w:tcPr>
            <w:tcW w:w="3458" w:type="dxa"/>
          </w:tcPr>
          <w:p w:rsidR="00F25E96" w:rsidRPr="001073A8" w:rsidRDefault="00F25E96" w:rsidP="00F25E96">
            <w:pPr>
              <w:pStyle w:val="ConsPlusNormal"/>
              <w:rPr>
                <w:rFonts w:ascii="Times New Roman" w:hAnsi="Times New Roman" w:cs="Times New Roman"/>
                <w:color w:val="000000" w:themeColor="text1"/>
              </w:rPr>
            </w:pPr>
          </w:p>
        </w:tc>
        <w:tc>
          <w:tcPr>
            <w:tcW w:w="1694" w:type="dxa"/>
          </w:tcPr>
          <w:p w:rsidR="00F25E96" w:rsidRPr="001073A8" w:rsidRDefault="00F25E96" w:rsidP="00F25E96">
            <w:pPr>
              <w:pStyle w:val="ConsPlusNormal"/>
              <w:rPr>
                <w:rFonts w:ascii="Times New Roman" w:hAnsi="Times New Roman" w:cs="Times New Roman"/>
                <w:color w:val="000000" w:themeColor="text1"/>
              </w:rPr>
            </w:pPr>
          </w:p>
        </w:tc>
        <w:tc>
          <w:tcPr>
            <w:tcW w:w="2266" w:type="dxa"/>
          </w:tcPr>
          <w:p w:rsidR="00F25E96" w:rsidRPr="001073A8" w:rsidRDefault="00F25E96" w:rsidP="00F25E96">
            <w:pPr>
              <w:pStyle w:val="ConsPlusNormal"/>
              <w:rPr>
                <w:rFonts w:ascii="Times New Roman" w:hAnsi="Times New Roman" w:cs="Times New Roman"/>
                <w:color w:val="000000" w:themeColor="text1"/>
              </w:rPr>
            </w:pPr>
          </w:p>
        </w:tc>
        <w:tc>
          <w:tcPr>
            <w:tcW w:w="1560" w:type="dxa"/>
          </w:tcPr>
          <w:p w:rsidR="00F25E96" w:rsidRPr="001073A8" w:rsidRDefault="00F25E96" w:rsidP="00F25E96">
            <w:pPr>
              <w:pStyle w:val="ConsPlusNormal"/>
              <w:rPr>
                <w:rFonts w:ascii="Times New Roman" w:hAnsi="Times New Roman" w:cs="Times New Roman"/>
                <w:color w:val="000000" w:themeColor="text1"/>
              </w:rPr>
            </w:pPr>
          </w:p>
        </w:tc>
      </w:tr>
    </w:tbl>
    <w:p w:rsidR="00F25E96" w:rsidRPr="001073A8" w:rsidRDefault="00F25E96" w:rsidP="00F25E96">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3288"/>
        <w:gridCol w:w="340"/>
        <w:gridCol w:w="1301"/>
        <w:gridCol w:w="340"/>
        <w:gridCol w:w="3742"/>
      </w:tblGrid>
      <w:tr w:rsidR="00F25E96" w:rsidRPr="001073A8">
        <w:tc>
          <w:tcPr>
            <w:tcW w:w="3288"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Ответственное лицо</w:t>
            </w:r>
          </w:p>
        </w:tc>
        <w:tc>
          <w:tcPr>
            <w:tcW w:w="340"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1301" w:type="dxa"/>
            <w:tcBorders>
              <w:top w:val="nil"/>
              <w:left w:val="nil"/>
              <w:bottom w:val="single" w:sz="4" w:space="0" w:color="auto"/>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340"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3742" w:type="dxa"/>
            <w:tcBorders>
              <w:top w:val="nil"/>
              <w:left w:val="nil"/>
              <w:bottom w:val="single" w:sz="4" w:space="0" w:color="auto"/>
              <w:right w:val="nil"/>
            </w:tcBorders>
          </w:tcPr>
          <w:p w:rsidR="00F25E96" w:rsidRPr="001073A8" w:rsidRDefault="00F25E96" w:rsidP="00F25E96">
            <w:pPr>
              <w:pStyle w:val="ConsPlusNormal"/>
              <w:rPr>
                <w:rFonts w:ascii="Times New Roman" w:hAnsi="Times New Roman" w:cs="Times New Roman"/>
                <w:color w:val="000000" w:themeColor="text1"/>
              </w:rPr>
            </w:pPr>
          </w:p>
        </w:tc>
      </w:tr>
      <w:tr w:rsidR="00F25E96" w:rsidRPr="001073A8">
        <w:tc>
          <w:tcPr>
            <w:tcW w:w="3288"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340"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1301" w:type="dxa"/>
            <w:tcBorders>
              <w:top w:val="single" w:sz="4" w:space="0" w:color="auto"/>
              <w:left w:val="nil"/>
              <w:bottom w:val="nil"/>
              <w:right w:val="nil"/>
            </w:tcBorders>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(подпись)</w:t>
            </w:r>
          </w:p>
        </w:tc>
        <w:tc>
          <w:tcPr>
            <w:tcW w:w="340" w:type="dxa"/>
            <w:tcBorders>
              <w:top w:val="nil"/>
              <w:left w:val="nil"/>
              <w:bottom w:val="nil"/>
              <w:right w:val="nil"/>
            </w:tcBorders>
          </w:tcPr>
          <w:p w:rsidR="00F25E96" w:rsidRPr="001073A8" w:rsidRDefault="00F25E96" w:rsidP="00F25E96">
            <w:pPr>
              <w:pStyle w:val="ConsPlusNormal"/>
              <w:rPr>
                <w:rFonts w:ascii="Times New Roman" w:hAnsi="Times New Roman" w:cs="Times New Roman"/>
                <w:color w:val="000000" w:themeColor="text1"/>
              </w:rPr>
            </w:pPr>
          </w:p>
        </w:tc>
        <w:tc>
          <w:tcPr>
            <w:tcW w:w="3742" w:type="dxa"/>
            <w:tcBorders>
              <w:top w:val="single" w:sz="4" w:space="0" w:color="auto"/>
              <w:left w:val="nil"/>
              <w:bottom w:val="nil"/>
              <w:right w:val="nil"/>
            </w:tcBorders>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(фамилия, инициалы)</w:t>
            </w:r>
          </w:p>
        </w:tc>
      </w:tr>
    </w:tbl>
    <w:p w:rsidR="00F25E96" w:rsidRPr="001073A8" w:rsidRDefault="00F25E96" w:rsidP="00F25E96">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8957"/>
      </w:tblGrid>
      <w:tr w:rsidR="00F25E96" w:rsidRPr="001073A8">
        <w:tc>
          <w:tcPr>
            <w:tcW w:w="8957" w:type="dxa"/>
            <w:tcBorders>
              <w:top w:val="nil"/>
              <w:left w:val="nil"/>
              <w:bottom w:val="nil"/>
              <w:right w:val="nil"/>
            </w:tcBorders>
          </w:tcPr>
          <w:p w:rsidR="00F25E96" w:rsidRPr="001073A8" w:rsidRDefault="00F25E96" w:rsidP="00F25E96">
            <w:pPr>
              <w:pStyle w:val="ConsPlusNormal"/>
              <w:jc w:val="right"/>
              <w:outlineLvl w:val="2"/>
              <w:rPr>
                <w:rFonts w:ascii="Times New Roman" w:hAnsi="Times New Roman" w:cs="Times New Roman"/>
                <w:color w:val="000000" w:themeColor="text1"/>
              </w:rPr>
            </w:pPr>
            <w:r w:rsidRPr="001073A8">
              <w:rPr>
                <w:rFonts w:ascii="Times New Roman" w:hAnsi="Times New Roman" w:cs="Times New Roman"/>
                <w:color w:val="000000" w:themeColor="text1"/>
              </w:rPr>
              <w:t>Оборотная сторона личной карточки</w:t>
            </w:r>
          </w:p>
        </w:tc>
      </w:tr>
    </w:tbl>
    <w:p w:rsidR="00F25E96" w:rsidRPr="001073A8" w:rsidRDefault="00F25E96" w:rsidP="00F25E96">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1786"/>
        <w:gridCol w:w="566"/>
        <w:gridCol w:w="763"/>
        <w:gridCol w:w="994"/>
        <w:gridCol w:w="706"/>
        <w:gridCol w:w="737"/>
        <w:gridCol w:w="1133"/>
        <w:gridCol w:w="1361"/>
      </w:tblGrid>
      <w:tr w:rsidR="00F25E96" w:rsidRPr="001073A8">
        <w:tc>
          <w:tcPr>
            <w:tcW w:w="964" w:type="dxa"/>
            <w:vMerge w:val="restart"/>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Наименование СИЗ</w:t>
            </w:r>
          </w:p>
        </w:tc>
        <w:tc>
          <w:tcPr>
            <w:tcW w:w="1786" w:type="dxa"/>
            <w:vMerge w:val="restart"/>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Модель, марка, артикул, класс защиты СИЗ</w:t>
            </w:r>
          </w:p>
        </w:tc>
        <w:tc>
          <w:tcPr>
            <w:tcW w:w="2323" w:type="dxa"/>
            <w:gridSpan w:val="3"/>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Выдано</w:t>
            </w:r>
          </w:p>
        </w:tc>
        <w:tc>
          <w:tcPr>
            <w:tcW w:w="3937" w:type="dxa"/>
            <w:gridSpan w:val="4"/>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Возвращено</w:t>
            </w:r>
          </w:p>
        </w:tc>
      </w:tr>
      <w:tr w:rsidR="00F25E96" w:rsidRPr="001073A8">
        <w:tc>
          <w:tcPr>
            <w:tcW w:w="964" w:type="dxa"/>
            <w:vMerge/>
          </w:tcPr>
          <w:p w:rsidR="00F25E96" w:rsidRPr="001073A8" w:rsidRDefault="00F25E96" w:rsidP="00F25E96">
            <w:pPr>
              <w:spacing w:after="0"/>
              <w:rPr>
                <w:rFonts w:ascii="Times New Roman" w:hAnsi="Times New Roman" w:cs="Times New Roman"/>
                <w:color w:val="000000" w:themeColor="text1"/>
              </w:rPr>
            </w:pPr>
          </w:p>
        </w:tc>
        <w:tc>
          <w:tcPr>
            <w:tcW w:w="1786" w:type="dxa"/>
            <w:vMerge/>
          </w:tcPr>
          <w:p w:rsidR="00F25E96" w:rsidRPr="001073A8" w:rsidRDefault="00F25E96" w:rsidP="00F25E96">
            <w:pPr>
              <w:spacing w:after="0"/>
              <w:rPr>
                <w:rFonts w:ascii="Times New Roman" w:hAnsi="Times New Roman" w:cs="Times New Roman"/>
                <w:color w:val="000000" w:themeColor="text1"/>
              </w:rPr>
            </w:pPr>
          </w:p>
        </w:tc>
        <w:tc>
          <w:tcPr>
            <w:tcW w:w="56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дата</w:t>
            </w:r>
          </w:p>
        </w:tc>
        <w:tc>
          <w:tcPr>
            <w:tcW w:w="763"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количество</w:t>
            </w:r>
          </w:p>
        </w:tc>
        <w:tc>
          <w:tcPr>
            <w:tcW w:w="994"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подпись получившего СИЗ</w:t>
            </w:r>
          </w:p>
        </w:tc>
        <w:tc>
          <w:tcPr>
            <w:tcW w:w="70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дата</w:t>
            </w:r>
          </w:p>
        </w:tc>
        <w:tc>
          <w:tcPr>
            <w:tcW w:w="737"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количество</w:t>
            </w:r>
          </w:p>
        </w:tc>
        <w:tc>
          <w:tcPr>
            <w:tcW w:w="1133"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подпись сдавшего СИЗ</w:t>
            </w:r>
          </w:p>
        </w:tc>
        <w:tc>
          <w:tcPr>
            <w:tcW w:w="1361"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Акт списания (дата, номер)</w:t>
            </w:r>
          </w:p>
        </w:tc>
      </w:tr>
      <w:tr w:rsidR="00F25E96" w:rsidRPr="001073A8">
        <w:tc>
          <w:tcPr>
            <w:tcW w:w="964"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1</w:t>
            </w:r>
          </w:p>
        </w:tc>
        <w:tc>
          <w:tcPr>
            <w:tcW w:w="178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2</w:t>
            </w:r>
          </w:p>
        </w:tc>
        <w:tc>
          <w:tcPr>
            <w:tcW w:w="56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3</w:t>
            </w:r>
          </w:p>
        </w:tc>
        <w:tc>
          <w:tcPr>
            <w:tcW w:w="763"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4</w:t>
            </w:r>
          </w:p>
        </w:tc>
        <w:tc>
          <w:tcPr>
            <w:tcW w:w="994"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5</w:t>
            </w:r>
          </w:p>
        </w:tc>
        <w:tc>
          <w:tcPr>
            <w:tcW w:w="70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6</w:t>
            </w:r>
          </w:p>
        </w:tc>
        <w:tc>
          <w:tcPr>
            <w:tcW w:w="737"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7</w:t>
            </w:r>
          </w:p>
        </w:tc>
        <w:tc>
          <w:tcPr>
            <w:tcW w:w="1133"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8</w:t>
            </w:r>
          </w:p>
        </w:tc>
        <w:tc>
          <w:tcPr>
            <w:tcW w:w="1361"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9</w:t>
            </w:r>
          </w:p>
        </w:tc>
      </w:tr>
      <w:tr w:rsidR="00F25E96" w:rsidRPr="001073A8">
        <w:tc>
          <w:tcPr>
            <w:tcW w:w="964" w:type="dxa"/>
          </w:tcPr>
          <w:p w:rsidR="00F25E96" w:rsidRPr="001073A8" w:rsidRDefault="00F25E96" w:rsidP="00F25E96">
            <w:pPr>
              <w:pStyle w:val="ConsPlusNormal"/>
              <w:rPr>
                <w:rFonts w:ascii="Times New Roman" w:hAnsi="Times New Roman" w:cs="Times New Roman"/>
                <w:color w:val="000000" w:themeColor="text1"/>
              </w:rPr>
            </w:pPr>
          </w:p>
        </w:tc>
        <w:tc>
          <w:tcPr>
            <w:tcW w:w="1786" w:type="dxa"/>
          </w:tcPr>
          <w:p w:rsidR="00F25E96" w:rsidRPr="001073A8" w:rsidRDefault="00F25E96" w:rsidP="00F25E96">
            <w:pPr>
              <w:pStyle w:val="ConsPlusNormal"/>
              <w:rPr>
                <w:rFonts w:ascii="Times New Roman" w:hAnsi="Times New Roman" w:cs="Times New Roman"/>
                <w:color w:val="000000" w:themeColor="text1"/>
              </w:rPr>
            </w:pPr>
          </w:p>
        </w:tc>
        <w:tc>
          <w:tcPr>
            <w:tcW w:w="566" w:type="dxa"/>
          </w:tcPr>
          <w:p w:rsidR="00F25E96" w:rsidRPr="001073A8" w:rsidRDefault="00F25E96" w:rsidP="00F25E96">
            <w:pPr>
              <w:pStyle w:val="ConsPlusNormal"/>
              <w:rPr>
                <w:rFonts w:ascii="Times New Roman" w:hAnsi="Times New Roman" w:cs="Times New Roman"/>
                <w:color w:val="000000" w:themeColor="text1"/>
              </w:rPr>
            </w:pPr>
          </w:p>
        </w:tc>
        <w:tc>
          <w:tcPr>
            <w:tcW w:w="763" w:type="dxa"/>
          </w:tcPr>
          <w:p w:rsidR="00F25E96" w:rsidRPr="001073A8" w:rsidRDefault="00F25E96" w:rsidP="00F25E96">
            <w:pPr>
              <w:pStyle w:val="ConsPlusNormal"/>
              <w:rPr>
                <w:rFonts w:ascii="Times New Roman" w:hAnsi="Times New Roman" w:cs="Times New Roman"/>
                <w:color w:val="000000" w:themeColor="text1"/>
              </w:rPr>
            </w:pPr>
          </w:p>
        </w:tc>
        <w:tc>
          <w:tcPr>
            <w:tcW w:w="994" w:type="dxa"/>
          </w:tcPr>
          <w:p w:rsidR="00F25E96" w:rsidRPr="001073A8" w:rsidRDefault="00F25E96" w:rsidP="00F25E96">
            <w:pPr>
              <w:pStyle w:val="ConsPlusNormal"/>
              <w:rPr>
                <w:rFonts w:ascii="Times New Roman" w:hAnsi="Times New Roman" w:cs="Times New Roman"/>
                <w:color w:val="000000" w:themeColor="text1"/>
              </w:rPr>
            </w:pPr>
          </w:p>
        </w:tc>
        <w:tc>
          <w:tcPr>
            <w:tcW w:w="706" w:type="dxa"/>
          </w:tcPr>
          <w:p w:rsidR="00F25E96" w:rsidRPr="001073A8" w:rsidRDefault="00F25E96" w:rsidP="00F25E96">
            <w:pPr>
              <w:pStyle w:val="ConsPlusNormal"/>
              <w:rPr>
                <w:rFonts w:ascii="Times New Roman" w:hAnsi="Times New Roman" w:cs="Times New Roman"/>
                <w:color w:val="000000" w:themeColor="text1"/>
              </w:rPr>
            </w:pPr>
          </w:p>
        </w:tc>
        <w:tc>
          <w:tcPr>
            <w:tcW w:w="737" w:type="dxa"/>
          </w:tcPr>
          <w:p w:rsidR="00F25E96" w:rsidRPr="001073A8" w:rsidRDefault="00F25E96" w:rsidP="00F25E96">
            <w:pPr>
              <w:pStyle w:val="ConsPlusNormal"/>
              <w:rPr>
                <w:rFonts w:ascii="Times New Roman" w:hAnsi="Times New Roman" w:cs="Times New Roman"/>
                <w:color w:val="000000" w:themeColor="text1"/>
              </w:rPr>
            </w:pPr>
          </w:p>
        </w:tc>
        <w:tc>
          <w:tcPr>
            <w:tcW w:w="1133" w:type="dxa"/>
          </w:tcPr>
          <w:p w:rsidR="00F25E96" w:rsidRPr="001073A8" w:rsidRDefault="00F25E96" w:rsidP="00F25E96">
            <w:pPr>
              <w:pStyle w:val="ConsPlusNormal"/>
              <w:rPr>
                <w:rFonts w:ascii="Times New Roman" w:hAnsi="Times New Roman" w:cs="Times New Roman"/>
                <w:color w:val="000000" w:themeColor="text1"/>
              </w:rPr>
            </w:pPr>
          </w:p>
        </w:tc>
        <w:tc>
          <w:tcPr>
            <w:tcW w:w="1361" w:type="dxa"/>
          </w:tcPr>
          <w:p w:rsidR="00F25E96" w:rsidRPr="001073A8" w:rsidRDefault="00F25E96" w:rsidP="00F25E96">
            <w:pPr>
              <w:pStyle w:val="ConsPlusNormal"/>
              <w:rPr>
                <w:rFonts w:ascii="Times New Roman" w:hAnsi="Times New Roman" w:cs="Times New Roman"/>
                <w:color w:val="000000" w:themeColor="text1"/>
              </w:rPr>
            </w:pPr>
          </w:p>
        </w:tc>
      </w:tr>
      <w:tr w:rsidR="00F25E96" w:rsidRPr="001073A8">
        <w:tc>
          <w:tcPr>
            <w:tcW w:w="964" w:type="dxa"/>
          </w:tcPr>
          <w:p w:rsidR="00F25E96" w:rsidRPr="001073A8" w:rsidRDefault="00F25E96" w:rsidP="00F25E96">
            <w:pPr>
              <w:pStyle w:val="ConsPlusNormal"/>
              <w:rPr>
                <w:rFonts w:ascii="Times New Roman" w:hAnsi="Times New Roman" w:cs="Times New Roman"/>
                <w:color w:val="000000" w:themeColor="text1"/>
              </w:rPr>
            </w:pPr>
          </w:p>
        </w:tc>
        <w:tc>
          <w:tcPr>
            <w:tcW w:w="1786" w:type="dxa"/>
          </w:tcPr>
          <w:p w:rsidR="00F25E96" w:rsidRPr="001073A8" w:rsidRDefault="00F25E96" w:rsidP="00F25E96">
            <w:pPr>
              <w:pStyle w:val="ConsPlusNormal"/>
              <w:rPr>
                <w:rFonts w:ascii="Times New Roman" w:hAnsi="Times New Roman" w:cs="Times New Roman"/>
                <w:color w:val="000000" w:themeColor="text1"/>
              </w:rPr>
            </w:pPr>
          </w:p>
        </w:tc>
        <w:tc>
          <w:tcPr>
            <w:tcW w:w="566" w:type="dxa"/>
          </w:tcPr>
          <w:p w:rsidR="00F25E96" w:rsidRPr="001073A8" w:rsidRDefault="00F25E96" w:rsidP="00F25E96">
            <w:pPr>
              <w:pStyle w:val="ConsPlusNormal"/>
              <w:rPr>
                <w:rFonts w:ascii="Times New Roman" w:hAnsi="Times New Roman" w:cs="Times New Roman"/>
                <w:color w:val="000000" w:themeColor="text1"/>
              </w:rPr>
            </w:pPr>
          </w:p>
        </w:tc>
        <w:tc>
          <w:tcPr>
            <w:tcW w:w="763" w:type="dxa"/>
          </w:tcPr>
          <w:p w:rsidR="00F25E96" w:rsidRPr="001073A8" w:rsidRDefault="00F25E96" w:rsidP="00F25E96">
            <w:pPr>
              <w:pStyle w:val="ConsPlusNormal"/>
              <w:rPr>
                <w:rFonts w:ascii="Times New Roman" w:hAnsi="Times New Roman" w:cs="Times New Roman"/>
                <w:color w:val="000000" w:themeColor="text1"/>
              </w:rPr>
            </w:pPr>
          </w:p>
        </w:tc>
        <w:tc>
          <w:tcPr>
            <w:tcW w:w="994" w:type="dxa"/>
          </w:tcPr>
          <w:p w:rsidR="00F25E96" w:rsidRPr="001073A8" w:rsidRDefault="00F25E96" w:rsidP="00F25E96">
            <w:pPr>
              <w:pStyle w:val="ConsPlusNormal"/>
              <w:rPr>
                <w:rFonts w:ascii="Times New Roman" w:hAnsi="Times New Roman" w:cs="Times New Roman"/>
                <w:color w:val="000000" w:themeColor="text1"/>
              </w:rPr>
            </w:pPr>
          </w:p>
        </w:tc>
        <w:tc>
          <w:tcPr>
            <w:tcW w:w="706" w:type="dxa"/>
          </w:tcPr>
          <w:p w:rsidR="00F25E96" w:rsidRPr="001073A8" w:rsidRDefault="00F25E96" w:rsidP="00F25E96">
            <w:pPr>
              <w:pStyle w:val="ConsPlusNormal"/>
              <w:rPr>
                <w:rFonts w:ascii="Times New Roman" w:hAnsi="Times New Roman" w:cs="Times New Roman"/>
                <w:color w:val="000000" w:themeColor="text1"/>
              </w:rPr>
            </w:pPr>
          </w:p>
        </w:tc>
        <w:tc>
          <w:tcPr>
            <w:tcW w:w="737" w:type="dxa"/>
          </w:tcPr>
          <w:p w:rsidR="00F25E96" w:rsidRPr="001073A8" w:rsidRDefault="00F25E96" w:rsidP="00F25E96">
            <w:pPr>
              <w:pStyle w:val="ConsPlusNormal"/>
              <w:rPr>
                <w:rFonts w:ascii="Times New Roman" w:hAnsi="Times New Roman" w:cs="Times New Roman"/>
                <w:color w:val="000000" w:themeColor="text1"/>
              </w:rPr>
            </w:pPr>
          </w:p>
        </w:tc>
        <w:tc>
          <w:tcPr>
            <w:tcW w:w="1133" w:type="dxa"/>
          </w:tcPr>
          <w:p w:rsidR="00F25E96" w:rsidRPr="001073A8" w:rsidRDefault="00F25E96" w:rsidP="00F25E96">
            <w:pPr>
              <w:pStyle w:val="ConsPlusNormal"/>
              <w:rPr>
                <w:rFonts w:ascii="Times New Roman" w:hAnsi="Times New Roman" w:cs="Times New Roman"/>
                <w:color w:val="000000" w:themeColor="text1"/>
              </w:rPr>
            </w:pPr>
          </w:p>
        </w:tc>
        <w:tc>
          <w:tcPr>
            <w:tcW w:w="1361" w:type="dxa"/>
          </w:tcPr>
          <w:p w:rsidR="00F25E96" w:rsidRPr="001073A8" w:rsidRDefault="00F25E96" w:rsidP="00F25E96">
            <w:pPr>
              <w:pStyle w:val="ConsPlusNormal"/>
              <w:rPr>
                <w:rFonts w:ascii="Times New Roman" w:hAnsi="Times New Roman" w:cs="Times New Roman"/>
                <w:color w:val="000000" w:themeColor="text1"/>
              </w:rPr>
            </w:pPr>
          </w:p>
        </w:tc>
      </w:tr>
    </w:tbl>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pPr>
        <w:rPr>
          <w:rFonts w:ascii="Times New Roman" w:eastAsia="Times New Roman" w:hAnsi="Times New Roman" w:cs="Times New Roman"/>
          <w:color w:val="000000" w:themeColor="text1"/>
          <w:szCs w:val="20"/>
          <w:lang w:eastAsia="ru-RU"/>
        </w:rPr>
      </w:pPr>
      <w:r w:rsidRPr="001073A8">
        <w:rPr>
          <w:rFonts w:ascii="Times New Roman" w:hAnsi="Times New Roman" w:cs="Times New Roman"/>
          <w:color w:val="000000" w:themeColor="text1"/>
        </w:rPr>
        <w:br w:type="page"/>
      </w:r>
    </w:p>
    <w:p w:rsidR="00F25E96" w:rsidRPr="001073A8" w:rsidRDefault="00F25E96" w:rsidP="00F25E96">
      <w:pPr>
        <w:pStyle w:val="ConsPlusNormal"/>
        <w:jc w:val="right"/>
        <w:outlineLvl w:val="1"/>
        <w:rPr>
          <w:rFonts w:ascii="Times New Roman" w:hAnsi="Times New Roman" w:cs="Times New Roman"/>
          <w:color w:val="000000" w:themeColor="text1"/>
        </w:rPr>
      </w:pPr>
      <w:bookmarkStart w:id="6" w:name="_GoBack"/>
      <w:bookmarkEnd w:id="6"/>
      <w:r w:rsidRPr="001073A8">
        <w:rPr>
          <w:rFonts w:ascii="Times New Roman" w:hAnsi="Times New Roman" w:cs="Times New Roman"/>
          <w:color w:val="000000" w:themeColor="text1"/>
        </w:rPr>
        <w:lastRenderedPageBreak/>
        <w:t xml:space="preserve">Приложение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4</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к Правилам обеспечения работников</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средствами индивидуальной защиты</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и смывающими средствами, утвержденным</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приказом Минтруда России</w:t>
      </w:r>
    </w:p>
    <w:p w:rsidR="00F25E96" w:rsidRPr="001073A8" w:rsidRDefault="00F25E96" w:rsidP="00F25E96">
      <w:pPr>
        <w:pStyle w:val="ConsPlusNormal"/>
        <w:jc w:val="right"/>
        <w:rPr>
          <w:rFonts w:ascii="Times New Roman" w:hAnsi="Times New Roman" w:cs="Times New Roman"/>
          <w:color w:val="000000" w:themeColor="text1"/>
        </w:rPr>
      </w:pPr>
      <w:r w:rsidRPr="001073A8">
        <w:rPr>
          <w:rFonts w:ascii="Times New Roman" w:hAnsi="Times New Roman" w:cs="Times New Roman"/>
          <w:color w:val="000000" w:themeColor="text1"/>
        </w:rPr>
        <w:t xml:space="preserve">от 29 октября 2021 г. </w:t>
      </w:r>
      <w:r w:rsidR="001073A8">
        <w:rPr>
          <w:rFonts w:ascii="Times New Roman" w:hAnsi="Times New Roman" w:cs="Times New Roman"/>
          <w:color w:val="000000" w:themeColor="text1"/>
        </w:rPr>
        <w:t>№</w:t>
      </w:r>
      <w:r w:rsidRPr="001073A8">
        <w:rPr>
          <w:rFonts w:ascii="Times New Roman" w:hAnsi="Times New Roman" w:cs="Times New Roman"/>
          <w:color w:val="000000" w:themeColor="text1"/>
        </w:rPr>
        <w:t xml:space="preserve"> 766н</w:t>
      </w: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Title"/>
        <w:jc w:val="center"/>
        <w:rPr>
          <w:rFonts w:ascii="Times New Roman" w:hAnsi="Times New Roman" w:cs="Times New Roman"/>
          <w:color w:val="000000" w:themeColor="text1"/>
        </w:rPr>
      </w:pPr>
      <w:bookmarkStart w:id="7" w:name="P507"/>
      <w:bookmarkEnd w:id="7"/>
      <w:r w:rsidRPr="001073A8">
        <w:rPr>
          <w:rFonts w:ascii="Times New Roman" w:hAnsi="Times New Roman" w:cs="Times New Roman"/>
          <w:color w:val="000000" w:themeColor="text1"/>
        </w:rPr>
        <w:t>СРОКИ</w:t>
      </w:r>
    </w:p>
    <w:p w:rsidR="00F25E96" w:rsidRPr="001073A8" w:rsidRDefault="00F25E96" w:rsidP="00F25E96">
      <w:pPr>
        <w:pStyle w:val="ConsPlusTitle"/>
        <w:jc w:val="center"/>
        <w:rPr>
          <w:rFonts w:ascii="Times New Roman" w:hAnsi="Times New Roman" w:cs="Times New Roman"/>
          <w:color w:val="000000" w:themeColor="text1"/>
        </w:rPr>
      </w:pPr>
      <w:r w:rsidRPr="001073A8">
        <w:rPr>
          <w:rFonts w:ascii="Times New Roman" w:hAnsi="Times New Roman" w:cs="Times New Roman"/>
          <w:color w:val="000000" w:themeColor="text1"/>
        </w:rPr>
        <w:t>НОРМАТИВНОЙ ЭКСПЛУАТАЦИИ ОДЕЖДЫ СПЕЦИАЛЬНОЙ И ОБУВИ</w:t>
      </w:r>
    </w:p>
    <w:p w:rsidR="00F25E96" w:rsidRPr="001073A8" w:rsidRDefault="00F25E96" w:rsidP="00F25E96">
      <w:pPr>
        <w:pStyle w:val="ConsPlusTitle"/>
        <w:jc w:val="center"/>
        <w:rPr>
          <w:rFonts w:ascii="Times New Roman" w:hAnsi="Times New Roman" w:cs="Times New Roman"/>
          <w:color w:val="000000" w:themeColor="text1"/>
        </w:rPr>
      </w:pPr>
      <w:r w:rsidRPr="001073A8">
        <w:rPr>
          <w:rFonts w:ascii="Times New Roman" w:hAnsi="Times New Roman" w:cs="Times New Roman"/>
          <w:color w:val="000000" w:themeColor="text1"/>
        </w:rPr>
        <w:t>СПЕЦИАЛЬНОЙ ДЛЯ ЗАЩИТЫ ОТ ПОНИЖЕННЫХ ТЕМПЕРАТУР С УЧЕТОМ</w:t>
      </w:r>
    </w:p>
    <w:p w:rsidR="00F25E96" w:rsidRPr="001073A8" w:rsidRDefault="00F25E96" w:rsidP="00F25E96">
      <w:pPr>
        <w:pStyle w:val="ConsPlusTitle"/>
        <w:jc w:val="center"/>
        <w:rPr>
          <w:rFonts w:ascii="Times New Roman" w:hAnsi="Times New Roman" w:cs="Times New Roman"/>
          <w:color w:val="000000" w:themeColor="text1"/>
        </w:rPr>
      </w:pPr>
      <w:r w:rsidRPr="001073A8">
        <w:rPr>
          <w:rFonts w:ascii="Times New Roman" w:hAnsi="Times New Roman" w:cs="Times New Roman"/>
          <w:color w:val="000000" w:themeColor="text1"/>
        </w:rPr>
        <w:t>КЛИМАТИЧЕСКИХ ПОЯСОВ</w:t>
      </w:r>
    </w:p>
    <w:p w:rsidR="00F25E96" w:rsidRPr="001073A8" w:rsidRDefault="00F25E96" w:rsidP="00F25E96">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4535"/>
        <w:gridCol w:w="706"/>
        <w:gridCol w:w="710"/>
        <w:gridCol w:w="706"/>
        <w:gridCol w:w="710"/>
        <w:gridCol w:w="1147"/>
      </w:tblGrid>
      <w:tr w:rsidR="00F25E96" w:rsidRPr="001073A8">
        <w:tc>
          <w:tcPr>
            <w:tcW w:w="494" w:type="dxa"/>
            <w:vMerge w:val="restart"/>
          </w:tcPr>
          <w:p w:rsidR="00F25E96" w:rsidRPr="001073A8" w:rsidRDefault="001073A8" w:rsidP="00F25E96">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F25E96" w:rsidRPr="001073A8">
              <w:rPr>
                <w:rFonts w:ascii="Times New Roman" w:hAnsi="Times New Roman" w:cs="Times New Roman"/>
                <w:color w:val="000000" w:themeColor="text1"/>
              </w:rPr>
              <w:t xml:space="preserve"> п/п</w:t>
            </w:r>
          </w:p>
        </w:tc>
        <w:tc>
          <w:tcPr>
            <w:tcW w:w="4535" w:type="dxa"/>
            <w:vMerge w:val="restart"/>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Наименование специальной одежды и специальной обуви для защиты от пониженных температур</w:t>
            </w:r>
          </w:p>
        </w:tc>
        <w:tc>
          <w:tcPr>
            <w:tcW w:w="3979" w:type="dxa"/>
            <w:gridSpan w:val="5"/>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Нормативный срок эксплуатации по климатическим поясам (в годах)</w:t>
            </w:r>
          </w:p>
        </w:tc>
      </w:tr>
      <w:tr w:rsidR="00F25E96" w:rsidRPr="001073A8">
        <w:tc>
          <w:tcPr>
            <w:tcW w:w="494" w:type="dxa"/>
            <w:vMerge/>
          </w:tcPr>
          <w:p w:rsidR="00F25E96" w:rsidRPr="001073A8" w:rsidRDefault="00F25E96" w:rsidP="00F25E96">
            <w:pPr>
              <w:spacing w:after="0"/>
              <w:rPr>
                <w:rFonts w:ascii="Times New Roman" w:hAnsi="Times New Roman" w:cs="Times New Roman"/>
                <w:color w:val="000000" w:themeColor="text1"/>
              </w:rPr>
            </w:pPr>
          </w:p>
        </w:tc>
        <w:tc>
          <w:tcPr>
            <w:tcW w:w="4535" w:type="dxa"/>
            <w:vMerge/>
          </w:tcPr>
          <w:p w:rsidR="00F25E96" w:rsidRPr="001073A8" w:rsidRDefault="00F25E96" w:rsidP="00F25E96">
            <w:pPr>
              <w:spacing w:after="0"/>
              <w:rPr>
                <w:rFonts w:ascii="Times New Roman" w:hAnsi="Times New Roman" w:cs="Times New Roman"/>
                <w:color w:val="000000" w:themeColor="text1"/>
              </w:rPr>
            </w:pPr>
          </w:p>
        </w:tc>
        <w:tc>
          <w:tcPr>
            <w:tcW w:w="70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I</w:t>
            </w:r>
          </w:p>
        </w:tc>
        <w:tc>
          <w:tcPr>
            <w:tcW w:w="710"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II</w:t>
            </w:r>
          </w:p>
        </w:tc>
        <w:tc>
          <w:tcPr>
            <w:tcW w:w="70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III</w:t>
            </w:r>
          </w:p>
        </w:tc>
        <w:tc>
          <w:tcPr>
            <w:tcW w:w="710"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IV</w:t>
            </w:r>
          </w:p>
        </w:tc>
        <w:tc>
          <w:tcPr>
            <w:tcW w:w="1147"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особый</w:t>
            </w:r>
          </w:p>
        </w:tc>
      </w:tr>
      <w:tr w:rsidR="00F25E96" w:rsidRPr="001073A8">
        <w:tc>
          <w:tcPr>
            <w:tcW w:w="494"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1.</w:t>
            </w:r>
          </w:p>
        </w:tc>
        <w:tc>
          <w:tcPr>
            <w:tcW w:w="4535" w:type="dxa"/>
          </w:tcPr>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Одежда специальная от пониженных температур 1, 2 класса защиты</w:t>
            </w:r>
          </w:p>
        </w:tc>
        <w:tc>
          <w:tcPr>
            <w:tcW w:w="70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2,5</w:t>
            </w:r>
          </w:p>
        </w:tc>
        <w:tc>
          <w:tcPr>
            <w:tcW w:w="710"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2</w:t>
            </w:r>
          </w:p>
        </w:tc>
        <w:tc>
          <w:tcPr>
            <w:tcW w:w="706" w:type="dxa"/>
          </w:tcPr>
          <w:p w:rsidR="00F25E96" w:rsidRPr="001073A8" w:rsidRDefault="00F25E96" w:rsidP="00F25E96">
            <w:pPr>
              <w:pStyle w:val="ConsPlusNormal"/>
              <w:rPr>
                <w:rFonts w:ascii="Times New Roman" w:hAnsi="Times New Roman" w:cs="Times New Roman"/>
                <w:color w:val="000000" w:themeColor="text1"/>
              </w:rPr>
            </w:pPr>
          </w:p>
        </w:tc>
        <w:tc>
          <w:tcPr>
            <w:tcW w:w="710" w:type="dxa"/>
          </w:tcPr>
          <w:p w:rsidR="00F25E96" w:rsidRPr="001073A8" w:rsidRDefault="00F25E96" w:rsidP="00F25E96">
            <w:pPr>
              <w:pStyle w:val="ConsPlusNormal"/>
              <w:rPr>
                <w:rFonts w:ascii="Times New Roman" w:hAnsi="Times New Roman" w:cs="Times New Roman"/>
                <w:color w:val="000000" w:themeColor="text1"/>
              </w:rPr>
            </w:pPr>
          </w:p>
        </w:tc>
        <w:tc>
          <w:tcPr>
            <w:tcW w:w="1147" w:type="dxa"/>
          </w:tcPr>
          <w:p w:rsidR="00F25E96" w:rsidRPr="001073A8" w:rsidRDefault="00F25E96" w:rsidP="00F25E96">
            <w:pPr>
              <w:pStyle w:val="ConsPlusNormal"/>
              <w:rPr>
                <w:rFonts w:ascii="Times New Roman" w:hAnsi="Times New Roman" w:cs="Times New Roman"/>
                <w:color w:val="000000" w:themeColor="text1"/>
              </w:rPr>
            </w:pPr>
          </w:p>
        </w:tc>
      </w:tr>
      <w:tr w:rsidR="00F25E96" w:rsidRPr="001073A8">
        <w:tc>
          <w:tcPr>
            <w:tcW w:w="494"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2.</w:t>
            </w:r>
          </w:p>
        </w:tc>
        <w:tc>
          <w:tcPr>
            <w:tcW w:w="4535" w:type="dxa"/>
          </w:tcPr>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Одежда специальная от пониженных температур 3, 4 класса защиты</w:t>
            </w:r>
          </w:p>
        </w:tc>
        <w:tc>
          <w:tcPr>
            <w:tcW w:w="706" w:type="dxa"/>
          </w:tcPr>
          <w:p w:rsidR="00F25E96" w:rsidRPr="001073A8" w:rsidRDefault="00F25E96" w:rsidP="00F25E96">
            <w:pPr>
              <w:pStyle w:val="ConsPlusNormal"/>
              <w:rPr>
                <w:rFonts w:ascii="Times New Roman" w:hAnsi="Times New Roman" w:cs="Times New Roman"/>
                <w:color w:val="000000" w:themeColor="text1"/>
              </w:rPr>
            </w:pPr>
          </w:p>
        </w:tc>
        <w:tc>
          <w:tcPr>
            <w:tcW w:w="710" w:type="dxa"/>
          </w:tcPr>
          <w:p w:rsidR="00F25E96" w:rsidRPr="001073A8" w:rsidRDefault="00F25E96" w:rsidP="00F25E96">
            <w:pPr>
              <w:pStyle w:val="ConsPlusNormal"/>
              <w:rPr>
                <w:rFonts w:ascii="Times New Roman" w:hAnsi="Times New Roman" w:cs="Times New Roman"/>
                <w:color w:val="000000" w:themeColor="text1"/>
              </w:rPr>
            </w:pPr>
          </w:p>
        </w:tc>
        <w:tc>
          <w:tcPr>
            <w:tcW w:w="70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2</w:t>
            </w:r>
          </w:p>
        </w:tc>
        <w:tc>
          <w:tcPr>
            <w:tcW w:w="710"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1,5</w:t>
            </w:r>
          </w:p>
        </w:tc>
        <w:tc>
          <w:tcPr>
            <w:tcW w:w="1147"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1,5</w:t>
            </w:r>
          </w:p>
        </w:tc>
      </w:tr>
      <w:tr w:rsidR="00F25E96" w:rsidRPr="001073A8">
        <w:tc>
          <w:tcPr>
            <w:tcW w:w="494"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3.</w:t>
            </w:r>
          </w:p>
        </w:tc>
        <w:tc>
          <w:tcPr>
            <w:tcW w:w="4535" w:type="dxa"/>
          </w:tcPr>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Обувь специальная для защиты от пониженных температур (по поясам)</w:t>
            </w:r>
          </w:p>
        </w:tc>
        <w:tc>
          <w:tcPr>
            <w:tcW w:w="70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2</w:t>
            </w:r>
          </w:p>
        </w:tc>
        <w:tc>
          <w:tcPr>
            <w:tcW w:w="710"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1,5</w:t>
            </w:r>
          </w:p>
        </w:tc>
        <w:tc>
          <w:tcPr>
            <w:tcW w:w="70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1,5</w:t>
            </w:r>
          </w:p>
        </w:tc>
        <w:tc>
          <w:tcPr>
            <w:tcW w:w="710"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1</w:t>
            </w:r>
          </w:p>
        </w:tc>
        <w:tc>
          <w:tcPr>
            <w:tcW w:w="1147"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1</w:t>
            </w:r>
          </w:p>
        </w:tc>
      </w:tr>
      <w:tr w:rsidR="00F25E96" w:rsidRPr="001073A8">
        <w:tc>
          <w:tcPr>
            <w:tcW w:w="494"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4.</w:t>
            </w:r>
          </w:p>
        </w:tc>
        <w:tc>
          <w:tcPr>
            <w:tcW w:w="4535" w:type="dxa"/>
          </w:tcPr>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Обувь валяная</w:t>
            </w:r>
          </w:p>
        </w:tc>
        <w:tc>
          <w:tcPr>
            <w:tcW w:w="706" w:type="dxa"/>
          </w:tcPr>
          <w:p w:rsidR="00F25E96" w:rsidRPr="001073A8" w:rsidRDefault="00F25E96" w:rsidP="00F25E96">
            <w:pPr>
              <w:pStyle w:val="ConsPlusNormal"/>
              <w:rPr>
                <w:rFonts w:ascii="Times New Roman" w:hAnsi="Times New Roman" w:cs="Times New Roman"/>
                <w:color w:val="000000" w:themeColor="text1"/>
              </w:rPr>
            </w:pPr>
          </w:p>
        </w:tc>
        <w:tc>
          <w:tcPr>
            <w:tcW w:w="710"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3</w:t>
            </w:r>
          </w:p>
        </w:tc>
        <w:tc>
          <w:tcPr>
            <w:tcW w:w="70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3</w:t>
            </w:r>
          </w:p>
        </w:tc>
        <w:tc>
          <w:tcPr>
            <w:tcW w:w="710"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2</w:t>
            </w:r>
          </w:p>
        </w:tc>
        <w:tc>
          <w:tcPr>
            <w:tcW w:w="1147"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2</w:t>
            </w:r>
          </w:p>
        </w:tc>
      </w:tr>
      <w:tr w:rsidR="00F25E96" w:rsidRPr="001073A8">
        <w:tc>
          <w:tcPr>
            <w:tcW w:w="494"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5.</w:t>
            </w:r>
          </w:p>
        </w:tc>
        <w:tc>
          <w:tcPr>
            <w:tcW w:w="4535" w:type="dxa"/>
          </w:tcPr>
          <w:p w:rsidR="00F25E96" w:rsidRPr="001073A8" w:rsidRDefault="00F25E96" w:rsidP="00F25E96">
            <w:pPr>
              <w:pStyle w:val="ConsPlusNormal"/>
              <w:rPr>
                <w:rFonts w:ascii="Times New Roman" w:hAnsi="Times New Roman" w:cs="Times New Roman"/>
                <w:color w:val="000000" w:themeColor="text1"/>
              </w:rPr>
            </w:pPr>
            <w:r w:rsidRPr="001073A8">
              <w:rPr>
                <w:rFonts w:ascii="Times New Roman" w:hAnsi="Times New Roman" w:cs="Times New Roman"/>
                <w:color w:val="000000" w:themeColor="text1"/>
              </w:rPr>
              <w:t>Головной убор для защиты от пониженных температур</w:t>
            </w:r>
          </w:p>
        </w:tc>
        <w:tc>
          <w:tcPr>
            <w:tcW w:w="70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3</w:t>
            </w:r>
          </w:p>
        </w:tc>
        <w:tc>
          <w:tcPr>
            <w:tcW w:w="710"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3</w:t>
            </w:r>
          </w:p>
        </w:tc>
        <w:tc>
          <w:tcPr>
            <w:tcW w:w="706"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2</w:t>
            </w:r>
          </w:p>
        </w:tc>
        <w:tc>
          <w:tcPr>
            <w:tcW w:w="710"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2</w:t>
            </w:r>
          </w:p>
        </w:tc>
        <w:tc>
          <w:tcPr>
            <w:tcW w:w="1147" w:type="dxa"/>
          </w:tcPr>
          <w:p w:rsidR="00F25E96" w:rsidRPr="001073A8" w:rsidRDefault="00F25E96" w:rsidP="00F25E96">
            <w:pPr>
              <w:pStyle w:val="ConsPlusNormal"/>
              <w:jc w:val="center"/>
              <w:rPr>
                <w:rFonts w:ascii="Times New Roman" w:hAnsi="Times New Roman" w:cs="Times New Roman"/>
                <w:color w:val="000000" w:themeColor="text1"/>
              </w:rPr>
            </w:pPr>
            <w:r w:rsidRPr="001073A8">
              <w:rPr>
                <w:rFonts w:ascii="Times New Roman" w:hAnsi="Times New Roman" w:cs="Times New Roman"/>
                <w:color w:val="000000" w:themeColor="text1"/>
              </w:rPr>
              <w:t>2</w:t>
            </w:r>
          </w:p>
        </w:tc>
      </w:tr>
    </w:tbl>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jc w:val="both"/>
        <w:rPr>
          <w:rFonts w:ascii="Times New Roman" w:hAnsi="Times New Roman" w:cs="Times New Roman"/>
          <w:color w:val="000000" w:themeColor="text1"/>
        </w:rPr>
      </w:pPr>
    </w:p>
    <w:p w:rsidR="00F25E96" w:rsidRPr="001073A8" w:rsidRDefault="00F25E96" w:rsidP="00F25E96">
      <w:pPr>
        <w:pStyle w:val="ConsPlusNormal"/>
        <w:pBdr>
          <w:top w:val="single" w:sz="6" w:space="0" w:color="auto"/>
        </w:pBdr>
        <w:jc w:val="both"/>
        <w:rPr>
          <w:rFonts w:ascii="Times New Roman" w:hAnsi="Times New Roman" w:cs="Times New Roman"/>
          <w:color w:val="000000" w:themeColor="text1"/>
          <w:sz w:val="2"/>
          <w:szCs w:val="2"/>
        </w:rPr>
      </w:pPr>
    </w:p>
    <w:p w:rsidR="000B5BE8" w:rsidRPr="001073A8" w:rsidRDefault="000B5BE8" w:rsidP="00F25E96">
      <w:pPr>
        <w:spacing w:after="0"/>
        <w:rPr>
          <w:rFonts w:ascii="Times New Roman" w:hAnsi="Times New Roman" w:cs="Times New Roman"/>
          <w:color w:val="000000" w:themeColor="text1"/>
        </w:rPr>
      </w:pPr>
    </w:p>
    <w:sectPr w:rsidR="000B5BE8" w:rsidRPr="001073A8" w:rsidSect="00F25E9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F25E96"/>
    <w:rsid w:val="000B5BE8"/>
    <w:rsid w:val="001073A8"/>
    <w:rsid w:val="00ED11FC"/>
    <w:rsid w:val="00F25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E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5E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5E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E9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E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5E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5E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E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6852</Words>
  <Characters>39062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Мария Николаевна</dc:creator>
  <cp:lastModifiedBy>7280</cp:lastModifiedBy>
  <cp:revision>2</cp:revision>
  <dcterms:created xsi:type="dcterms:W3CDTF">2022-01-10T05:12:00Z</dcterms:created>
  <dcterms:modified xsi:type="dcterms:W3CDTF">2022-01-10T07:42:00Z</dcterms:modified>
</cp:coreProperties>
</file>