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9" w:rsidRPr="00986EFD" w:rsidRDefault="00FC4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>УКАЗ</w:t>
      </w:r>
    </w:p>
    <w:p w:rsidR="00FC4C29" w:rsidRPr="00986EFD" w:rsidRDefault="00FC4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4C29" w:rsidRPr="00986EFD" w:rsidRDefault="00FC4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>ГЛАВЫ УДМУРТСКОЙ РЕСПУБЛИКИ</w:t>
      </w:r>
    </w:p>
    <w:p w:rsidR="00FC4C29" w:rsidRPr="00986EFD" w:rsidRDefault="00FC4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4C29" w:rsidRPr="00986EFD" w:rsidRDefault="00FC4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>О ДОПОЛНИТЕЛЬНЫХ МЕРАХ ГОСУДАРСТВЕННОЙ ПОДДЕРЖКИ СЕМЕЙ,</w:t>
      </w:r>
    </w:p>
    <w:p w:rsidR="00FC4C29" w:rsidRPr="00986EFD" w:rsidRDefault="00FC4C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>ИМЕЮЩИХ ДЕТЕЙ</w:t>
      </w:r>
    </w:p>
    <w:p w:rsidR="00FC4C29" w:rsidRPr="00986EFD" w:rsidRDefault="00FC4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C29" w:rsidRPr="00986EFD" w:rsidRDefault="00FC4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20 марта 2020 года </w:t>
      </w:r>
      <w:r w:rsidR="00986EFD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986EFD">
        <w:rPr>
          <w:rFonts w:ascii="Times New Roman" w:hAnsi="Times New Roman" w:cs="Times New Roman"/>
          <w:sz w:val="24"/>
          <w:szCs w:val="24"/>
        </w:rPr>
        <w:t xml:space="preserve"> 199 "О дополнительных мерах государственной поддержки семей, имеющих детей" постановляю:</w:t>
      </w:r>
    </w:p>
    <w:p w:rsidR="00FC4C29" w:rsidRPr="00986EFD" w:rsidRDefault="00FC4C2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86EFD" w:rsidRPr="00986E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4C29" w:rsidRPr="00986EFD" w:rsidRDefault="00FC4C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FD">
              <w:rPr>
                <w:rFonts w:ascii="Times New Roman" w:hAnsi="Times New Roman" w:cs="Times New Roman"/>
                <w:sz w:val="24"/>
                <w:szCs w:val="24"/>
              </w:rPr>
              <w:t>Действие п. 1 распространяется на правоотношения, возникшие с 01.01.2020.</w:t>
            </w:r>
          </w:p>
        </w:tc>
      </w:tr>
    </w:tbl>
    <w:p w:rsidR="00FC4C29" w:rsidRPr="00986EFD" w:rsidRDefault="00FC4C2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986E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6EFD">
        <w:rPr>
          <w:rFonts w:ascii="Times New Roman" w:hAnsi="Times New Roman" w:cs="Times New Roman"/>
          <w:sz w:val="24"/>
          <w:szCs w:val="24"/>
        </w:rPr>
        <w:t>Установить на территории Удмуртской Республики с 1 января 2020 года ежемесячную денежную выплату на ребенка в возрасте от трех до семи лет включительно (далее - ежемесячная выплата) в размере 50 процентов величины прожиточного минимума для детей, установленной в Удмуртской Республике за второй квартал года, предшествующего году обращения за назначением ежемесячной выплаты, если размер среднедушевого дохода семьи не превышает величину прожиточного минимума</w:t>
      </w:r>
      <w:proofErr w:type="gramEnd"/>
      <w:r w:rsidRPr="00986EFD">
        <w:rPr>
          <w:rFonts w:ascii="Times New Roman" w:hAnsi="Times New Roman" w:cs="Times New Roman"/>
          <w:sz w:val="24"/>
          <w:szCs w:val="24"/>
        </w:rPr>
        <w:t xml:space="preserve"> на душу населения, установленную в Удмуртской Республике за второй квартал года, предшествующего году обращения за назначением ежемесячной выплаты.</w:t>
      </w:r>
    </w:p>
    <w:p w:rsidR="00FC4C29" w:rsidRPr="00986EFD" w:rsidRDefault="00FC4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>2. Правительству Удмуртской Республики:</w:t>
      </w:r>
    </w:p>
    <w:p w:rsidR="00FC4C29" w:rsidRPr="00986EFD" w:rsidRDefault="00FC4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>а) до 1 мая 2020 года утвердить порядок и условия предоставления ежемесячной выплаты;</w:t>
      </w:r>
    </w:p>
    <w:p w:rsidR="00FC4C29" w:rsidRPr="00986EFD" w:rsidRDefault="00FC4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>б) до 1 июня 2020 года обеспечить:</w:t>
      </w:r>
    </w:p>
    <w:p w:rsidR="00FC4C29" w:rsidRPr="00986EFD" w:rsidRDefault="00FC4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"/>
      <w:bookmarkEnd w:id="2"/>
      <w:r w:rsidRPr="00986EFD">
        <w:rPr>
          <w:rFonts w:ascii="Times New Roman" w:hAnsi="Times New Roman" w:cs="Times New Roman"/>
          <w:sz w:val="24"/>
          <w:szCs w:val="24"/>
        </w:rPr>
        <w:t>получение необходимых для назначения ежемесячной выплаты документов (сведений), в том числе в электронном виде,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организаций;</w:t>
      </w:r>
    </w:p>
    <w:p w:rsidR="00FC4C29" w:rsidRPr="00986EFD" w:rsidRDefault="00FC4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EFD">
        <w:rPr>
          <w:rFonts w:ascii="Times New Roman" w:hAnsi="Times New Roman" w:cs="Times New Roman"/>
          <w:sz w:val="24"/>
          <w:szCs w:val="24"/>
        </w:rPr>
        <w:t>возможность обращения граждан за назначением ежемесячной выплаты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регионального портала государственных и муниципальных услуг, в том числе без истребования от граждан документов, находящихся в распоряжении указанных в абзаце втором настоящего подпункта органов и организаций;</w:t>
      </w:r>
      <w:proofErr w:type="gramEnd"/>
    </w:p>
    <w:p w:rsidR="00FC4C29" w:rsidRPr="00986EFD" w:rsidRDefault="00FC4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86EFD">
        <w:rPr>
          <w:rFonts w:ascii="Times New Roman" w:hAnsi="Times New Roman" w:cs="Times New Roman"/>
          <w:sz w:val="24"/>
          <w:szCs w:val="24"/>
        </w:rPr>
        <w:t>предусматривать</w:t>
      </w:r>
      <w:proofErr w:type="gramEnd"/>
      <w:r w:rsidRPr="00986EFD">
        <w:rPr>
          <w:rFonts w:ascii="Times New Roman" w:hAnsi="Times New Roman" w:cs="Times New Roman"/>
          <w:sz w:val="24"/>
          <w:szCs w:val="24"/>
        </w:rPr>
        <w:t xml:space="preserve"> начиная с 2020 года ежегодное выделение бюджетных ассигнований из бюджета Удмуртской Республики на финансирование расходов, связанных с реализацией настоящего Указа.</w:t>
      </w:r>
    </w:p>
    <w:p w:rsidR="00FC4C29" w:rsidRPr="00986EFD" w:rsidRDefault="00FC4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86EFD">
        <w:rPr>
          <w:rFonts w:ascii="Times New Roman" w:hAnsi="Times New Roman" w:cs="Times New Roman"/>
          <w:sz w:val="24"/>
          <w:szCs w:val="24"/>
        </w:rPr>
        <w:t>3. Настоящий Указ вступает в силу через 10 дней после его официального опубликования. Пункт 1 настоящего Указа распространяется на правоотношения, возникшие с 1 января 2020 года.</w:t>
      </w:r>
    </w:p>
    <w:p w:rsidR="00FC4C29" w:rsidRPr="00986EFD" w:rsidRDefault="00FC4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C29" w:rsidRPr="00986EFD" w:rsidRDefault="00FC4C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>Глава</w:t>
      </w:r>
    </w:p>
    <w:p w:rsidR="00FC4C29" w:rsidRPr="00986EFD" w:rsidRDefault="00FC4C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FC4C29" w:rsidRPr="00986EFD" w:rsidRDefault="00FC4C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>А.В.БРЕЧАЛОВ</w:t>
      </w:r>
    </w:p>
    <w:p w:rsidR="00FC4C29" w:rsidRPr="00986EFD" w:rsidRDefault="00FC4C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lastRenderedPageBreak/>
        <w:t>г. Ижевск</w:t>
      </w:r>
    </w:p>
    <w:p w:rsidR="00FC4C29" w:rsidRPr="00986EFD" w:rsidRDefault="00FC4C2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>2 апреля 2020 года</w:t>
      </w:r>
    </w:p>
    <w:p w:rsidR="00FC4C29" w:rsidRPr="00986EFD" w:rsidRDefault="00FC4C2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86EFD">
        <w:rPr>
          <w:rFonts w:ascii="Times New Roman" w:hAnsi="Times New Roman" w:cs="Times New Roman"/>
          <w:sz w:val="24"/>
          <w:szCs w:val="24"/>
        </w:rPr>
        <w:t>N 75</w:t>
      </w:r>
    </w:p>
    <w:p w:rsidR="00FC4C29" w:rsidRPr="00986EFD" w:rsidRDefault="00FC4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C29" w:rsidRPr="00986EFD" w:rsidRDefault="00FC4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C29" w:rsidRPr="00986EFD" w:rsidRDefault="00FC4C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70326" w:rsidRPr="00986EFD" w:rsidRDefault="00870326">
      <w:pPr>
        <w:rPr>
          <w:rFonts w:ascii="Times New Roman" w:hAnsi="Times New Roman" w:cs="Times New Roman"/>
          <w:sz w:val="24"/>
          <w:szCs w:val="24"/>
        </w:rPr>
      </w:pPr>
    </w:p>
    <w:sectPr w:rsidR="00870326" w:rsidRPr="00986EFD" w:rsidSect="001F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29"/>
    <w:rsid w:val="00847B1B"/>
    <w:rsid w:val="00870326"/>
    <w:rsid w:val="00986EFD"/>
    <w:rsid w:val="00B40BF9"/>
    <w:rsid w:val="00FC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Fedotova</cp:lastModifiedBy>
  <cp:revision>2</cp:revision>
  <dcterms:created xsi:type="dcterms:W3CDTF">2020-05-15T15:29:00Z</dcterms:created>
  <dcterms:modified xsi:type="dcterms:W3CDTF">2020-05-15T15:29:00Z</dcterms:modified>
</cp:coreProperties>
</file>