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39C" w:rsidRPr="00E9639C" w:rsidRDefault="00E9639C" w:rsidP="00B31DBC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E9639C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E9639C" w:rsidRPr="00E9639C" w:rsidRDefault="00E9639C" w:rsidP="00B31DBC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E9639C">
        <w:rPr>
          <w:rFonts w:ascii="Times New Roman" w:hAnsi="Times New Roman" w:cs="Times New Roman"/>
          <w:sz w:val="24"/>
          <w:szCs w:val="24"/>
        </w:rPr>
        <w:t xml:space="preserve">к письму Минсоцполитики УР </w:t>
      </w:r>
    </w:p>
    <w:p w:rsidR="00E9639C" w:rsidRPr="00E9639C" w:rsidRDefault="00E9639C" w:rsidP="00B31DBC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E9639C">
        <w:rPr>
          <w:rFonts w:ascii="Times New Roman" w:hAnsi="Times New Roman" w:cs="Times New Roman"/>
          <w:sz w:val="24"/>
          <w:szCs w:val="24"/>
        </w:rPr>
        <w:t xml:space="preserve">от </w:t>
      </w:r>
      <w:r w:rsidR="00B31DBC">
        <w:rPr>
          <w:rFonts w:ascii="Times New Roman" w:hAnsi="Times New Roman" w:cs="Times New Roman"/>
          <w:sz w:val="24"/>
          <w:szCs w:val="24"/>
        </w:rPr>
        <w:t>18 марта</w:t>
      </w:r>
      <w:r w:rsidRPr="00E9639C">
        <w:rPr>
          <w:rFonts w:ascii="Times New Roman" w:hAnsi="Times New Roman" w:cs="Times New Roman"/>
          <w:sz w:val="24"/>
          <w:szCs w:val="24"/>
        </w:rPr>
        <w:t xml:space="preserve"> 2022 года № </w:t>
      </w:r>
      <w:r w:rsidR="00B31DBC">
        <w:rPr>
          <w:rFonts w:ascii="Times New Roman" w:hAnsi="Times New Roman" w:cs="Times New Roman"/>
          <w:sz w:val="24"/>
          <w:szCs w:val="24"/>
        </w:rPr>
        <w:t>2542/01-2-23ЭД</w:t>
      </w:r>
    </w:p>
    <w:p w:rsidR="00E9639C" w:rsidRDefault="00E9639C" w:rsidP="00A86D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3E63" w:rsidRPr="00A86DEC" w:rsidRDefault="00A86DEC" w:rsidP="00A86D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B55">
        <w:rPr>
          <w:rFonts w:ascii="Times New Roman" w:hAnsi="Times New Roman" w:cs="Times New Roman"/>
          <w:b/>
          <w:sz w:val="28"/>
          <w:szCs w:val="28"/>
        </w:rPr>
        <w:t>М</w:t>
      </w:r>
      <w:r w:rsidR="00183E63" w:rsidRPr="00B94B55">
        <w:rPr>
          <w:rFonts w:ascii="Times New Roman" w:hAnsi="Times New Roman" w:cs="Times New Roman"/>
          <w:b/>
          <w:sz w:val="28"/>
          <w:szCs w:val="28"/>
        </w:rPr>
        <w:t>етодически</w:t>
      </w:r>
      <w:r w:rsidRPr="00B94B55">
        <w:rPr>
          <w:rFonts w:ascii="Times New Roman" w:hAnsi="Times New Roman" w:cs="Times New Roman"/>
          <w:b/>
          <w:sz w:val="28"/>
          <w:szCs w:val="28"/>
        </w:rPr>
        <w:t>е</w:t>
      </w:r>
      <w:r w:rsidR="00183E63" w:rsidRPr="00B94B55">
        <w:rPr>
          <w:rFonts w:ascii="Times New Roman" w:hAnsi="Times New Roman" w:cs="Times New Roman"/>
          <w:b/>
          <w:sz w:val="28"/>
          <w:szCs w:val="28"/>
        </w:rPr>
        <w:t xml:space="preserve"> рекомендаци</w:t>
      </w:r>
      <w:r w:rsidRPr="00B94B55">
        <w:rPr>
          <w:rFonts w:ascii="Times New Roman" w:hAnsi="Times New Roman" w:cs="Times New Roman"/>
          <w:b/>
          <w:sz w:val="28"/>
          <w:szCs w:val="28"/>
        </w:rPr>
        <w:t>и</w:t>
      </w:r>
      <w:r w:rsidR="00F94F1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83E63" w:rsidRPr="006D50A4" w:rsidRDefault="00183E63" w:rsidP="00A86D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DEC">
        <w:rPr>
          <w:rFonts w:ascii="Times New Roman" w:hAnsi="Times New Roman" w:cs="Times New Roman"/>
          <w:b/>
          <w:sz w:val="28"/>
          <w:szCs w:val="28"/>
        </w:rPr>
        <w:t xml:space="preserve">по подготовке проектов актов Правительства </w:t>
      </w:r>
      <w:r w:rsidR="00A86DEC" w:rsidRPr="00A86DEC">
        <w:rPr>
          <w:rFonts w:ascii="Times New Roman" w:hAnsi="Times New Roman" w:cs="Times New Roman"/>
          <w:b/>
          <w:sz w:val="28"/>
          <w:szCs w:val="28"/>
        </w:rPr>
        <w:t>Удмуртской Республики</w:t>
      </w:r>
      <w:r w:rsidR="00E946F9" w:rsidRPr="00E946F9">
        <w:rPr>
          <w:rFonts w:ascii="Times New Roman" w:hAnsi="Times New Roman" w:cs="Times New Roman"/>
          <w:sz w:val="28"/>
          <w:szCs w:val="28"/>
        </w:rPr>
        <w:t xml:space="preserve"> </w:t>
      </w:r>
      <w:r w:rsidR="00E946F9" w:rsidRPr="00E946F9">
        <w:rPr>
          <w:rFonts w:ascii="Times New Roman" w:hAnsi="Times New Roman" w:cs="Times New Roman"/>
          <w:b/>
          <w:sz w:val="28"/>
          <w:szCs w:val="28"/>
        </w:rPr>
        <w:t xml:space="preserve">по вопросам </w:t>
      </w:r>
      <w:r w:rsidR="00B94B55">
        <w:rPr>
          <w:rFonts w:ascii="Times New Roman" w:hAnsi="Times New Roman" w:cs="Times New Roman"/>
          <w:b/>
          <w:sz w:val="28"/>
          <w:szCs w:val="28"/>
        </w:rPr>
        <w:t xml:space="preserve">утверждения (изменения) предельной штатной численности </w:t>
      </w:r>
      <w:r w:rsidR="00E946F9" w:rsidRPr="00E946F9">
        <w:rPr>
          <w:rFonts w:ascii="Times New Roman" w:hAnsi="Times New Roman" w:cs="Times New Roman"/>
          <w:b/>
          <w:sz w:val="28"/>
          <w:szCs w:val="28"/>
        </w:rPr>
        <w:t>работников государственных учреждений Удмуртской Республики</w:t>
      </w:r>
      <w:r w:rsidR="006D50A4">
        <w:rPr>
          <w:rFonts w:ascii="Times New Roman" w:hAnsi="Times New Roman" w:cs="Times New Roman"/>
          <w:b/>
          <w:sz w:val="28"/>
          <w:szCs w:val="28"/>
        </w:rPr>
        <w:t>,</w:t>
      </w:r>
      <w:r w:rsidR="006D50A4" w:rsidRPr="006D50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D50A4" w:rsidRPr="006D50A4">
        <w:rPr>
          <w:rFonts w:ascii="Times New Roman" w:eastAsia="Calibri" w:hAnsi="Times New Roman" w:cs="Times New Roman"/>
          <w:b/>
          <w:sz w:val="28"/>
          <w:szCs w:val="28"/>
        </w:rPr>
        <w:t>в том числе обосновани</w:t>
      </w:r>
      <w:r w:rsidR="006617CA">
        <w:rPr>
          <w:rFonts w:ascii="Times New Roman" w:eastAsia="Calibri" w:hAnsi="Times New Roman" w:cs="Times New Roman"/>
          <w:b/>
          <w:sz w:val="28"/>
          <w:szCs w:val="28"/>
        </w:rPr>
        <w:t>й</w:t>
      </w:r>
      <w:r w:rsidR="006D50A4" w:rsidRPr="006D50A4">
        <w:rPr>
          <w:rFonts w:ascii="Times New Roman" w:eastAsia="Calibri" w:hAnsi="Times New Roman" w:cs="Times New Roman"/>
          <w:b/>
          <w:sz w:val="28"/>
          <w:szCs w:val="28"/>
        </w:rPr>
        <w:t xml:space="preserve"> к ним</w:t>
      </w:r>
    </w:p>
    <w:p w:rsidR="00E946F9" w:rsidRDefault="00E946F9" w:rsidP="00A86D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6B48" w:rsidRPr="00AA6B48" w:rsidRDefault="00CF24A3" w:rsidP="00AA6B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10EB4">
        <w:rPr>
          <w:rFonts w:ascii="Times New Roman" w:hAnsi="Times New Roman" w:cs="Times New Roman"/>
          <w:sz w:val="28"/>
          <w:szCs w:val="28"/>
        </w:rPr>
        <w:t xml:space="preserve"> </w:t>
      </w:r>
      <w:r w:rsidR="00AA6B48" w:rsidRPr="00AA6B48">
        <w:rPr>
          <w:rFonts w:ascii="Times New Roman" w:hAnsi="Times New Roman" w:cs="Times New Roman"/>
          <w:sz w:val="28"/>
          <w:szCs w:val="28"/>
        </w:rPr>
        <w:t>Настоящие Методические рекомендации по подготовке проектов актов Правительства Удмуртской Республики по вопросам утверждения (изменения) предельной штатной численности работников государственных учреждений Удмуртской Республики</w:t>
      </w:r>
      <w:r w:rsidR="006D50A4">
        <w:rPr>
          <w:rFonts w:ascii="Times New Roman" w:hAnsi="Times New Roman" w:cs="Times New Roman"/>
          <w:sz w:val="28"/>
          <w:szCs w:val="28"/>
        </w:rPr>
        <w:t xml:space="preserve">, </w:t>
      </w:r>
      <w:r w:rsidR="006D50A4">
        <w:rPr>
          <w:rFonts w:ascii="Times New Roman" w:eastAsia="Calibri" w:hAnsi="Times New Roman" w:cs="Times New Roman"/>
          <w:sz w:val="28"/>
          <w:szCs w:val="28"/>
        </w:rPr>
        <w:t>в том числе обосновани</w:t>
      </w:r>
      <w:r w:rsidR="006617CA">
        <w:rPr>
          <w:rFonts w:ascii="Times New Roman" w:eastAsia="Calibri" w:hAnsi="Times New Roman" w:cs="Times New Roman"/>
          <w:sz w:val="28"/>
          <w:szCs w:val="28"/>
        </w:rPr>
        <w:t>й</w:t>
      </w:r>
      <w:r w:rsidR="006D50A4">
        <w:rPr>
          <w:rFonts w:ascii="Times New Roman" w:eastAsia="Calibri" w:hAnsi="Times New Roman" w:cs="Times New Roman"/>
          <w:sz w:val="28"/>
          <w:szCs w:val="28"/>
        </w:rPr>
        <w:t xml:space="preserve"> к ним</w:t>
      </w:r>
      <w:r w:rsidR="00AA6B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– Методические рекомендации)</w:t>
      </w:r>
      <w:r w:rsidR="006617C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6B48">
        <w:rPr>
          <w:rFonts w:ascii="Times New Roman" w:hAnsi="Times New Roman" w:cs="Times New Roman"/>
          <w:sz w:val="28"/>
          <w:szCs w:val="28"/>
        </w:rPr>
        <w:t xml:space="preserve">разработаны в </w:t>
      </w:r>
      <w:bookmarkStart w:id="0" w:name="_GoBack"/>
      <w:bookmarkEnd w:id="0"/>
      <w:r w:rsidR="00AA6B48">
        <w:rPr>
          <w:rFonts w:ascii="Times New Roman" w:hAnsi="Times New Roman" w:cs="Times New Roman"/>
          <w:sz w:val="28"/>
          <w:szCs w:val="28"/>
        </w:rPr>
        <w:t xml:space="preserve">целях определения единых подходов к обоснованию штатной численности работников государственных учреждений Удмуртской Республики и дальнейшего утверждения предельной </w:t>
      </w:r>
      <w:r>
        <w:rPr>
          <w:rFonts w:ascii="Times New Roman" w:hAnsi="Times New Roman" w:cs="Times New Roman"/>
          <w:sz w:val="28"/>
          <w:szCs w:val="28"/>
        </w:rPr>
        <w:t>штатной численности работников государственных учреждений Удмуртской Республики актами Правительства Удмуртской Республики, а также для оказания методической помощи специалистам исполнительных органов государственной власти Удмуртской Республики</w:t>
      </w:r>
      <w:r w:rsidR="00E9639C">
        <w:rPr>
          <w:rFonts w:ascii="Times New Roman" w:hAnsi="Times New Roman" w:cs="Times New Roman"/>
          <w:sz w:val="28"/>
          <w:szCs w:val="28"/>
        </w:rPr>
        <w:t xml:space="preserve"> (далее – ИОГВ УР)</w:t>
      </w:r>
      <w:r>
        <w:rPr>
          <w:rFonts w:ascii="Times New Roman" w:hAnsi="Times New Roman" w:cs="Times New Roman"/>
          <w:sz w:val="28"/>
          <w:szCs w:val="28"/>
        </w:rPr>
        <w:t xml:space="preserve">, органов </w:t>
      </w:r>
      <w:r w:rsidR="00E9639C">
        <w:rPr>
          <w:rFonts w:ascii="Times New Roman" w:hAnsi="Times New Roman" w:cs="Times New Roman"/>
          <w:sz w:val="28"/>
          <w:szCs w:val="28"/>
        </w:rPr>
        <w:t xml:space="preserve">государственной власти </w:t>
      </w:r>
      <w:r>
        <w:rPr>
          <w:rFonts w:ascii="Times New Roman" w:hAnsi="Times New Roman" w:cs="Times New Roman"/>
          <w:sz w:val="28"/>
          <w:szCs w:val="28"/>
        </w:rPr>
        <w:t>Удмуртской Республики</w:t>
      </w:r>
      <w:r w:rsidR="00E9639C">
        <w:rPr>
          <w:rFonts w:ascii="Times New Roman" w:hAnsi="Times New Roman" w:cs="Times New Roman"/>
          <w:sz w:val="28"/>
          <w:szCs w:val="28"/>
        </w:rPr>
        <w:t xml:space="preserve"> (ОГВ УР)</w:t>
      </w:r>
      <w:r>
        <w:rPr>
          <w:rFonts w:ascii="Times New Roman" w:hAnsi="Times New Roman" w:cs="Times New Roman"/>
          <w:sz w:val="28"/>
          <w:szCs w:val="28"/>
        </w:rPr>
        <w:t xml:space="preserve">, государственных учреждений </w:t>
      </w:r>
      <w:r w:rsidR="006D50A4">
        <w:rPr>
          <w:rFonts w:ascii="Times New Roman" w:hAnsi="Times New Roman" w:cs="Times New Roman"/>
          <w:sz w:val="28"/>
          <w:szCs w:val="28"/>
        </w:rPr>
        <w:t>Удмуртской Республики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7293" w:rsidRDefault="00CF24A3" w:rsidP="009D04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10EB4">
        <w:rPr>
          <w:rFonts w:ascii="Times New Roman" w:hAnsi="Times New Roman" w:cs="Times New Roman"/>
          <w:sz w:val="28"/>
          <w:szCs w:val="28"/>
        </w:rPr>
        <w:t xml:space="preserve"> Н</w:t>
      </w:r>
      <w:r w:rsidR="00787293">
        <w:rPr>
          <w:rFonts w:ascii="Times New Roman" w:hAnsi="Times New Roman" w:cs="Times New Roman"/>
          <w:sz w:val="28"/>
          <w:szCs w:val="28"/>
        </w:rPr>
        <w:t>орма об утверждении предельной штатной численности работников государственных учреждений Удмуртской Республики закреплена Законом Удмуртской Республики от 13.12.2016 № 84-РЗ (ред. от 24.12.2021)</w:t>
      </w:r>
      <w:r w:rsidR="009D044C">
        <w:rPr>
          <w:rFonts w:ascii="Times New Roman" w:hAnsi="Times New Roman" w:cs="Times New Roman"/>
          <w:sz w:val="28"/>
          <w:szCs w:val="28"/>
        </w:rPr>
        <w:t xml:space="preserve"> «</w:t>
      </w:r>
      <w:r w:rsidR="00787293">
        <w:rPr>
          <w:rFonts w:ascii="Times New Roman" w:hAnsi="Times New Roman" w:cs="Times New Roman"/>
          <w:sz w:val="28"/>
          <w:szCs w:val="28"/>
        </w:rPr>
        <w:t>О Правительстве Удмуртской Республики</w:t>
      </w:r>
      <w:r w:rsidR="009D044C">
        <w:rPr>
          <w:rFonts w:ascii="Times New Roman" w:hAnsi="Times New Roman" w:cs="Times New Roman"/>
          <w:sz w:val="28"/>
          <w:szCs w:val="28"/>
        </w:rPr>
        <w:t>» (далее – Закон № 84-РЗ).</w:t>
      </w:r>
    </w:p>
    <w:p w:rsidR="00E946F9" w:rsidRDefault="009D044C" w:rsidP="00E946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подпункту </w:t>
      </w:r>
      <w:r w:rsidRPr="009D044C">
        <w:rPr>
          <w:rFonts w:ascii="Times New Roman" w:hAnsi="Times New Roman" w:cs="Times New Roman"/>
          <w:sz w:val="28"/>
          <w:szCs w:val="28"/>
        </w:rPr>
        <w:t>28.1</w:t>
      </w:r>
      <w:r>
        <w:rPr>
          <w:rFonts w:ascii="Times New Roman" w:hAnsi="Times New Roman" w:cs="Times New Roman"/>
          <w:sz w:val="28"/>
          <w:szCs w:val="28"/>
        </w:rPr>
        <w:t xml:space="preserve"> пункта 3 статьи 12 Закона № 84-РЗ</w:t>
      </w:r>
      <w:r w:rsidRPr="009D04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Правительство Удмуртской Республики </w:t>
      </w:r>
      <w:r w:rsidRPr="009D044C">
        <w:rPr>
          <w:rFonts w:ascii="Times New Roman" w:hAnsi="Times New Roman" w:cs="Times New Roman"/>
          <w:sz w:val="28"/>
          <w:szCs w:val="28"/>
        </w:rPr>
        <w:t>утверждает предельную штатную численность работников казенных, бюджетных учреждений Удмуртской Республики, а также автономных учреждений Удмуртской Республики (в части деятельности, направленной на выполнение государственного задания)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60F8" w:rsidRPr="000960F8" w:rsidRDefault="00E9639C" w:rsidP="00E946F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9639C">
        <w:rPr>
          <w:rFonts w:ascii="Times New Roman" w:hAnsi="Times New Roman" w:cs="Times New Roman"/>
          <w:color w:val="000000" w:themeColor="text1"/>
          <w:sz w:val="28"/>
          <w:szCs w:val="28"/>
        </w:rPr>
        <w:t>Таким образом</w:t>
      </w:r>
      <w:r w:rsidR="000960F8" w:rsidRPr="00E963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предельная штатная численность работников государственных учреждений Удмуртской Республики должна быть утверждена </w:t>
      </w:r>
      <w:r w:rsidR="00F10EB4" w:rsidRPr="00E963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Правительством Удмуртской Республики </w:t>
      </w:r>
      <w:r w:rsidR="00CC11C0" w:rsidRPr="00E9639C">
        <w:rPr>
          <w:rFonts w:ascii="Times New Roman" w:hAnsi="Times New Roman" w:cs="Times New Roman"/>
          <w:color w:val="000000" w:themeColor="text1"/>
          <w:sz w:val="28"/>
          <w:szCs w:val="28"/>
        </w:rPr>
        <w:t>в отношении всех</w:t>
      </w:r>
      <w:r w:rsidR="000960F8" w:rsidRPr="00E963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государственных учреждений</w:t>
      </w:r>
      <w:r w:rsidR="006617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Удмуртской Республики</w:t>
      </w:r>
      <w:r w:rsidR="000960F8" w:rsidRPr="00E9639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F24A3" w:rsidRDefault="00CF24A3" w:rsidP="00E946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D044C">
        <w:rPr>
          <w:rFonts w:ascii="Times New Roman" w:hAnsi="Times New Roman" w:cs="Times New Roman"/>
          <w:sz w:val="28"/>
          <w:szCs w:val="28"/>
        </w:rPr>
        <w:t xml:space="preserve"> </w:t>
      </w:r>
      <w:r w:rsidR="00CC11C0">
        <w:rPr>
          <w:rFonts w:ascii="Times New Roman" w:hAnsi="Times New Roman" w:cs="Times New Roman"/>
          <w:sz w:val="28"/>
          <w:szCs w:val="28"/>
        </w:rPr>
        <w:t>П</w:t>
      </w:r>
      <w:r w:rsidR="009D044C">
        <w:rPr>
          <w:rFonts w:ascii="Times New Roman" w:hAnsi="Times New Roman" w:cs="Times New Roman"/>
          <w:sz w:val="28"/>
          <w:szCs w:val="28"/>
        </w:rPr>
        <w:t xml:space="preserve">редельная штатная численность работников </w:t>
      </w:r>
      <w:r w:rsidR="009D044C" w:rsidRPr="009D044C">
        <w:rPr>
          <w:rFonts w:ascii="Times New Roman" w:hAnsi="Times New Roman" w:cs="Times New Roman"/>
          <w:sz w:val="28"/>
          <w:szCs w:val="28"/>
        </w:rPr>
        <w:t>автономных учреждений Удмуртской Республики</w:t>
      </w:r>
      <w:r w:rsidR="009D044C">
        <w:rPr>
          <w:rFonts w:ascii="Times New Roman" w:hAnsi="Times New Roman" w:cs="Times New Roman"/>
          <w:sz w:val="28"/>
          <w:szCs w:val="28"/>
        </w:rPr>
        <w:t xml:space="preserve"> утверждается только в части </w:t>
      </w:r>
      <w:r w:rsidR="009D044C" w:rsidRPr="009D044C">
        <w:rPr>
          <w:rFonts w:ascii="Times New Roman" w:hAnsi="Times New Roman" w:cs="Times New Roman"/>
          <w:sz w:val="28"/>
          <w:szCs w:val="28"/>
        </w:rPr>
        <w:t>деятельности, направленной на выполнение государственного задания</w:t>
      </w:r>
      <w:r w:rsidR="009D044C">
        <w:rPr>
          <w:rFonts w:ascii="Times New Roman" w:hAnsi="Times New Roman" w:cs="Times New Roman"/>
          <w:sz w:val="28"/>
          <w:szCs w:val="28"/>
        </w:rPr>
        <w:t>, установленного учредителем.</w:t>
      </w:r>
    </w:p>
    <w:p w:rsidR="006C54BF" w:rsidRDefault="006C54BF" w:rsidP="00E946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подготовке проекта акта Правительства Удмуртской Республики</w:t>
      </w:r>
      <w:r w:rsidR="00124C49">
        <w:rPr>
          <w:rFonts w:ascii="Times New Roman" w:hAnsi="Times New Roman" w:cs="Times New Roman"/>
          <w:sz w:val="28"/>
          <w:szCs w:val="28"/>
        </w:rPr>
        <w:t xml:space="preserve"> об утверждении предельной штатной </w:t>
      </w:r>
      <w:r w:rsidR="004D6575">
        <w:rPr>
          <w:rFonts w:ascii="Times New Roman" w:hAnsi="Times New Roman" w:cs="Times New Roman"/>
          <w:sz w:val="28"/>
          <w:szCs w:val="28"/>
        </w:rPr>
        <w:t xml:space="preserve">численности </w:t>
      </w:r>
      <w:r w:rsidR="00251100"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="004D6575">
        <w:rPr>
          <w:rFonts w:ascii="Times New Roman" w:hAnsi="Times New Roman" w:cs="Times New Roman"/>
          <w:sz w:val="28"/>
          <w:szCs w:val="28"/>
        </w:rPr>
        <w:t xml:space="preserve">автономного учреждения в </w:t>
      </w:r>
      <w:r w:rsidR="00251100">
        <w:rPr>
          <w:rFonts w:ascii="Times New Roman" w:hAnsi="Times New Roman" w:cs="Times New Roman"/>
          <w:sz w:val="28"/>
          <w:szCs w:val="28"/>
        </w:rPr>
        <w:t xml:space="preserve">основной части проекта акта необходимо отразить </w:t>
      </w:r>
      <w:r w:rsidR="00CF24A3">
        <w:rPr>
          <w:rFonts w:ascii="Times New Roman" w:hAnsi="Times New Roman" w:cs="Times New Roman"/>
          <w:sz w:val="28"/>
          <w:szCs w:val="28"/>
        </w:rPr>
        <w:t xml:space="preserve">особенность, предусмотренную </w:t>
      </w:r>
      <w:r w:rsidR="00251100">
        <w:rPr>
          <w:rFonts w:ascii="Times New Roman" w:hAnsi="Times New Roman" w:cs="Times New Roman"/>
          <w:sz w:val="28"/>
          <w:szCs w:val="28"/>
        </w:rPr>
        <w:t>требовани</w:t>
      </w:r>
      <w:r w:rsidR="00CF24A3">
        <w:rPr>
          <w:rFonts w:ascii="Times New Roman" w:hAnsi="Times New Roman" w:cs="Times New Roman"/>
          <w:sz w:val="28"/>
          <w:szCs w:val="28"/>
        </w:rPr>
        <w:t>ями</w:t>
      </w:r>
      <w:r w:rsidR="00251100">
        <w:rPr>
          <w:rFonts w:ascii="Times New Roman" w:hAnsi="Times New Roman" w:cs="Times New Roman"/>
          <w:sz w:val="28"/>
          <w:szCs w:val="28"/>
        </w:rPr>
        <w:t xml:space="preserve"> Закона № 84-РЗ</w:t>
      </w:r>
      <w:r w:rsidR="00593E01">
        <w:rPr>
          <w:rFonts w:ascii="Times New Roman" w:hAnsi="Times New Roman" w:cs="Times New Roman"/>
          <w:sz w:val="28"/>
          <w:szCs w:val="28"/>
        </w:rPr>
        <w:t xml:space="preserve"> в отношении предельной </w:t>
      </w:r>
      <w:r w:rsidR="00593E01">
        <w:rPr>
          <w:rFonts w:ascii="Times New Roman" w:hAnsi="Times New Roman" w:cs="Times New Roman"/>
          <w:sz w:val="28"/>
          <w:szCs w:val="28"/>
        </w:rPr>
        <w:lastRenderedPageBreak/>
        <w:t>штатной численности автономных учреждений Удмуртской Республики</w:t>
      </w:r>
      <w:r w:rsidR="000960F8">
        <w:rPr>
          <w:rFonts w:ascii="Times New Roman" w:hAnsi="Times New Roman" w:cs="Times New Roman"/>
          <w:sz w:val="28"/>
          <w:szCs w:val="28"/>
        </w:rPr>
        <w:t>. Н</w:t>
      </w:r>
      <w:r w:rsidR="00251100">
        <w:rPr>
          <w:rFonts w:ascii="Times New Roman" w:hAnsi="Times New Roman" w:cs="Times New Roman"/>
          <w:sz w:val="28"/>
          <w:szCs w:val="28"/>
        </w:rPr>
        <w:t>апример</w:t>
      </w:r>
      <w:r w:rsidR="000960F8">
        <w:rPr>
          <w:rFonts w:ascii="Times New Roman" w:hAnsi="Times New Roman" w:cs="Times New Roman"/>
          <w:sz w:val="28"/>
          <w:szCs w:val="28"/>
        </w:rPr>
        <w:t>:</w:t>
      </w:r>
    </w:p>
    <w:p w:rsidR="00251100" w:rsidRDefault="00251100" w:rsidP="002511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«Утвердить предельную штатную численность работников автономного учреждения Удмуртской Республики «</w:t>
      </w:r>
      <w:r w:rsidRPr="006D50A4">
        <w:rPr>
          <w:rFonts w:ascii="Times New Roman" w:hAnsi="Times New Roman" w:cs="Times New Roman"/>
          <w:sz w:val="28"/>
          <w:szCs w:val="28"/>
          <w:u w:val="single"/>
        </w:rPr>
        <w:t>(указать наименование</w:t>
      </w:r>
      <w:r w:rsidR="000960F8" w:rsidRPr="006D50A4">
        <w:rPr>
          <w:rFonts w:ascii="Times New Roman" w:hAnsi="Times New Roman" w:cs="Times New Roman"/>
          <w:sz w:val="28"/>
          <w:szCs w:val="28"/>
          <w:u w:val="single"/>
        </w:rPr>
        <w:t xml:space="preserve"> учреждения в соответствии с уставом</w:t>
      </w:r>
      <w:r w:rsidRPr="006D50A4">
        <w:rPr>
          <w:rFonts w:ascii="Times New Roman" w:hAnsi="Times New Roman" w:cs="Times New Roman"/>
          <w:sz w:val="28"/>
          <w:szCs w:val="28"/>
          <w:u w:val="single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», подведомственного </w:t>
      </w:r>
      <w:r w:rsidRPr="00251100">
        <w:rPr>
          <w:rFonts w:ascii="Times New Roman" w:hAnsi="Times New Roman" w:cs="Times New Roman"/>
          <w:sz w:val="28"/>
          <w:szCs w:val="28"/>
          <w:u w:val="single"/>
        </w:rPr>
        <w:t>(указать наименование</w:t>
      </w:r>
      <w:r w:rsidR="000960F8">
        <w:rPr>
          <w:rFonts w:ascii="Times New Roman" w:hAnsi="Times New Roman" w:cs="Times New Roman"/>
          <w:sz w:val="28"/>
          <w:szCs w:val="28"/>
          <w:u w:val="single"/>
        </w:rPr>
        <w:t xml:space="preserve"> учредителя</w:t>
      </w:r>
      <w:r w:rsidRPr="00251100">
        <w:rPr>
          <w:rFonts w:ascii="Times New Roman" w:hAnsi="Times New Roman" w:cs="Times New Roman"/>
          <w:sz w:val="28"/>
          <w:szCs w:val="28"/>
          <w:u w:val="single"/>
        </w:rPr>
        <w:t>)</w:t>
      </w:r>
      <w:r w:rsidR="000960F8">
        <w:rPr>
          <w:rFonts w:ascii="Times New Roman" w:hAnsi="Times New Roman" w:cs="Times New Roman"/>
          <w:sz w:val="28"/>
          <w:szCs w:val="28"/>
          <w:u w:val="single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части деятельности, направленной на выполнение государственного задания учредителя, в количестве _______ штатных единиц.».</w:t>
      </w:r>
    </w:p>
    <w:p w:rsidR="000960F8" w:rsidRDefault="00CF24A3" w:rsidP="000960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F10EB4">
        <w:rPr>
          <w:rFonts w:ascii="Times New Roman" w:hAnsi="Times New Roman" w:cs="Times New Roman"/>
          <w:sz w:val="28"/>
          <w:szCs w:val="28"/>
        </w:rPr>
        <w:t xml:space="preserve"> </w:t>
      </w:r>
      <w:r w:rsidR="00251100">
        <w:rPr>
          <w:rFonts w:ascii="Times New Roman" w:hAnsi="Times New Roman" w:cs="Times New Roman"/>
          <w:sz w:val="28"/>
          <w:szCs w:val="28"/>
        </w:rPr>
        <w:t xml:space="preserve">В случае необходимости введения </w:t>
      </w:r>
      <w:r w:rsidR="000960F8">
        <w:rPr>
          <w:rFonts w:ascii="Times New Roman" w:hAnsi="Times New Roman" w:cs="Times New Roman"/>
          <w:sz w:val="28"/>
          <w:szCs w:val="28"/>
        </w:rPr>
        <w:t>штатной численности на ограниченный период времени или для выполнения определенного вида работ, функций, подлежащей сокращению по итогам выполнения работ, функций, в проекте акта Правительства Удмуртской Республики в обязательном порядке указывается эт</w:t>
      </w:r>
      <w:r w:rsidR="00593E01">
        <w:rPr>
          <w:rFonts w:ascii="Times New Roman" w:hAnsi="Times New Roman" w:cs="Times New Roman"/>
          <w:sz w:val="28"/>
          <w:szCs w:val="28"/>
        </w:rPr>
        <w:t>а</w:t>
      </w:r>
      <w:r w:rsidR="000960F8">
        <w:rPr>
          <w:rFonts w:ascii="Times New Roman" w:hAnsi="Times New Roman" w:cs="Times New Roman"/>
          <w:sz w:val="28"/>
          <w:szCs w:val="28"/>
        </w:rPr>
        <w:t xml:space="preserve"> особенность. Например:</w:t>
      </w:r>
    </w:p>
    <w:p w:rsidR="00251100" w:rsidRDefault="000960F8" w:rsidP="000960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51100">
        <w:rPr>
          <w:rFonts w:ascii="Times New Roman" w:hAnsi="Times New Roman" w:cs="Times New Roman"/>
          <w:sz w:val="28"/>
          <w:szCs w:val="28"/>
        </w:rPr>
        <w:t xml:space="preserve">Утвердить предельную штатную численность работников </w:t>
      </w:r>
      <w:r w:rsidRPr="006D50A4">
        <w:rPr>
          <w:rFonts w:ascii="Times New Roman" w:hAnsi="Times New Roman" w:cs="Times New Roman"/>
          <w:sz w:val="28"/>
          <w:szCs w:val="28"/>
          <w:u w:val="single"/>
        </w:rPr>
        <w:t>(указать наименование учреждения в соответствии с уставом)</w:t>
      </w:r>
      <w:r>
        <w:rPr>
          <w:rFonts w:ascii="Times New Roman" w:hAnsi="Times New Roman" w:cs="Times New Roman"/>
          <w:sz w:val="28"/>
          <w:szCs w:val="28"/>
        </w:rPr>
        <w:t xml:space="preserve">, подведомственного </w:t>
      </w:r>
      <w:r w:rsidRPr="00251100">
        <w:rPr>
          <w:rFonts w:ascii="Times New Roman" w:hAnsi="Times New Roman" w:cs="Times New Roman"/>
          <w:sz w:val="28"/>
          <w:szCs w:val="28"/>
          <w:u w:val="single"/>
        </w:rPr>
        <w:t>(указать наименование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учредителя</w:t>
      </w:r>
      <w:r w:rsidRPr="00251100">
        <w:rPr>
          <w:rFonts w:ascii="Times New Roman" w:hAnsi="Times New Roman" w:cs="Times New Roman"/>
          <w:sz w:val="28"/>
          <w:szCs w:val="28"/>
          <w:u w:val="single"/>
        </w:rPr>
        <w:t>)</w:t>
      </w:r>
      <w:r>
        <w:rPr>
          <w:rFonts w:ascii="Times New Roman" w:hAnsi="Times New Roman" w:cs="Times New Roman"/>
          <w:sz w:val="28"/>
          <w:szCs w:val="28"/>
          <w:u w:val="single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количестве _______ штатных единиц</w:t>
      </w:r>
      <w:r w:rsidR="00251100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251100" w:rsidRDefault="00251100" w:rsidP="000960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0960F8">
        <w:rPr>
          <w:rFonts w:ascii="Times New Roman" w:hAnsi="Times New Roman" w:cs="Times New Roman"/>
          <w:sz w:val="28"/>
          <w:szCs w:val="28"/>
        </w:rPr>
        <w:t xml:space="preserve">_____ </w:t>
      </w:r>
      <w:r>
        <w:rPr>
          <w:rFonts w:ascii="Times New Roman" w:hAnsi="Times New Roman" w:cs="Times New Roman"/>
          <w:sz w:val="28"/>
          <w:szCs w:val="28"/>
        </w:rPr>
        <w:t>штатные единицы - на функционирование регионального центра телефонного обслуживания населения в Удмуртской Республике;</w:t>
      </w:r>
    </w:p>
    <w:p w:rsidR="00251100" w:rsidRDefault="00251100" w:rsidP="0045645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0960F8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 штатн</w:t>
      </w:r>
      <w:r w:rsidR="000960F8">
        <w:rPr>
          <w:rFonts w:ascii="Times New Roman" w:hAnsi="Times New Roman" w:cs="Times New Roman"/>
          <w:sz w:val="28"/>
          <w:szCs w:val="28"/>
        </w:rPr>
        <w:t>ые</w:t>
      </w:r>
      <w:r>
        <w:rPr>
          <w:rFonts w:ascii="Times New Roman" w:hAnsi="Times New Roman" w:cs="Times New Roman"/>
          <w:sz w:val="28"/>
          <w:szCs w:val="28"/>
        </w:rPr>
        <w:t xml:space="preserve"> единицы - на прием заявок от физических лиц - правообладателей земельных участков на срок по 31 декабря 2022 года.</w:t>
      </w:r>
      <w:r w:rsidR="00456455">
        <w:rPr>
          <w:rFonts w:ascii="Times New Roman" w:hAnsi="Times New Roman" w:cs="Times New Roman"/>
          <w:sz w:val="28"/>
          <w:szCs w:val="28"/>
        </w:rPr>
        <w:t>».</w:t>
      </w:r>
    </w:p>
    <w:p w:rsidR="00456455" w:rsidRDefault="00CF24A3" w:rsidP="0045645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F10EB4">
        <w:rPr>
          <w:rFonts w:ascii="Times New Roman" w:hAnsi="Times New Roman" w:cs="Times New Roman"/>
          <w:sz w:val="28"/>
          <w:szCs w:val="28"/>
        </w:rPr>
        <w:t xml:space="preserve"> </w:t>
      </w:r>
      <w:r w:rsidR="00456455">
        <w:rPr>
          <w:rFonts w:ascii="Times New Roman" w:hAnsi="Times New Roman" w:cs="Times New Roman"/>
          <w:sz w:val="28"/>
          <w:szCs w:val="28"/>
        </w:rPr>
        <w:t xml:space="preserve">При утверждении предельной штатной численности работников учреждений, подведомственных ИОГВ УР, ОГВ УР, </w:t>
      </w:r>
      <w:r w:rsidR="00F913FB">
        <w:rPr>
          <w:rFonts w:ascii="Times New Roman" w:hAnsi="Times New Roman" w:cs="Times New Roman"/>
          <w:sz w:val="28"/>
          <w:szCs w:val="28"/>
        </w:rPr>
        <w:t xml:space="preserve">в целом </w:t>
      </w:r>
      <w:r w:rsidR="00456455">
        <w:rPr>
          <w:rFonts w:ascii="Times New Roman" w:hAnsi="Times New Roman" w:cs="Times New Roman"/>
          <w:sz w:val="28"/>
          <w:szCs w:val="28"/>
        </w:rPr>
        <w:t>без разбивки по учреждениям</w:t>
      </w:r>
      <w:r w:rsidR="00CC11C0">
        <w:rPr>
          <w:rFonts w:ascii="Times New Roman" w:hAnsi="Times New Roman" w:cs="Times New Roman"/>
          <w:sz w:val="28"/>
          <w:szCs w:val="28"/>
        </w:rPr>
        <w:t>,</w:t>
      </w:r>
      <w:r w:rsidR="00456455">
        <w:rPr>
          <w:rFonts w:ascii="Times New Roman" w:hAnsi="Times New Roman" w:cs="Times New Roman"/>
          <w:sz w:val="28"/>
          <w:szCs w:val="28"/>
        </w:rPr>
        <w:t xml:space="preserve"> проект акта Правительства Удмуртской Республики кроме нормы об утверждении предельной штатной численности </w:t>
      </w:r>
      <w:r w:rsidR="00CC11C0">
        <w:rPr>
          <w:rFonts w:ascii="Times New Roman" w:hAnsi="Times New Roman" w:cs="Times New Roman"/>
          <w:sz w:val="28"/>
          <w:szCs w:val="28"/>
        </w:rPr>
        <w:t xml:space="preserve">работников учреждений </w:t>
      </w:r>
      <w:r w:rsidR="00F913FB">
        <w:rPr>
          <w:rFonts w:ascii="Times New Roman" w:hAnsi="Times New Roman" w:cs="Times New Roman"/>
          <w:sz w:val="28"/>
          <w:szCs w:val="28"/>
        </w:rPr>
        <w:t xml:space="preserve">в целом </w:t>
      </w:r>
      <w:r w:rsidR="00456455">
        <w:rPr>
          <w:rFonts w:ascii="Times New Roman" w:hAnsi="Times New Roman" w:cs="Times New Roman"/>
          <w:sz w:val="28"/>
          <w:szCs w:val="28"/>
        </w:rPr>
        <w:t xml:space="preserve">должен содержать поручение ИОГВ УР, ОГВ УР об утверждении </w:t>
      </w:r>
      <w:r w:rsidR="005A6680">
        <w:rPr>
          <w:rFonts w:ascii="Times New Roman" w:hAnsi="Times New Roman" w:cs="Times New Roman"/>
          <w:sz w:val="28"/>
          <w:szCs w:val="28"/>
        </w:rPr>
        <w:t xml:space="preserve">актом </w:t>
      </w:r>
      <w:r w:rsidR="00E9639C">
        <w:rPr>
          <w:rFonts w:ascii="Times New Roman" w:hAnsi="Times New Roman" w:cs="Times New Roman"/>
          <w:sz w:val="28"/>
          <w:szCs w:val="28"/>
        </w:rPr>
        <w:t xml:space="preserve">учредителя </w:t>
      </w:r>
      <w:r w:rsidR="00456455">
        <w:rPr>
          <w:rFonts w:ascii="Times New Roman" w:hAnsi="Times New Roman" w:cs="Times New Roman"/>
          <w:sz w:val="28"/>
          <w:szCs w:val="28"/>
        </w:rPr>
        <w:t>предельной штатной численности работников в разрезе учреждений в пределах утвержденной Правительством Удмуртской Республики предельной штатной численности</w:t>
      </w:r>
      <w:r w:rsidR="00AD3454">
        <w:rPr>
          <w:rFonts w:ascii="Times New Roman" w:hAnsi="Times New Roman" w:cs="Times New Roman"/>
          <w:sz w:val="28"/>
          <w:szCs w:val="28"/>
        </w:rPr>
        <w:t xml:space="preserve"> работников</w:t>
      </w:r>
      <w:r w:rsidR="00456455">
        <w:rPr>
          <w:rFonts w:ascii="Times New Roman" w:hAnsi="Times New Roman" w:cs="Times New Roman"/>
          <w:sz w:val="28"/>
          <w:szCs w:val="28"/>
        </w:rPr>
        <w:t>. Например:</w:t>
      </w:r>
    </w:p>
    <w:p w:rsidR="004A0298" w:rsidRDefault="00456455" w:rsidP="004564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A029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Утвердить предельную штатную численность работников государственных учреждений Удмуртской Республики, подведомственных </w:t>
      </w:r>
      <w:r w:rsidR="00E9639C" w:rsidRPr="00251100">
        <w:rPr>
          <w:rFonts w:ascii="Times New Roman" w:hAnsi="Times New Roman" w:cs="Times New Roman"/>
          <w:sz w:val="28"/>
          <w:szCs w:val="28"/>
          <w:u w:val="single"/>
        </w:rPr>
        <w:t>(указать наименование</w:t>
      </w:r>
      <w:r w:rsidR="00E9639C">
        <w:rPr>
          <w:rFonts w:ascii="Times New Roman" w:hAnsi="Times New Roman" w:cs="Times New Roman"/>
          <w:sz w:val="28"/>
          <w:szCs w:val="28"/>
          <w:u w:val="single"/>
        </w:rPr>
        <w:t xml:space="preserve"> учредителя</w:t>
      </w:r>
      <w:r w:rsidR="00E9639C" w:rsidRPr="00251100">
        <w:rPr>
          <w:rFonts w:ascii="Times New Roman" w:hAnsi="Times New Roman" w:cs="Times New Roman"/>
          <w:sz w:val="28"/>
          <w:szCs w:val="28"/>
          <w:u w:val="single"/>
        </w:rPr>
        <w:t>)</w:t>
      </w:r>
      <w:r>
        <w:rPr>
          <w:rFonts w:ascii="Times New Roman" w:hAnsi="Times New Roman" w:cs="Times New Roman"/>
          <w:sz w:val="28"/>
          <w:szCs w:val="28"/>
        </w:rPr>
        <w:t>, в количестве ______ штатных единиц.</w:t>
      </w:r>
    </w:p>
    <w:p w:rsidR="005A6680" w:rsidRDefault="004A0298" w:rsidP="004A029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4A0298">
        <w:rPr>
          <w:rFonts w:ascii="Times New Roman" w:hAnsi="Times New Roman" w:cs="Times New Roman"/>
          <w:sz w:val="28"/>
          <w:szCs w:val="28"/>
        </w:rPr>
        <w:t xml:space="preserve"> </w:t>
      </w:r>
      <w:r w:rsidRPr="006D50A4">
        <w:rPr>
          <w:rFonts w:ascii="Times New Roman" w:hAnsi="Times New Roman" w:cs="Times New Roman"/>
          <w:sz w:val="28"/>
          <w:szCs w:val="28"/>
          <w:u w:val="single"/>
        </w:rPr>
        <w:t>ИОГВ УР, ОГВ УР</w:t>
      </w:r>
      <w:r w:rsidR="006D50A4" w:rsidRPr="006D50A4">
        <w:rPr>
          <w:rFonts w:ascii="Times New Roman" w:hAnsi="Times New Roman" w:cs="Times New Roman"/>
          <w:sz w:val="28"/>
          <w:szCs w:val="28"/>
          <w:u w:val="single"/>
        </w:rPr>
        <w:t xml:space="preserve"> (указать наименование ИОГВ УР, ОГВ УР</w:t>
      </w:r>
      <w:r w:rsidRPr="006D50A4">
        <w:rPr>
          <w:rFonts w:ascii="Times New Roman" w:hAnsi="Times New Roman" w:cs="Times New Roman"/>
          <w:sz w:val="28"/>
          <w:szCs w:val="28"/>
          <w:u w:val="single"/>
        </w:rPr>
        <w:t>, выполняющ</w:t>
      </w:r>
      <w:r w:rsidR="006D50A4" w:rsidRPr="006D50A4">
        <w:rPr>
          <w:rFonts w:ascii="Times New Roman" w:hAnsi="Times New Roman" w:cs="Times New Roman"/>
          <w:sz w:val="28"/>
          <w:szCs w:val="28"/>
          <w:u w:val="single"/>
        </w:rPr>
        <w:t>его</w:t>
      </w:r>
      <w:r w:rsidRPr="006D50A4">
        <w:rPr>
          <w:rFonts w:ascii="Times New Roman" w:hAnsi="Times New Roman" w:cs="Times New Roman"/>
          <w:sz w:val="28"/>
          <w:szCs w:val="28"/>
          <w:u w:val="single"/>
        </w:rPr>
        <w:t xml:space="preserve"> функции учредителя учреждений</w:t>
      </w:r>
      <w:r w:rsidR="006D50A4" w:rsidRPr="006D50A4">
        <w:rPr>
          <w:rFonts w:ascii="Times New Roman" w:hAnsi="Times New Roman" w:cs="Times New Roman"/>
          <w:sz w:val="28"/>
          <w:szCs w:val="28"/>
          <w:u w:val="single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по согласованию с Министерством социальной политики и труда Удмуртской Республики утверждать предельную штатную численность работников государственных учреждений Удмуртской Республики, подведомственных </w:t>
      </w:r>
      <w:r w:rsidR="00E9639C" w:rsidRPr="00251100">
        <w:rPr>
          <w:rFonts w:ascii="Times New Roman" w:hAnsi="Times New Roman" w:cs="Times New Roman"/>
          <w:sz w:val="28"/>
          <w:szCs w:val="28"/>
          <w:u w:val="single"/>
        </w:rPr>
        <w:t>(указать наименование</w:t>
      </w:r>
      <w:r w:rsidR="00E9639C">
        <w:rPr>
          <w:rFonts w:ascii="Times New Roman" w:hAnsi="Times New Roman" w:cs="Times New Roman"/>
          <w:sz w:val="28"/>
          <w:szCs w:val="28"/>
          <w:u w:val="single"/>
        </w:rPr>
        <w:t xml:space="preserve"> учредителя</w:t>
      </w:r>
      <w:r w:rsidR="00E9639C" w:rsidRPr="00251100">
        <w:rPr>
          <w:rFonts w:ascii="Times New Roman" w:hAnsi="Times New Roman" w:cs="Times New Roman"/>
          <w:sz w:val="28"/>
          <w:szCs w:val="28"/>
          <w:u w:val="single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в пределах предельной штатной численности согласно </w:t>
      </w:r>
      <w:r w:rsidRPr="004A0298">
        <w:rPr>
          <w:rFonts w:ascii="Times New Roman" w:hAnsi="Times New Roman" w:cs="Times New Roman"/>
          <w:color w:val="000000" w:themeColor="text1"/>
          <w:sz w:val="28"/>
          <w:szCs w:val="28"/>
        </w:rPr>
        <w:t>пункту 1</w:t>
      </w:r>
      <w:r>
        <w:rPr>
          <w:rFonts w:ascii="Times New Roman" w:hAnsi="Times New Roman" w:cs="Times New Roman"/>
          <w:sz w:val="28"/>
          <w:szCs w:val="28"/>
        </w:rPr>
        <w:t xml:space="preserve"> настоящего распоряжения.».</w:t>
      </w:r>
      <w:r w:rsidR="005473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6680" w:rsidRDefault="005A6680" w:rsidP="004A029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5A6680">
        <w:rPr>
          <w:rFonts w:ascii="Times New Roman" w:hAnsi="Times New Roman" w:cs="Times New Roman"/>
          <w:sz w:val="28"/>
          <w:szCs w:val="28"/>
        </w:rPr>
        <w:t>Предельная штатная численность работников образовательных организаций, устанавливается Правительством Удмуртской Республики без учета численности педагогических работников, учебно-вспомогательного персонала</w:t>
      </w:r>
      <w:r w:rsidR="00E9639C">
        <w:rPr>
          <w:rFonts w:ascii="Times New Roman" w:hAnsi="Times New Roman" w:cs="Times New Roman"/>
          <w:sz w:val="28"/>
          <w:szCs w:val="28"/>
        </w:rPr>
        <w:t>,</w:t>
      </w:r>
      <w:r w:rsidRPr="005A6680">
        <w:rPr>
          <w:rFonts w:ascii="Times New Roman" w:hAnsi="Times New Roman" w:cs="Times New Roman"/>
          <w:sz w:val="28"/>
          <w:szCs w:val="28"/>
        </w:rPr>
        <w:t xml:space="preserve"> иных работников в случае, если количество штатных единиц указанных педагогических работников, учебно-вспомогательного персонала, </w:t>
      </w:r>
      <w:r w:rsidRPr="005A6680">
        <w:rPr>
          <w:rFonts w:ascii="Times New Roman" w:hAnsi="Times New Roman" w:cs="Times New Roman"/>
          <w:sz w:val="28"/>
          <w:szCs w:val="28"/>
        </w:rPr>
        <w:lastRenderedPageBreak/>
        <w:t xml:space="preserve">иных работников зависит от учебного плана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5A6680">
        <w:rPr>
          <w:rFonts w:ascii="Times New Roman" w:hAnsi="Times New Roman" w:cs="Times New Roman"/>
          <w:sz w:val="28"/>
          <w:szCs w:val="28"/>
        </w:rPr>
        <w:t>контингента обучающихся в рамках выполнения государственного задания</w:t>
      </w:r>
      <w:r w:rsidR="006D50A4">
        <w:rPr>
          <w:rFonts w:ascii="Times New Roman" w:hAnsi="Times New Roman" w:cs="Times New Roman"/>
          <w:sz w:val="28"/>
          <w:szCs w:val="28"/>
        </w:rPr>
        <w:t>, утверждаемого ежегодно</w:t>
      </w:r>
      <w:r w:rsidRPr="005A668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F1FC8" w:rsidRDefault="005A6680" w:rsidP="004A029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CF1FC8">
        <w:rPr>
          <w:rFonts w:ascii="Times New Roman" w:hAnsi="Times New Roman" w:cs="Times New Roman"/>
          <w:sz w:val="28"/>
          <w:szCs w:val="28"/>
        </w:rPr>
        <w:t>проект акта Правительства Удмуртской Республики должен содержать поручение ИОГВ УР, ОГВ УР, являющим</w:t>
      </w:r>
      <w:r w:rsidR="0097743E">
        <w:rPr>
          <w:rFonts w:ascii="Times New Roman" w:hAnsi="Times New Roman" w:cs="Times New Roman"/>
          <w:sz w:val="28"/>
          <w:szCs w:val="28"/>
        </w:rPr>
        <w:t>и</w:t>
      </w:r>
      <w:r w:rsidR="00CF1FC8">
        <w:rPr>
          <w:rFonts w:ascii="Times New Roman" w:hAnsi="Times New Roman" w:cs="Times New Roman"/>
          <w:sz w:val="28"/>
          <w:szCs w:val="28"/>
        </w:rPr>
        <w:t xml:space="preserve">ся учредителями образовательных организаций бюджетной сферы, о </w:t>
      </w:r>
      <w:r w:rsidR="00CF1FC8" w:rsidRPr="00CF1FC8">
        <w:rPr>
          <w:rFonts w:ascii="Times New Roman" w:hAnsi="Times New Roman" w:cs="Times New Roman"/>
          <w:sz w:val="28"/>
          <w:szCs w:val="28"/>
        </w:rPr>
        <w:t xml:space="preserve">ежегодном утверждении штатной численности </w:t>
      </w:r>
      <w:r w:rsidR="00CF1FC8" w:rsidRPr="005A6680">
        <w:rPr>
          <w:rFonts w:ascii="Times New Roman" w:hAnsi="Times New Roman" w:cs="Times New Roman"/>
          <w:sz w:val="28"/>
          <w:szCs w:val="28"/>
        </w:rPr>
        <w:t>педагогических работников, учебно-вспомогательного персонала иных работников</w:t>
      </w:r>
      <w:r w:rsidR="00CF1FC8">
        <w:rPr>
          <w:rFonts w:ascii="Times New Roman" w:hAnsi="Times New Roman" w:cs="Times New Roman"/>
          <w:sz w:val="28"/>
          <w:szCs w:val="28"/>
        </w:rPr>
        <w:t>,</w:t>
      </w:r>
      <w:r w:rsidR="00CF1FC8" w:rsidRPr="005A6680">
        <w:rPr>
          <w:rFonts w:ascii="Times New Roman" w:hAnsi="Times New Roman" w:cs="Times New Roman"/>
          <w:sz w:val="28"/>
          <w:szCs w:val="28"/>
        </w:rPr>
        <w:t xml:space="preserve"> </w:t>
      </w:r>
      <w:r w:rsidR="00CF1FC8" w:rsidRPr="00CF1FC8">
        <w:rPr>
          <w:rFonts w:ascii="Times New Roman" w:hAnsi="Times New Roman" w:cs="Times New Roman"/>
          <w:sz w:val="28"/>
          <w:szCs w:val="28"/>
        </w:rPr>
        <w:t>исходя из учебного плана и контингента обучающихся в рамках выполнения государственного задания.</w:t>
      </w:r>
      <w:r w:rsidR="00CF1F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0298" w:rsidRDefault="00CF1FC8" w:rsidP="004A029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Возможны другие варианты текста основной части проекта акта Правительства Удмуртской Республики об утверждении (изменении) предельной штатной численности работников учреждения, отражающие особенности </w:t>
      </w:r>
      <w:r w:rsidR="00323C0A">
        <w:rPr>
          <w:rFonts w:ascii="Times New Roman" w:hAnsi="Times New Roman" w:cs="Times New Roman"/>
          <w:sz w:val="28"/>
          <w:szCs w:val="28"/>
        </w:rPr>
        <w:t xml:space="preserve">предельной </w:t>
      </w:r>
      <w:r>
        <w:rPr>
          <w:rFonts w:ascii="Times New Roman" w:hAnsi="Times New Roman" w:cs="Times New Roman"/>
          <w:sz w:val="28"/>
          <w:szCs w:val="28"/>
        </w:rPr>
        <w:t xml:space="preserve">штатной численности работников </w:t>
      </w:r>
      <w:r w:rsidR="00323C0A">
        <w:rPr>
          <w:rFonts w:ascii="Times New Roman" w:hAnsi="Times New Roman" w:cs="Times New Roman"/>
          <w:sz w:val="28"/>
          <w:szCs w:val="28"/>
        </w:rPr>
        <w:t xml:space="preserve">государственного </w:t>
      </w:r>
      <w:r>
        <w:rPr>
          <w:rFonts w:ascii="Times New Roman" w:hAnsi="Times New Roman" w:cs="Times New Roman"/>
          <w:sz w:val="28"/>
          <w:szCs w:val="28"/>
        </w:rPr>
        <w:t>учреждения</w:t>
      </w:r>
      <w:r w:rsidR="00323C0A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="00547305">
        <w:rPr>
          <w:rFonts w:ascii="Times New Roman" w:hAnsi="Times New Roman" w:cs="Times New Roman"/>
          <w:sz w:val="28"/>
          <w:szCs w:val="28"/>
        </w:rPr>
        <w:t>.</w:t>
      </w:r>
    </w:p>
    <w:p w:rsidR="00456455" w:rsidRDefault="00CF1FC8" w:rsidP="00CE77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F24A3">
        <w:rPr>
          <w:rFonts w:ascii="Times New Roman" w:hAnsi="Times New Roman" w:cs="Times New Roman"/>
          <w:sz w:val="28"/>
          <w:szCs w:val="28"/>
        </w:rPr>
        <w:t>.</w:t>
      </w:r>
      <w:r w:rsidR="00F10EB4">
        <w:rPr>
          <w:rFonts w:ascii="Times New Roman" w:hAnsi="Times New Roman" w:cs="Times New Roman"/>
          <w:sz w:val="28"/>
          <w:szCs w:val="28"/>
        </w:rPr>
        <w:t xml:space="preserve"> </w:t>
      </w:r>
      <w:r w:rsidR="00CF24A3">
        <w:rPr>
          <w:rFonts w:ascii="Times New Roman" w:hAnsi="Times New Roman" w:cs="Times New Roman"/>
          <w:sz w:val="28"/>
          <w:szCs w:val="28"/>
        </w:rPr>
        <w:t>У</w:t>
      </w:r>
      <w:r w:rsidR="00CE77BD">
        <w:rPr>
          <w:rFonts w:ascii="Times New Roman" w:hAnsi="Times New Roman" w:cs="Times New Roman"/>
          <w:sz w:val="28"/>
          <w:szCs w:val="28"/>
        </w:rPr>
        <w:t>читывая</w:t>
      </w:r>
      <w:r w:rsidR="00AD3454">
        <w:rPr>
          <w:rFonts w:ascii="Times New Roman" w:hAnsi="Times New Roman" w:cs="Times New Roman"/>
          <w:sz w:val="28"/>
          <w:szCs w:val="28"/>
        </w:rPr>
        <w:t xml:space="preserve"> норму</w:t>
      </w:r>
      <w:r w:rsidR="00CE77BD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AD3454">
        <w:rPr>
          <w:rFonts w:ascii="Times New Roman" w:hAnsi="Times New Roman" w:cs="Times New Roman"/>
          <w:sz w:val="28"/>
          <w:szCs w:val="28"/>
        </w:rPr>
        <w:t>и</w:t>
      </w:r>
      <w:r w:rsidR="00CE77BD">
        <w:rPr>
          <w:rFonts w:ascii="Times New Roman" w:hAnsi="Times New Roman" w:cs="Times New Roman"/>
          <w:sz w:val="28"/>
          <w:szCs w:val="28"/>
        </w:rPr>
        <w:t xml:space="preserve"> 6 Закона У</w:t>
      </w:r>
      <w:r w:rsidR="0027602E">
        <w:rPr>
          <w:rFonts w:ascii="Times New Roman" w:hAnsi="Times New Roman" w:cs="Times New Roman"/>
          <w:sz w:val="28"/>
          <w:szCs w:val="28"/>
        </w:rPr>
        <w:t xml:space="preserve">дмуртской Республики </w:t>
      </w:r>
      <w:r w:rsidR="00CE77BD">
        <w:rPr>
          <w:rFonts w:ascii="Times New Roman" w:hAnsi="Times New Roman" w:cs="Times New Roman"/>
          <w:sz w:val="28"/>
          <w:szCs w:val="28"/>
        </w:rPr>
        <w:t>от 27.1</w:t>
      </w:r>
      <w:r w:rsidR="006446B2">
        <w:rPr>
          <w:rFonts w:ascii="Times New Roman" w:hAnsi="Times New Roman" w:cs="Times New Roman"/>
          <w:sz w:val="28"/>
          <w:szCs w:val="28"/>
        </w:rPr>
        <w:t>2.2021 № </w:t>
      </w:r>
      <w:r w:rsidR="00CE77BD">
        <w:rPr>
          <w:rFonts w:ascii="Times New Roman" w:hAnsi="Times New Roman" w:cs="Times New Roman"/>
          <w:sz w:val="28"/>
          <w:szCs w:val="28"/>
        </w:rPr>
        <w:t xml:space="preserve">140-РЗ «О бюджете Удмуртской Республики на 2022 год и на плановый период 2023 и 2024 годов», в случае увеличения предельной штатной численности работников государственного учреждения Удмуртской Республики </w:t>
      </w:r>
      <w:r w:rsidR="00AD701B">
        <w:rPr>
          <w:rFonts w:ascii="Times New Roman" w:hAnsi="Times New Roman" w:cs="Times New Roman"/>
          <w:sz w:val="28"/>
          <w:szCs w:val="28"/>
        </w:rPr>
        <w:t xml:space="preserve">(далее – учреждение) </w:t>
      </w:r>
      <w:r w:rsidR="00CE77BD">
        <w:rPr>
          <w:rFonts w:ascii="Times New Roman" w:hAnsi="Times New Roman" w:cs="Times New Roman"/>
          <w:sz w:val="28"/>
          <w:szCs w:val="28"/>
        </w:rPr>
        <w:t xml:space="preserve">проект акта Правительства Удмуртской Республики должен содержать </w:t>
      </w:r>
      <w:r w:rsidR="0027602E">
        <w:rPr>
          <w:rFonts w:ascii="Times New Roman" w:hAnsi="Times New Roman" w:cs="Times New Roman"/>
          <w:sz w:val="28"/>
          <w:szCs w:val="28"/>
        </w:rPr>
        <w:t xml:space="preserve">норму </w:t>
      </w:r>
      <w:r w:rsidR="00CE77BD" w:rsidRPr="0097743E">
        <w:rPr>
          <w:rFonts w:ascii="Times New Roman" w:hAnsi="Times New Roman" w:cs="Times New Roman"/>
          <w:sz w:val="28"/>
          <w:szCs w:val="28"/>
        </w:rPr>
        <w:t>об источнике увеличения</w:t>
      </w:r>
      <w:r w:rsidR="00CE77BD">
        <w:rPr>
          <w:rFonts w:ascii="Times New Roman" w:hAnsi="Times New Roman" w:cs="Times New Roman"/>
          <w:sz w:val="28"/>
          <w:szCs w:val="28"/>
        </w:rPr>
        <w:t xml:space="preserve"> предельной штатной численности</w:t>
      </w:r>
      <w:r w:rsidR="005A6680">
        <w:rPr>
          <w:rFonts w:ascii="Times New Roman" w:hAnsi="Times New Roman" w:cs="Times New Roman"/>
          <w:sz w:val="28"/>
          <w:szCs w:val="28"/>
        </w:rPr>
        <w:t xml:space="preserve"> работников учреждения</w:t>
      </w:r>
      <w:r w:rsidR="00593E01">
        <w:rPr>
          <w:rFonts w:ascii="Times New Roman" w:hAnsi="Times New Roman" w:cs="Times New Roman"/>
          <w:sz w:val="28"/>
          <w:szCs w:val="28"/>
        </w:rPr>
        <w:t>, то есть норму об уменьшении предельной штатной численности работников государственных учреждений Удмуртской Республики, за счет которых осуществляется увеличение</w:t>
      </w:r>
      <w:r w:rsidR="0074526C">
        <w:rPr>
          <w:rFonts w:ascii="Times New Roman" w:hAnsi="Times New Roman" w:cs="Times New Roman"/>
          <w:sz w:val="28"/>
          <w:szCs w:val="28"/>
        </w:rPr>
        <w:t xml:space="preserve"> численности работников.</w:t>
      </w:r>
    </w:p>
    <w:p w:rsidR="00CE77BD" w:rsidRDefault="00CF1FC8" w:rsidP="006A54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767A0">
        <w:rPr>
          <w:rFonts w:ascii="Times New Roman" w:hAnsi="Times New Roman" w:cs="Times New Roman"/>
          <w:sz w:val="28"/>
          <w:szCs w:val="28"/>
        </w:rPr>
        <w:t>.</w:t>
      </w:r>
      <w:r w:rsidR="00F10EB4">
        <w:rPr>
          <w:rFonts w:ascii="Times New Roman" w:hAnsi="Times New Roman" w:cs="Times New Roman"/>
          <w:sz w:val="28"/>
          <w:szCs w:val="28"/>
        </w:rPr>
        <w:t xml:space="preserve"> </w:t>
      </w:r>
      <w:r w:rsidR="00CE77BD">
        <w:rPr>
          <w:rFonts w:ascii="Times New Roman" w:hAnsi="Times New Roman" w:cs="Times New Roman"/>
          <w:sz w:val="28"/>
          <w:szCs w:val="28"/>
        </w:rPr>
        <w:t>Согласно Регламенту Правительства Удмуртской Республики</w:t>
      </w:r>
      <w:r w:rsidR="00CC11C0">
        <w:rPr>
          <w:rFonts w:ascii="Times New Roman" w:hAnsi="Times New Roman" w:cs="Times New Roman"/>
          <w:sz w:val="28"/>
          <w:szCs w:val="28"/>
        </w:rPr>
        <w:t xml:space="preserve"> (</w:t>
      </w:r>
      <w:r w:rsidR="00CE77BD">
        <w:rPr>
          <w:rFonts w:ascii="Times New Roman" w:hAnsi="Times New Roman" w:cs="Times New Roman"/>
          <w:sz w:val="28"/>
          <w:szCs w:val="28"/>
        </w:rPr>
        <w:t>утв</w:t>
      </w:r>
      <w:r w:rsidR="00CC11C0">
        <w:rPr>
          <w:rFonts w:ascii="Times New Roman" w:hAnsi="Times New Roman" w:cs="Times New Roman"/>
          <w:sz w:val="28"/>
          <w:szCs w:val="28"/>
        </w:rPr>
        <w:t xml:space="preserve">. </w:t>
      </w:r>
      <w:r w:rsidR="00CE77BD">
        <w:rPr>
          <w:rFonts w:ascii="Times New Roman" w:hAnsi="Times New Roman" w:cs="Times New Roman"/>
          <w:sz w:val="28"/>
          <w:szCs w:val="28"/>
        </w:rPr>
        <w:t xml:space="preserve"> 24.01.2003 </w:t>
      </w:r>
      <w:r w:rsidR="0027602E">
        <w:rPr>
          <w:rFonts w:ascii="Times New Roman" w:hAnsi="Times New Roman" w:cs="Times New Roman"/>
          <w:sz w:val="28"/>
          <w:szCs w:val="28"/>
        </w:rPr>
        <w:t>№</w:t>
      </w:r>
      <w:r w:rsidR="00CE77BD">
        <w:rPr>
          <w:rFonts w:ascii="Times New Roman" w:hAnsi="Times New Roman" w:cs="Times New Roman"/>
          <w:sz w:val="28"/>
          <w:szCs w:val="28"/>
        </w:rPr>
        <w:t xml:space="preserve"> 100</w:t>
      </w:r>
      <w:r w:rsidR="00876922">
        <w:rPr>
          <w:rFonts w:ascii="Times New Roman" w:hAnsi="Times New Roman" w:cs="Times New Roman"/>
          <w:sz w:val="28"/>
          <w:szCs w:val="28"/>
        </w:rPr>
        <w:t>, далее – Регламент №100</w:t>
      </w:r>
      <w:r w:rsidR="00CC11C0">
        <w:rPr>
          <w:rFonts w:ascii="Times New Roman" w:hAnsi="Times New Roman" w:cs="Times New Roman"/>
          <w:sz w:val="28"/>
          <w:szCs w:val="28"/>
        </w:rPr>
        <w:t>)</w:t>
      </w:r>
      <w:r w:rsidR="0027602E">
        <w:rPr>
          <w:rFonts w:ascii="Times New Roman" w:hAnsi="Times New Roman" w:cs="Times New Roman"/>
          <w:sz w:val="28"/>
          <w:szCs w:val="28"/>
        </w:rPr>
        <w:t xml:space="preserve"> </w:t>
      </w:r>
      <w:r w:rsidR="00F938F3">
        <w:rPr>
          <w:rFonts w:ascii="Times New Roman" w:hAnsi="Times New Roman" w:cs="Times New Roman"/>
          <w:sz w:val="28"/>
          <w:szCs w:val="28"/>
        </w:rPr>
        <w:t xml:space="preserve">в случае, если проект акта Правительства Удмуртской Республики содержит вопросы утверждения </w:t>
      </w:r>
      <w:r w:rsidR="00205FF6">
        <w:rPr>
          <w:rFonts w:ascii="Times New Roman" w:hAnsi="Times New Roman" w:cs="Times New Roman"/>
          <w:sz w:val="28"/>
          <w:szCs w:val="28"/>
        </w:rPr>
        <w:t>(</w:t>
      </w:r>
      <w:r w:rsidR="00F938F3">
        <w:rPr>
          <w:rFonts w:ascii="Times New Roman" w:hAnsi="Times New Roman" w:cs="Times New Roman"/>
          <w:sz w:val="28"/>
          <w:szCs w:val="28"/>
        </w:rPr>
        <w:t>изменения</w:t>
      </w:r>
      <w:r w:rsidR="00205FF6">
        <w:rPr>
          <w:rFonts w:ascii="Times New Roman" w:hAnsi="Times New Roman" w:cs="Times New Roman"/>
          <w:sz w:val="28"/>
          <w:szCs w:val="28"/>
        </w:rPr>
        <w:t>)</w:t>
      </w:r>
      <w:r w:rsidR="00F938F3">
        <w:rPr>
          <w:rFonts w:ascii="Times New Roman" w:hAnsi="Times New Roman" w:cs="Times New Roman"/>
          <w:sz w:val="28"/>
          <w:szCs w:val="28"/>
        </w:rPr>
        <w:t xml:space="preserve"> предельной штатной численности работников государственных учреждений Удмуртской Республики</w:t>
      </w:r>
      <w:r w:rsidR="00205FF6">
        <w:rPr>
          <w:rFonts w:ascii="Times New Roman" w:hAnsi="Times New Roman" w:cs="Times New Roman"/>
          <w:sz w:val="28"/>
          <w:szCs w:val="28"/>
        </w:rPr>
        <w:t xml:space="preserve">, </w:t>
      </w:r>
      <w:r w:rsidR="006A547D">
        <w:rPr>
          <w:rFonts w:ascii="Times New Roman" w:hAnsi="Times New Roman" w:cs="Times New Roman"/>
          <w:sz w:val="28"/>
          <w:szCs w:val="28"/>
        </w:rPr>
        <w:t xml:space="preserve">необходимо его согласование </w:t>
      </w:r>
      <w:r w:rsidR="00205FF6">
        <w:rPr>
          <w:rFonts w:ascii="Times New Roman" w:hAnsi="Times New Roman" w:cs="Times New Roman"/>
          <w:sz w:val="28"/>
          <w:szCs w:val="28"/>
        </w:rPr>
        <w:t>министром социальной политики и труда Удмуртской Республики</w:t>
      </w:r>
      <w:r w:rsidR="006A547D">
        <w:rPr>
          <w:rFonts w:ascii="Times New Roman" w:hAnsi="Times New Roman" w:cs="Times New Roman"/>
          <w:sz w:val="28"/>
          <w:szCs w:val="28"/>
        </w:rPr>
        <w:t>.</w:t>
      </w:r>
    </w:p>
    <w:p w:rsidR="00EB64FA" w:rsidRDefault="00EB64FA" w:rsidP="00EB64F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Учитывая ограниченные сроки рассмотрения проекта акта Правительства Удмуртской Республики в рамках Регламента № 100 (5 дней), обоснование предельной штатной численности работников учреждения, подлежащей</w:t>
      </w:r>
      <w:r w:rsidR="00610B39">
        <w:rPr>
          <w:rFonts w:ascii="Times New Roman" w:eastAsia="Calibri" w:hAnsi="Times New Roman" w:cs="Times New Roman"/>
          <w:sz w:val="28"/>
          <w:szCs w:val="28"/>
        </w:rPr>
        <w:t xml:space="preserve"> утверждению,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необходимо </w:t>
      </w:r>
      <w:r w:rsidR="00610B39">
        <w:rPr>
          <w:rFonts w:ascii="Times New Roman" w:eastAsia="Calibri" w:hAnsi="Times New Roman" w:cs="Times New Roman"/>
          <w:sz w:val="28"/>
          <w:szCs w:val="28"/>
        </w:rPr>
        <w:t xml:space="preserve">предварительно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направлять на согласование в адрес Минсоцполитики УР сопроводительным письмом в рамках подготовки проекта акта Правительства Удмуртской Республики в системе электронного документооборота </w:t>
      </w:r>
      <w:r w:rsidR="00C76AE0">
        <w:rPr>
          <w:rFonts w:ascii="Times New Roman" w:eastAsia="Calibri" w:hAnsi="Times New Roman" w:cs="Times New Roman"/>
          <w:sz w:val="28"/>
          <w:szCs w:val="28"/>
        </w:rPr>
        <w:t xml:space="preserve">государственных органов Удмуртской Республики </w:t>
      </w:r>
      <w:r>
        <w:rPr>
          <w:rFonts w:ascii="Times New Roman" w:eastAsia="Calibri" w:hAnsi="Times New Roman" w:cs="Times New Roman"/>
          <w:sz w:val="28"/>
          <w:szCs w:val="28"/>
        </w:rPr>
        <w:t>«Директум», без использования компонента «Проекты НПА», либо нарочно.</w:t>
      </w:r>
    </w:p>
    <w:p w:rsidR="00EB64FA" w:rsidRDefault="00EB64FA" w:rsidP="00EB64F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случае утверждения предельной штатной численности работников по нескольким учреждениям, обоснование предельной штатной численности работников учреждений, необходимо </w:t>
      </w:r>
      <w:r w:rsidR="00610B39">
        <w:rPr>
          <w:rFonts w:ascii="Times New Roman" w:eastAsia="Calibri" w:hAnsi="Times New Roman" w:cs="Times New Roman"/>
          <w:sz w:val="28"/>
          <w:szCs w:val="28"/>
        </w:rPr>
        <w:t xml:space="preserve">предварительно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направлять на согласование в Минсоцполитики </w:t>
      </w:r>
      <w:r w:rsidRPr="00191185">
        <w:rPr>
          <w:rFonts w:ascii="Times New Roman" w:eastAsia="Calibri" w:hAnsi="Times New Roman" w:cs="Times New Roman"/>
          <w:sz w:val="28"/>
          <w:szCs w:val="28"/>
        </w:rPr>
        <w:t xml:space="preserve">УР в отношении штатной численности работников не более 5 учреждений одновременно </w:t>
      </w:r>
      <w:r w:rsidR="00C76AE0" w:rsidRPr="00191185">
        <w:rPr>
          <w:rFonts w:ascii="Times New Roman" w:eastAsia="Calibri" w:hAnsi="Times New Roman" w:cs="Times New Roman"/>
          <w:sz w:val="28"/>
          <w:szCs w:val="28"/>
        </w:rPr>
        <w:t>в системе электронного документооборота государственных органов Удмуртской Республики «Директум», без использования компонента «Проекты НПА», либо нарочно</w:t>
      </w:r>
      <w:r w:rsidRPr="00191185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10B39" w:rsidRDefault="00610B39" w:rsidP="00610B3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итогам рассмотрения обоснования предельной штатной численности работников учреждения, предварительно направленного письмом ИОГВ УР, ОГВ УР, Минсоцполитики УР дает заключение об обоснованности предельной штатной численности работников учреждения, которое в дальнейшем используется для согласования проекта акта Правительства Удмуртской Республики, или заключение о доработке обоснования.</w:t>
      </w:r>
    </w:p>
    <w:p w:rsidR="00323C0A" w:rsidRDefault="00EB64FA" w:rsidP="00CF1FC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10B3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  <w:r w:rsidR="00C76AE0">
        <w:rPr>
          <w:rFonts w:ascii="Times New Roman" w:hAnsi="Times New Roman" w:cs="Times New Roman"/>
          <w:sz w:val="28"/>
          <w:szCs w:val="28"/>
        </w:rPr>
        <w:t xml:space="preserve"> </w:t>
      </w:r>
      <w:r w:rsidR="0027602E">
        <w:rPr>
          <w:rFonts w:ascii="Times New Roman" w:hAnsi="Times New Roman" w:cs="Times New Roman"/>
          <w:sz w:val="28"/>
          <w:szCs w:val="28"/>
        </w:rPr>
        <w:t xml:space="preserve">Для обоснования </w:t>
      </w:r>
      <w:r w:rsidR="002B7FFC">
        <w:rPr>
          <w:rFonts w:ascii="Times New Roman" w:hAnsi="Times New Roman" w:cs="Times New Roman"/>
          <w:sz w:val="28"/>
          <w:szCs w:val="28"/>
        </w:rPr>
        <w:t xml:space="preserve">штатной </w:t>
      </w:r>
      <w:r w:rsidR="0027602E">
        <w:rPr>
          <w:rFonts w:ascii="Times New Roman" w:hAnsi="Times New Roman" w:cs="Times New Roman"/>
          <w:sz w:val="28"/>
          <w:szCs w:val="28"/>
        </w:rPr>
        <w:t>численности работников учреждени</w:t>
      </w:r>
      <w:r w:rsidR="00CC11C0">
        <w:rPr>
          <w:rFonts w:ascii="Times New Roman" w:hAnsi="Times New Roman" w:cs="Times New Roman"/>
          <w:sz w:val="28"/>
          <w:szCs w:val="28"/>
        </w:rPr>
        <w:t>я</w:t>
      </w:r>
      <w:r w:rsidR="0027602E">
        <w:rPr>
          <w:rFonts w:ascii="Times New Roman" w:hAnsi="Times New Roman" w:cs="Times New Roman"/>
          <w:sz w:val="28"/>
          <w:szCs w:val="28"/>
        </w:rPr>
        <w:t xml:space="preserve"> </w:t>
      </w:r>
      <w:r w:rsidR="002B7FFC">
        <w:rPr>
          <w:rFonts w:ascii="Times New Roman" w:hAnsi="Times New Roman" w:cs="Times New Roman"/>
          <w:sz w:val="28"/>
          <w:szCs w:val="28"/>
        </w:rPr>
        <w:t xml:space="preserve">необходимо определить </w:t>
      </w:r>
      <w:r w:rsidR="004E2400">
        <w:rPr>
          <w:rFonts w:ascii="Times New Roman" w:hAnsi="Times New Roman" w:cs="Times New Roman"/>
          <w:sz w:val="28"/>
          <w:szCs w:val="28"/>
        </w:rPr>
        <w:t xml:space="preserve">нормативную </w:t>
      </w:r>
      <w:r w:rsidR="002B7FFC">
        <w:rPr>
          <w:rFonts w:ascii="Times New Roman" w:hAnsi="Times New Roman" w:cs="Times New Roman"/>
          <w:sz w:val="28"/>
          <w:szCs w:val="28"/>
        </w:rPr>
        <w:t xml:space="preserve">штатную численность работников </w:t>
      </w:r>
      <w:r w:rsidR="00547305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2B7FFC">
        <w:rPr>
          <w:rFonts w:ascii="Times New Roman" w:eastAsia="Calibri" w:hAnsi="Times New Roman" w:cs="Times New Roman"/>
          <w:sz w:val="28"/>
          <w:szCs w:val="28"/>
        </w:rPr>
        <w:t xml:space="preserve">на основании нормативов по труду, утвержденных федеральными органами власти, Правительством Удмуртской Республики, исполнительными органами </w:t>
      </w:r>
      <w:r w:rsidR="00CC11C0">
        <w:rPr>
          <w:rFonts w:ascii="Times New Roman" w:eastAsia="Calibri" w:hAnsi="Times New Roman" w:cs="Times New Roman"/>
          <w:sz w:val="28"/>
          <w:szCs w:val="28"/>
        </w:rPr>
        <w:t xml:space="preserve">государственной </w:t>
      </w:r>
      <w:r w:rsidR="002B7FFC">
        <w:rPr>
          <w:rFonts w:ascii="Times New Roman" w:eastAsia="Calibri" w:hAnsi="Times New Roman" w:cs="Times New Roman"/>
          <w:sz w:val="28"/>
          <w:szCs w:val="28"/>
        </w:rPr>
        <w:t>власти Удмуртской Республики (по согласованию с Министерством социальной политики и труда Удмуртской Республики), укрупненных нормативов численности</w:t>
      </w:r>
      <w:r w:rsidR="003A01F1">
        <w:rPr>
          <w:rFonts w:ascii="Times New Roman" w:eastAsia="Calibri" w:hAnsi="Times New Roman" w:cs="Times New Roman"/>
          <w:sz w:val="28"/>
          <w:szCs w:val="28"/>
        </w:rPr>
        <w:t xml:space="preserve"> (далее – Нормативы численности)</w:t>
      </w:r>
      <w:r w:rsidR="002B7FF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4710AF">
        <w:rPr>
          <w:rFonts w:ascii="Times New Roman" w:eastAsia="Calibri" w:hAnsi="Times New Roman" w:cs="Times New Roman"/>
          <w:sz w:val="28"/>
          <w:szCs w:val="28"/>
        </w:rPr>
        <w:t xml:space="preserve">с учетом </w:t>
      </w:r>
      <w:r w:rsidR="002B7FFC">
        <w:rPr>
          <w:rFonts w:ascii="Times New Roman" w:eastAsia="Calibri" w:hAnsi="Times New Roman" w:cs="Times New Roman"/>
          <w:sz w:val="28"/>
          <w:szCs w:val="28"/>
        </w:rPr>
        <w:t>фактических объемных показателей</w:t>
      </w:r>
      <w:r w:rsidR="00CC11C0">
        <w:rPr>
          <w:rFonts w:ascii="Times New Roman" w:eastAsia="Calibri" w:hAnsi="Times New Roman" w:cs="Times New Roman"/>
          <w:sz w:val="28"/>
          <w:szCs w:val="28"/>
        </w:rPr>
        <w:t xml:space="preserve"> учреждения</w:t>
      </w:r>
      <w:r w:rsidR="002B7FF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4710AF">
        <w:rPr>
          <w:rFonts w:ascii="Times New Roman" w:eastAsia="Calibri" w:hAnsi="Times New Roman" w:cs="Times New Roman"/>
          <w:sz w:val="28"/>
          <w:szCs w:val="28"/>
        </w:rPr>
        <w:t xml:space="preserve">исходя из которых устанавливается норматив </w:t>
      </w:r>
      <w:r w:rsidR="002B7FFC">
        <w:rPr>
          <w:rFonts w:ascii="Times New Roman" w:eastAsia="Calibri" w:hAnsi="Times New Roman" w:cs="Times New Roman"/>
          <w:sz w:val="28"/>
          <w:szCs w:val="28"/>
        </w:rPr>
        <w:t>численност</w:t>
      </w:r>
      <w:r w:rsidR="004710AF">
        <w:rPr>
          <w:rFonts w:ascii="Times New Roman" w:eastAsia="Calibri" w:hAnsi="Times New Roman" w:cs="Times New Roman"/>
          <w:sz w:val="28"/>
          <w:szCs w:val="28"/>
        </w:rPr>
        <w:t>и</w:t>
      </w:r>
      <w:r w:rsidR="002B7FFC">
        <w:rPr>
          <w:rFonts w:ascii="Times New Roman" w:eastAsia="Calibri" w:hAnsi="Times New Roman" w:cs="Times New Roman"/>
          <w:sz w:val="28"/>
          <w:szCs w:val="28"/>
        </w:rPr>
        <w:t xml:space="preserve"> работников. </w:t>
      </w:r>
    </w:p>
    <w:p w:rsidR="00A43D93" w:rsidRPr="00CF1FC8" w:rsidRDefault="00A161C3" w:rsidP="00CF1FC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Д</w:t>
      </w:r>
      <w:r w:rsidR="00EB3884" w:rsidRPr="00CF1FC8">
        <w:rPr>
          <w:rFonts w:ascii="Times New Roman" w:eastAsia="Calibri" w:hAnsi="Times New Roman" w:cs="Times New Roman"/>
          <w:bCs/>
          <w:sz w:val="28"/>
          <w:szCs w:val="28"/>
        </w:rPr>
        <w:t>ля расчета нормативной численности работников учреждения могут применяться нормативы, утвержденные Правительством Удмуртской Республики, для соответствующих отраслей бюджетной сферы</w:t>
      </w:r>
      <w:r w:rsidR="00A43D93" w:rsidRPr="00CF1FC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EB3884" w:rsidRPr="00CF1FC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A43D93" w:rsidRPr="00CF1FC8">
        <w:rPr>
          <w:rFonts w:ascii="Times New Roman" w:eastAsia="Calibri" w:hAnsi="Times New Roman" w:cs="Times New Roman"/>
          <w:bCs/>
          <w:sz w:val="28"/>
          <w:szCs w:val="28"/>
        </w:rPr>
        <w:t>Н</w:t>
      </w:r>
      <w:r w:rsidR="00EB3884" w:rsidRPr="00CF1FC8">
        <w:rPr>
          <w:rFonts w:ascii="Times New Roman" w:eastAsia="Calibri" w:hAnsi="Times New Roman" w:cs="Times New Roman"/>
          <w:bCs/>
          <w:sz w:val="28"/>
          <w:szCs w:val="28"/>
        </w:rPr>
        <w:t xml:space="preserve">апример, </w:t>
      </w:r>
      <w:hyperlink r:id="rId7" w:history="1">
        <w:r w:rsidR="00EB3884" w:rsidRPr="00CF1FC8">
          <w:rPr>
            <w:rFonts w:ascii="Times New Roman" w:eastAsia="Calibri" w:hAnsi="Times New Roman" w:cs="Times New Roman"/>
            <w:bCs/>
            <w:sz w:val="28"/>
            <w:szCs w:val="28"/>
          </w:rPr>
          <w:t>постановление Правительства Удмуртской Республики от 29</w:t>
        </w:r>
        <w:r w:rsidR="00A43D93" w:rsidRPr="00CF1FC8">
          <w:rPr>
            <w:rFonts w:ascii="Times New Roman" w:eastAsia="Calibri" w:hAnsi="Times New Roman" w:cs="Times New Roman"/>
            <w:bCs/>
            <w:sz w:val="28"/>
            <w:szCs w:val="28"/>
          </w:rPr>
          <w:t>.12.</w:t>
        </w:r>
        <w:r w:rsidR="00EB3884" w:rsidRPr="00CF1FC8">
          <w:rPr>
            <w:rFonts w:ascii="Times New Roman" w:eastAsia="Calibri" w:hAnsi="Times New Roman" w:cs="Times New Roman"/>
            <w:bCs/>
            <w:sz w:val="28"/>
            <w:szCs w:val="28"/>
          </w:rPr>
          <w:t>2014 № 573 «Об утверждении нормативов штатной численности государственных организаций социального обслуживания Удмуртской Республики</w:t>
        </w:r>
      </w:hyperlink>
      <w:r w:rsidR="00EB3884" w:rsidRPr="00CF1FC8">
        <w:rPr>
          <w:rFonts w:ascii="Times New Roman" w:eastAsia="Calibri" w:hAnsi="Times New Roman" w:cs="Times New Roman"/>
          <w:bCs/>
          <w:sz w:val="28"/>
          <w:szCs w:val="28"/>
        </w:rPr>
        <w:t xml:space="preserve">», </w:t>
      </w:r>
      <w:r w:rsidR="00A43D93" w:rsidRPr="00CF1FC8">
        <w:rPr>
          <w:rFonts w:ascii="Times New Roman" w:eastAsia="Calibri" w:hAnsi="Times New Roman" w:cs="Times New Roman"/>
          <w:bCs/>
          <w:sz w:val="28"/>
          <w:szCs w:val="28"/>
        </w:rPr>
        <w:t xml:space="preserve">распоряжение Правительства Удмуртской Республики </w:t>
      </w:r>
      <w:r w:rsidR="00EB3884" w:rsidRPr="00CF1FC8">
        <w:rPr>
          <w:rFonts w:ascii="Times New Roman" w:eastAsia="Calibri" w:hAnsi="Times New Roman" w:cs="Times New Roman"/>
          <w:bCs/>
          <w:sz w:val="28"/>
          <w:szCs w:val="28"/>
        </w:rPr>
        <w:t>от 24</w:t>
      </w:r>
      <w:r w:rsidR="00A43D93" w:rsidRPr="00CF1FC8">
        <w:rPr>
          <w:rFonts w:ascii="Times New Roman" w:eastAsia="Calibri" w:hAnsi="Times New Roman" w:cs="Times New Roman"/>
          <w:bCs/>
          <w:sz w:val="28"/>
          <w:szCs w:val="28"/>
        </w:rPr>
        <w:t>.08.</w:t>
      </w:r>
      <w:r w:rsidR="00EB3884" w:rsidRPr="00CF1FC8">
        <w:rPr>
          <w:rFonts w:ascii="Times New Roman" w:eastAsia="Calibri" w:hAnsi="Times New Roman" w:cs="Times New Roman"/>
          <w:bCs/>
          <w:sz w:val="28"/>
          <w:szCs w:val="28"/>
        </w:rPr>
        <w:t xml:space="preserve">2015 </w:t>
      </w:r>
      <w:r w:rsidR="00A43D93" w:rsidRPr="00CF1FC8">
        <w:rPr>
          <w:rFonts w:ascii="Times New Roman" w:eastAsia="Calibri" w:hAnsi="Times New Roman" w:cs="Times New Roman"/>
          <w:bCs/>
          <w:sz w:val="28"/>
          <w:szCs w:val="28"/>
        </w:rPr>
        <w:t>№</w:t>
      </w:r>
      <w:r w:rsidR="00054443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="00EB3884" w:rsidRPr="00CF1FC8">
        <w:rPr>
          <w:rFonts w:ascii="Times New Roman" w:eastAsia="Calibri" w:hAnsi="Times New Roman" w:cs="Times New Roman"/>
          <w:bCs/>
          <w:sz w:val="28"/>
          <w:szCs w:val="28"/>
        </w:rPr>
        <w:t>839-р</w:t>
      </w:r>
      <w:r w:rsidR="00A43D93" w:rsidRPr="00CF1FC8">
        <w:rPr>
          <w:rFonts w:ascii="Times New Roman" w:eastAsia="Calibri" w:hAnsi="Times New Roman" w:cs="Times New Roman"/>
          <w:bCs/>
          <w:sz w:val="28"/>
          <w:szCs w:val="28"/>
        </w:rPr>
        <w:t xml:space="preserve"> «</w:t>
      </w:r>
      <w:r w:rsidR="00EB3884" w:rsidRPr="00CF1FC8">
        <w:rPr>
          <w:rFonts w:ascii="Times New Roman" w:eastAsia="Calibri" w:hAnsi="Times New Roman" w:cs="Times New Roman"/>
          <w:bCs/>
          <w:sz w:val="28"/>
          <w:szCs w:val="28"/>
        </w:rPr>
        <w:t>Об утверждении предельной штатной численности работников отдельных организаций, подведомственных Министерству образования и науки Удмуртской Республики</w:t>
      </w:r>
      <w:r w:rsidR="00A43D93" w:rsidRPr="00CF1FC8">
        <w:rPr>
          <w:rFonts w:ascii="Times New Roman" w:eastAsia="Calibri" w:hAnsi="Times New Roman" w:cs="Times New Roman"/>
          <w:bCs/>
          <w:sz w:val="28"/>
          <w:szCs w:val="28"/>
        </w:rPr>
        <w:t>» (приложение</w:t>
      </w:r>
      <w:r w:rsidR="007D7348">
        <w:rPr>
          <w:rFonts w:ascii="Times New Roman" w:eastAsia="Calibri" w:hAnsi="Times New Roman" w:cs="Times New Roman"/>
          <w:bCs/>
          <w:sz w:val="28"/>
          <w:szCs w:val="28"/>
        </w:rPr>
        <w:t xml:space="preserve"> к распоряжению №839-р</w:t>
      </w:r>
      <w:r w:rsidR="00A43D93" w:rsidRPr="00CF1FC8">
        <w:rPr>
          <w:rFonts w:ascii="Times New Roman" w:eastAsia="Calibri" w:hAnsi="Times New Roman" w:cs="Times New Roman"/>
          <w:bCs/>
          <w:sz w:val="28"/>
          <w:szCs w:val="28"/>
        </w:rPr>
        <w:t>)</w:t>
      </w:r>
      <w:r w:rsidR="00A43D93" w:rsidRPr="00054443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A43D93" w:rsidRPr="00CF1FC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EB3884" w:rsidRDefault="00A43D93" w:rsidP="00A43D93">
      <w:pPr>
        <w:pStyle w:val="2"/>
        <w:shd w:val="clear" w:color="auto" w:fill="FFFFFF"/>
        <w:spacing w:before="0" w:line="240" w:lineRule="auto"/>
        <w:ind w:firstLine="567"/>
        <w:jc w:val="both"/>
        <w:textAlignment w:val="baseline"/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 xml:space="preserve">Также возможно применение нормативов численности, </w:t>
      </w:r>
      <w:r w:rsidR="00054443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 xml:space="preserve">разработанных </w:t>
      </w:r>
      <w:r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>исполнительными органами государственной власти Удмуртской Республики по согласованию с Министерством социальной политики и труда Удмуртской Республики. Например, распоряжени</w:t>
      </w:r>
      <w:r w:rsidR="00054443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>я</w:t>
      </w:r>
      <w:r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 xml:space="preserve"> Министерства образования и науки Удмуртской Республики </w:t>
      </w:r>
      <w:r w:rsidRPr="00054443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>от</w:t>
      </w:r>
      <w:r w:rsidR="00054443" w:rsidRPr="00054443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 xml:space="preserve"> 29.10.2020</w:t>
      </w:r>
      <w:r w:rsidRPr="00054443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 xml:space="preserve"> №</w:t>
      </w:r>
      <w:r w:rsidR="00054443" w:rsidRPr="00054443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Pr="00054443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>57-р</w:t>
      </w:r>
      <w:r w:rsidR="00054443" w:rsidRPr="00054443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>с</w:t>
      </w:r>
      <w:r w:rsidRPr="00054443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>п</w:t>
      </w:r>
      <w:r w:rsidR="00054443" w:rsidRPr="00054443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 xml:space="preserve"> «О</w:t>
      </w:r>
      <w:r w:rsidR="00054443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 xml:space="preserve"> примерных штатных нормативах», от 29.10.2020 № 71-рсп «О примерных штатных нормативах численности работников учреждений дополнительного образования детей», Типовые штатные нормативы муниципальных библиотек, централизованных библиотечных систем (письмо Министерства культуры Удмуртской Республики от 25.12.2020 № 02/01-18/9735</w:t>
      </w:r>
      <w:r w:rsidR="001904E0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 xml:space="preserve">), Типовые штатные расписания в культурно-досуговых учреждениях и других организациях культурно-досугового типа (письмо Министерства культуры Удмуртской Республики от </w:t>
      </w:r>
      <w:r w:rsidR="00BF4C20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>05.04.2021 № 02/01-18/1039), и др.</w:t>
      </w:r>
    </w:p>
    <w:p w:rsidR="00610B39" w:rsidRDefault="00A43D93" w:rsidP="00610B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3D93">
        <w:rPr>
          <w:rFonts w:ascii="Times New Roman" w:eastAsia="Calibri" w:hAnsi="Times New Roman" w:cs="Times New Roman"/>
          <w:sz w:val="28"/>
          <w:szCs w:val="28"/>
        </w:rPr>
        <w:t>Обращаем</w:t>
      </w:r>
      <w:r w:rsidR="00AA6B48">
        <w:rPr>
          <w:rFonts w:ascii="Times New Roman" w:eastAsia="Calibri" w:hAnsi="Times New Roman" w:cs="Times New Roman"/>
          <w:sz w:val="28"/>
          <w:szCs w:val="28"/>
        </w:rPr>
        <w:t xml:space="preserve"> внимание, что нормативы численности, должны применяться с учетом сферы деятельности учреждения, т</w:t>
      </w:r>
      <w:r w:rsidR="00BF4C20">
        <w:rPr>
          <w:rFonts w:ascii="Times New Roman" w:eastAsia="Calibri" w:hAnsi="Times New Roman" w:cs="Times New Roman"/>
          <w:sz w:val="28"/>
          <w:szCs w:val="28"/>
        </w:rPr>
        <w:t xml:space="preserve">ак как они учитывают характер и </w:t>
      </w:r>
      <w:r w:rsidR="00AA6B48">
        <w:rPr>
          <w:rFonts w:ascii="Times New Roman" w:eastAsia="Calibri" w:hAnsi="Times New Roman" w:cs="Times New Roman"/>
          <w:sz w:val="28"/>
          <w:szCs w:val="28"/>
        </w:rPr>
        <w:t>особенности</w:t>
      </w:r>
      <w:r w:rsidR="00345AED">
        <w:rPr>
          <w:rFonts w:ascii="Times New Roman" w:eastAsia="Calibri" w:hAnsi="Times New Roman" w:cs="Times New Roman"/>
          <w:sz w:val="28"/>
          <w:szCs w:val="28"/>
        </w:rPr>
        <w:t>,</w:t>
      </w:r>
      <w:r w:rsidR="00AA6B48">
        <w:rPr>
          <w:rFonts w:ascii="Times New Roman" w:eastAsia="Calibri" w:hAnsi="Times New Roman" w:cs="Times New Roman"/>
          <w:sz w:val="28"/>
          <w:szCs w:val="28"/>
        </w:rPr>
        <w:t xml:space="preserve"> выполняемых работником трудовых функций, их интенсивность и объем в соответствующей сфере.</w:t>
      </w:r>
      <w:r w:rsidR="00610B3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B3884" w:rsidRPr="00EB3884" w:rsidRDefault="00AA6B48" w:rsidP="00610B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оценки обоснованности введения штатной численности работников п</w:t>
      </w:r>
      <w:r w:rsidR="00A43D93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отдельным </w:t>
      </w:r>
      <w:r w:rsidR="00A43D93">
        <w:rPr>
          <w:rFonts w:ascii="Times New Roman" w:eastAsia="Calibri" w:hAnsi="Times New Roman" w:cs="Times New Roman"/>
          <w:sz w:val="28"/>
          <w:szCs w:val="28"/>
        </w:rPr>
        <w:t xml:space="preserve">общеотраслевым профессиям (должностям) </w:t>
      </w:r>
      <w:r w:rsidR="00415CDD">
        <w:rPr>
          <w:rFonts w:ascii="Times New Roman" w:eastAsia="Calibri" w:hAnsi="Times New Roman" w:cs="Times New Roman"/>
          <w:sz w:val="28"/>
          <w:szCs w:val="28"/>
        </w:rPr>
        <w:t xml:space="preserve">также </w:t>
      </w:r>
      <w:r w:rsidR="00023C96">
        <w:rPr>
          <w:rFonts w:ascii="Times New Roman" w:eastAsia="Calibri" w:hAnsi="Times New Roman" w:cs="Times New Roman"/>
          <w:sz w:val="28"/>
          <w:szCs w:val="28"/>
        </w:rPr>
        <w:t xml:space="preserve">возможно </w:t>
      </w:r>
      <w:r>
        <w:rPr>
          <w:rFonts w:ascii="Times New Roman" w:eastAsia="Calibri" w:hAnsi="Times New Roman" w:cs="Times New Roman"/>
          <w:sz w:val="28"/>
          <w:szCs w:val="28"/>
        </w:rPr>
        <w:t>примен</w:t>
      </w:r>
      <w:r w:rsidR="00023C96">
        <w:rPr>
          <w:rFonts w:ascii="Times New Roman" w:eastAsia="Calibri" w:hAnsi="Times New Roman" w:cs="Times New Roman"/>
          <w:sz w:val="28"/>
          <w:szCs w:val="28"/>
        </w:rPr>
        <w:t>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укрупненны</w:t>
      </w:r>
      <w:r w:rsidR="00023C96">
        <w:rPr>
          <w:rFonts w:ascii="Times New Roman" w:eastAsia="Calibri" w:hAnsi="Times New Roman" w:cs="Times New Roman"/>
          <w:sz w:val="28"/>
          <w:szCs w:val="28"/>
        </w:rPr>
        <w:t>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норматив</w:t>
      </w:r>
      <w:r w:rsidR="00023C96">
        <w:rPr>
          <w:rFonts w:ascii="Times New Roman" w:eastAsia="Calibri" w:hAnsi="Times New Roman" w:cs="Times New Roman"/>
          <w:sz w:val="28"/>
          <w:szCs w:val="28"/>
        </w:rPr>
        <w:t>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численности, согласно приложению </w:t>
      </w:r>
      <w:r w:rsidR="009A6113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 настоящим Методическим рекомендациям.</w:t>
      </w:r>
      <w:r w:rsidR="004E0D6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710AF" w:rsidRDefault="004710AF" w:rsidP="0045645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Расчет </w:t>
      </w:r>
      <w:r w:rsidR="00547305">
        <w:rPr>
          <w:rFonts w:ascii="Times New Roman" w:eastAsia="Calibri" w:hAnsi="Times New Roman" w:cs="Times New Roman"/>
          <w:sz w:val="28"/>
          <w:szCs w:val="28"/>
        </w:rPr>
        <w:t xml:space="preserve">нормативной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штатной численности </w:t>
      </w:r>
      <w:r w:rsidR="00547305">
        <w:rPr>
          <w:rFonts w:ascii="Times New Roman" w:eastAsia="Calibri" w:hAnsi="Times New Roman" w:cs="Times New Roman"/>
          <w:sz w:val="28"/>
          <w:szCs w:val="28"/>
        </w:rPr>
        <w:t xml:space="preserve">работников учреждения (далее – Расчет)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осуществляется в разрезе </w:t>
      </w:r>
      <w:r w:rsidR="00547305">
        <w:rPr>
          <w:rFonts w:ascii="Times New Roman" w:eastAsia="Calibri" w:hAnsi="Times New Roman" w:cs="Times New Roman"/>
          <w:sz w:val="28"/>
          <w:szCs w:val="28"/>
        </w:rPr>
        <w:t xml:space="preserve">структурных подразделений и </w:t>
      </w:r>
      <w:r>
        <w:rPr>
          <w:rFonts w:ascii="Times New Roman" w:eastAsia="Calibri" w:hAnsi="Times New Roman" w:cs="Times New Roman"/>
          <w:sz w:val="28"/>
          <w:szCs w:val="28"/>
        </w:rPr>
        <w:t>наименований должностей (профессий)</w:t>
      </w:r>
      <w:r w:rsidR="00547305">
        <w:rPr>
          <w:rFonts w:ascii="Times New Roman" w:eastAsia="Calibri" w:hAnsi="Times New Roman" w:cs="Times New Roman"/>
          <w:sz w:val="28"/>
          <w:szCs w:val="28"/>
        </w:rPr>
        <w:t>, что позволяет оценить уровень управляемости для руководителей структурных подразделений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54730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16EA9" w:rsidRDefault="00E16EA9" w:rsidP="0045645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Наименовани</w:t>
      </w:r>
      <w:r w:rsidR="00323C0A">
        <w:rPr>
          <w:rFonts w:ascii="Times New Roman" w:eastAsia="Calibri" w:hAnsi="Times New Roman" w:cs="Times New Roman"/>
          <w:sz w:val="28"/>
          <w:szCs w:val="28"/>
        </w:rPr>
        <w:t>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профессий (должностей) </w:t>
      </w:r>
      <w:r w:rsidR="009C16A7">
        <w:rPr>
          <w:rFonts w:ascii="Times New Roman" w:eastAsia="Calibri" w:hAnsi="Times New Roman" w:cs="Times New Roman"/>
          <w:sz w:val="28"/>
          <w:szCs w:val="28"/>
        </w:rPr>
        <w:t xml:space="preserve">в Расчете </w:t>
      </w:r>
      <w:r w:rsidR="009C16A7" w:rsidRPr="009C16A7">
        <w:rPr>
          <w:rFonts w:ascii="Times New Roman" w:eastAsia="Calibri" w:hAnsi="Times New Roman" w:cs="Times New Roman"/>
          <w:sz w:val="28"/>
          <w:szCs w:val="28"/>
        </w:rPr>
        <w:t>должны соответствовать наименованиям, указанным в квалификационных</w:t>
      </w:r>
      <w:r w:rsidR="009C16A7"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="009C16A7" w:rsidRPr="009C16A7">
        <w:rPr>
          <w:rFonts w:ascii="Times New Roman" w:eastAsia="Calibri" w:hAnsi="Times New Roman" w:cs="Times New Roman"/>
          <w:sz w:val="28"/>
          <w:szCs w:val="28"/>
        </w:rPr>
        <w:t>правочниках, утверждаемых в порядке, устанавливаемом Правительством Российской Федерации, или в профессиональных стандартах</w:t>
      </w:r>
      <w:r w:rsidR="009C16A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C16A7" w:rsidRDefault="00BE0283" w:rsidP="0045645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513E34">
        <w:rPr>
          <w:rFonts w:ascii="Times New Roman" w:eastAsia="Calibri" w:hAnsi="Times New Roman" w:cs="Times New Roman"/>
          <w:sz w:val="28"/>
          <w:szCs w:val="28"/>
        </w:rPr>
        <w:t xml:space="preserve"> обосновании необходимо представить информацию о функциях, выполняемых структурным</w:t>
      </w:r>
      <w:r>
        <w:rPr>
          <w:rFonts w:ascii="Times New Roman" w:eastAsia="Calibri" w:hAnsi="Times New Roman" w:cs="Times New Roman"/>
          <w:sz w:val="28"/>
          <w:szCs w:val="28"/>
        </w:rPr>
        <w:t>и подразделения</w:t>
      </w:r>
      <w:r w:rsidR="00513E34">
        <w:rPr>
          <w:rFonts w:ascii="Times New Roman" w:eastAsia="Calibri" w:hAnsi="Times New Roman" w:cs="Times New Roman"/>
          <w:sz w:val="28"/>
          <w:szCs w:val="28"/>
        </w:rPr>
        <w:t>м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="00513E34">
        <w:rPr>
          <w:rFonts w:ascii="Times New Roman" w:eastAsia="Calibri" w:hAnsi="Times New Roman" w:cs="Times New Roman"/>
          <w:sz w:val="28"/>
          <w:szCs w:val="28"/>
        </w:rPr>
        <w:t xml:space="preserve"> учреждения. В отношении заместителей руководителя учреждения </w:t>
      </w:r>
      <w:r w:rsidR="00CD27C1">
        <w:rPr>
          <w:rFonts w:ascii="Times New Roman" w:eastAsia="Calibri" w:hAnsi="Times New Roman" w:cs="Times New Roman"/>
          <w:sz w:val="28"/>
          <w:szCs w:val="28"/>
        </w:rPr>
        <w:t xml:space="preserve">в целях исключения дублирования функций </w:t>
      </w:r>
      <w:r w:rsidR="00513E34">
        <w:rPr>
          <w:rFonts w:ascii="Times New Roman" w:eastAsia="Calibri" w:hAnsi="Times New Roman" w:cs="Times New Roman"/>
          <w:sz w:val="28"/>
          <w:szCs w:val="28"/>
        </w:rPr>
        <w:t xml:space="preserve">необходимо представить информацию </w:t>
      </w:r>
      <w:r w:rsidR="00CD27C1">
        <w:rPr>
          <w:rFonts w:ascii="Times New Roman" w:eastAsia="Calibri" w:hAnsi="Times New Roman" w:cs="Times New Roman"/>
          <w:sz w:val="28"/>
          <w:szCs w:val="28"/>
        </w:rPr>
        <w:t>о направлениях деятельности и структурных подразделениях, курируемых руководителем учреждения и его заместителями</w:t>
      </w:r>
      <w:r w:rsidR="00DB4401">
        <w:rPr>
          <w:rFonts w:ascii="Times New Roman" w:eastAsia="Calibri" w:hAnsi="Times New Roman" w:cs="Times New Roman"/>
          <w:sz w:val="28"/>
          <w:szCs w:val="28"/>
        </w:rPr>
        <w:t>, если иное не предусмотрено Нормативами численности</w:t>
      </w:r>
      <w:r w:rsidR="00CD27C1">
        <w:rPr>
          <w:rFonts w:ascii="Times New Roman" w:eastAsia="Calibri" w:hAnsi="Times New Roman" w:cs="Times New Roman"/>
          <w:sz w:val="28"/>
          <w:szCs w:val="28"/>
        </w:rPr>
        <w:t>. Также к Расчету прилагается организационная структура учреждения.</w:t>
      </w:r>
      <w:r w:rsidR="00DB440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E0283" w:rsidRDefault="00547305" w:rsidP="0045645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Расчет должен содержать</w:t>
      </w:r>
      <w:r w:rsidR="00BE0283">
        <w:rPr>
          <w:rFonts w:ascii="Times New Roman" w:eastAsia="Calibri" w:hAnsi="Times New Roman" w:cs="Times New Roman"/>
          <w:sz w:val="28"/>
          <w:szCs w:val="28"/>
        </w:rPr>
        <w:t>:</w:t>
      </w:r>
    </w:p>
    <w:p w:rsidR="00BE0283" w:rsidRDefault="00BE0283" w:rsidP="0045645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547305">
        <w:rPr>
          <w:rFonts w:ascii="Times New Roman" w:eastAsia="Calibri" w:hAnsi="Times New Roman" w:cs="Times New Roman"/>
          <w:sz w:val="28"/>
          <w:szCs w:val="28"/>
        </w:rPr>
        <w:t xml:space="preserve"> информацию о </w:t>
      </w:r>
      <w:r w:rsidR="003A01F1">
        <w:rPr>
          <w:rFonts w:ascii="Times New Roman" w:eastAsia="Calibri" w:hAnsi="Times New Roman" w:cs="Times New Roman"/>
          <w:sz w:val="28"/>
          <w:szCs w:val="28"/>
        </w:rPr>
        <w:t xml:space="preserve">дате, </w:t>
      </w:r>
      <w:r>
        <w:rPr>
          <w:rFonts w:ascii="Times New Roman" w:eastAsia="Calibri" w:hAnsi="Times New Roman" w:cs="Times New Roman"/>
          <w:sz w:val="28"/>
          <w:szCs w:val="28"/>
        </w:rPr>
        <w:t>регистрационном номере</w:t>
      </w:r>
      <w:r w:rsidR="003A01F1">
        <w:rPr>
          <w:rFonts w:ascii="Times New Roman" w:eastAsia="Calibri" w:hAnsi="Times New Roman" w:cs="Times New Roman"/>
          <w:sz w:val="28"/>
          <w:szCs w:val="28"/>
        </w:rPr>
        <w:t xml:space="preserve"> акта соответствующего органа власти, содержащего н</w:t>
      </w:r>
      <w:r w:rsidR="00547305">
        <w:rPr>
          <w:rFonts w:ascii="Times New Roman" w:eastAsia="Calibri" w:hAnsi="Times New Roman" w:cs="Times New Roman"/>
          <w:sz w:val="28"/>
          <w:szCs w:val="28"/>
        </w:rPr>
        <w:t>орматив численности</w:t>
      </w:r>
      <w:r w:rsidR="003A01F1">
        <w:rPr>
          <w:rFonts w:ascii="Times New Roman" w:eastAsia="Calibri" w:hAnsi="Times New Roman" w:cs="Times New Roman"/>
          <w:sz w:val="28"/>
          <w:szCs w:val="28"/>
        </w:rPr>
        <w:t xml:space="preserve"> по должности (профессии), </w:t>
      </w:r>
      <w:r>
        <w:rPr>
          <w:rFonts w:ascii="Times New Roman" w:eastAsia="Calibri" w:hAnsi="Times New Roman" w:cs="Times New Roman"/>
          <w:sz w:val="28"/>
          <w:szCs w:val="28"/>
        </w:rPr>
        <w:t>с указанием пункта, номера таблицы, номера строки в ней;</w:t>
      </w:r>
    </w:p>
    <w:p w:rsidR="00BE0283" w:rsidRDefault="00BE0283" w:rsidP="0045645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норматив численности по должности (профессии);</w:t>
      </w:r>
    </w:p>
    <w:p w:rsidR="006B1C13" w:rsidRDefault="00BE0283" w:rsidP="0045645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6B1C13">
        <w:rPr>
          <w:rFonts w:ascii="Times New Roman" w:eastAsia="Calibri" w:hAnsi="Times New Roman" w:cs="Times New Roman"/>
          <w:sz w:val="28"/>
          <w:szCs w:val="28"/>
        </w:rPr>
        <w:t>н</w:t>
      </w:r>
      <w:r w:rsidR="006B1C13" w:rsidRPr="006B1C13">
        <w:rPr>
          <w:rFonts w:ascii="Times New Roman" w:eastAsia="Calibri" w:hAnsi="Times New Roman" w:cs="Times New Roman"/>
          <w:sz w:val="28"/>
          <w:szCs w:val="28"/>
        </w:rPr>
        <w:t xml:space="preserve">аименование объемного показателя, </w:t>
      </w:r>
      <w:r w:rsidR="006B1C13">
        <w:rPr>
          <w:rFonts w:ascii="Times New Roman" w:eastAsia="Calibri" w:hAnsi="Times New Roman" w:cs="Times New Roman"/>
          <w:sz w:val="28"/>
          <w:szCs w:val="28"/>
        </w:rPr>
        <w:t>исходя из которого устанавливается норматив численности, с указанием единиц его измерения;</w:t>
      </w:r>
    </w:p>
    <w:p w:rsidR="006B1C13" w:rsidRDefault="006B1C13" w:rsidP="006B1C1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3A01F1">
        <w:rPr>
          <w:rFonts w:ascii="Times New Roman" w:eastAsia="Calibri" w:hAnsi="Times New Roman" w:cs="Times New Roman"/>
          <w:sz w:val="28"/>
          <w:szCs w:val="28"/>
        </w:rPr>
        <w:t>фактическ</w:t>
      </w:r>
      <w:r w:rsidR="00DB4401">
        <w:rPr>
          <w:rFonts w:ascii="Times New Roman" w:eastAsia="Calibri" w:hAnsi="Times New Roman" w:cs="Times New Roman"/>
          <w:sz w:val="28"/>
          <w:szCs w:val="28"/>
        </w:rPr>
        <w:t>ое значение</w:t>
      </w:r>
      <w:r w:rsidR="003A01F1">
        <w:rPr>
          <w:rFonts w:ascii="Times New Roman" w:eastAsia="Calibri" w:hAnsi="Times New Roman" w:cs="Times New Roman"/>
          <w:sz w:val="28"/>
          <w:szCs w:val="28"/>
        </w:rPr>
        <w:t xml:space="preserve"> объемн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="00DB44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01F1">
        <w:rPr>
          <w:rFonts w:ascii="Times New Roman" w:eastAsia="Calibri" w:hAnsi="Times New Roman" w:cs="Times New Roman"/>
          <w:sz w:val="28"/>
          <w:szCs w:val="28"/>
        </w:rPr>
        <w:t>показател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="00DB4401" w:rsidRPr="00DB44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B4401">
        <w:rPr>
          <w:rFonts w:ascii="Times New Roman" w:eastAsia="Calibri" w:hAnsi="Times New Roman" w:cs="Times New Roman"/>
          <w:sz w:val="28"/>
          <w:szCs w:val="28"/>
        </w:rPr>
        <w:t>в учреждении</w:t>
      </w:r>
      <w:r w:rsidR="003A01F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исходя из которого устанавливается норматив численности;</w:t>
      </w:r>
    </w:p>
    <w:p w:rsidR="006B1C13" w:rsidRDefault="006B1C13" w:rsidP="0045645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3A01F1">
        <w:rPr>
          <w:rFonts w:ascii="Times New Roman" w:eastAsia="Calibri" w:hAnsi="Times New Roman" w:cs="Times New Roman"/>
          <w:sz w:val="28"/>
          <w:szCs w:val="28"/>
        </w:rPr>
        <w:t>нормативную численность работников</w:t>
      </w:r>
      <w:r>
        <w:rPr>
          <w:rFonts w:ascii="Times New Roman" w:eastAsia="Calibri" w:hAnsi="Times New Roman" w:cs="Times New Roman"/>
          <w:sz w:val="28"/>
          <w:szCs w:val="28"/>
        </w:rPr>
        <w:t>, определенную исходя из Нормативов численност</w:t>
      </w:r>
      <w:r w:rsidR="003A01F1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фактических объемных показателей учреждения;</w:t>
      </w:r>
    </w:p>
    <w:p w:rsidR="006B1C13" w:rsidRDefault="006B1C13" w:rsidP="0045645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3A01F1">
        <w:rPr>
          <w:rFonts w:ascii="Times New Roman" w:eastAsia="Calibri" w:hAnsi="Times New Roman" w:cs="Times New Roman"/>
          <w:sz w:val="28"/>
          <w:szCs w:val="28"/>
        </w:rPr>
        <w:t xml:space="preserve"> штатную численность работников, вводимых в штатное расписание учреждения по результатам расчета</w:t>
      </w:r>
      <w:r w:rsidR="00323C0A">
        <w:rPr>
          <w:rFonts w:ascii="Times New Roman" w:eastAsia="Calibri" w:hAnsi="Times New Roman" w:cs="Times New Roman"/>
          <w:sz w:val="28"/>
          <w:szCs w:val="28"/>
        </w:rPr>
        <w:t xml:space="preserve"> с уч</w:t>
      </w:r>
      <w:r w:rsidR="00E04D6B">
        <w:rPr>
          <w:rFonts w:ascii="Times New Roman" w:eastAsia="Calibri" w:hAnsi="Times New Roman" w:cs="Times New Roman"/>
          <w:sz w:val="28"/>
          <w:szCs w:val="28"/>
        </w:rPr>
        <w:t>е</w:t>
      </w:r>
      <w:r w:rsidR="00323C0A">
        <w:rPr>
          <w:rFonts w:ascii="Times New Roman" w:eastAsia="Calibri" w:hAnsi="Times New Roman" w:cs="Times New Roman"/>
          <w:sz w:val="28"/>
          <w:szCs w:val="28"/>
        </w:rPr>
        <w:t>том</w:t>
      </w:r>
      <w:r w:rsidR="00EB3884">
        <w:rPr>
          <w:rFonts w:ascii="Times New Roman" w:eastAsia="Calibri" w:hAnsi="Times New Roman" w:cs="Times New Roman"/>
          <w:sz w:val="28"/>
          <w:szCs w:val="28"/>
        </w:rPr>
        <w:t xml:space="preserve"> применения современных методов организации труда, позволяющих оптимизировать штатную численность работников. </w:t>
      </w:r>
    </w:p>
    <w:p w:rsidR="00547305" w:rsidRDefault="00EB3884" w:rsidP="0045645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Таким образом, штатная численность работников учреждения может быть мен</w:t>
      </w:r>
      <w:r w:rsidR="006446B2">
        <w:rPr>
          <w:rFonts w:ascii="Times New Roman" w:eastAsia="Calibri" w:hAnsi="Times New Roman" w:cs="Times New Roman"/>
          <w:sz w:val="28"/>
          <w:szCs w:val="28"/>
        </w:rPr>
        <w:t>ьше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расчетной нормативной численности</w:t>
      </w:r>
      <w:r w:rsidR="00574A0F">
        <w:rPr>
          <w:rFonts w:ascii="Times New Roman" w:eastAsia="Calibri" w:hAnsi="Times New Roman" w:cs="Times New Roman"/>
          <w:sz w:val="28"/>
          <w:szCs w:val="28"/>
        </w:rPr>
        <w:t xml:space="preserve"> работников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3A01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4730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E2400" w:rsidRDefault="00EB3884" w:rsidP="0045645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Расчет нормативной штатной численности работников учреждения мож</w:t>
      </w:r>
      <w:r w:rsidR="00DB4401">
        <w:rPr>
          <w:rFonts w:ascii="Times New Roman" w:eastAsia="Calibri" w:hAnsi="Times New Roman" w:cs="Times New Roman"/>
          <w:sz w:val="28"/>
          <w:szCs w:val="28"/>
        </w:rPr>
        <w:t xml:space="preserve">ет быть </w:t>
      </w:r>
      <w:r>
        <w:rPr>
          <w:rFonts w:ascii="Times New Roman" w:eastAsia="Calibri" w:hAnsi="Times New Roman" w:cs="Times New Roman"/>
          <w:sz w:val="28"/>
          <w:szCs w:val="28"/>
        </w:rPr>
        <w:t>выполн</w:t>
      </w:r>
      <w:r w:rsidR="00DB4401">
        <w:rPr>
          <w:rFonts w:ascii="Times New Roman" w:eastAsia="Calibri" w:hAnsi="Times New Roman" w:cs="Times New Roman"/>
          <w:sz w:val="28"/>
          <w:szCs w:val="28"/>
        </w:rPr>
        <w:t>ен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B1C13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574A0F">
        <w:rPr>
          <w:rFonts w:ascii="Times New Roman" w:eastAsia="Calibri" w:hAnsi="Times New Roman" w:cs="Times New Roman"/>
          <w:sz w:val="28"/>
          <w:szCs w:val="28"/>
        </w:rPr>
        <w:t>таблиц</w:t>
      </w:r>
      <w:r w:rsidR="006B1C13">
        <w:rPr>
          <w:rFonts w:ascii="Times New Roman" w:eastAsia="Calibri" w:hAnsi="Times New Roman" w:cs="Times New Roman"/>
          <w:sz w:val="28"/>
          <w:szCs w:val="28"/>
        </w:rPr>
        <w:t>е</w:t>
      </w:r>
      <w:r w:rsidR="00574A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B4401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форме </w:t>
      </w:r>
      <w:r w:rsidR="00DB4401">
        <w:rPr>
          <w:rFonts w:ascii="Times New Roman" w:eastAsia="Calibri" w:hAnsi="Times New Roman" w:cs="Times New Roman"/>
          <w:sz w:val="28"/>
          <w:szCs w:val="28"/>
        </w:rPr>
        <w:t xml:space="preserve">согласно </w:t>
      </w:r>
      <w:r>
        <w:rPr>
          <w:rFonts w:ascii="Times New Roman" w:eastAsia="Calibri" w:hAnsi="Times New Roman" w:cs="Times New Roman"/>
          <w:sz w:val="28"/>
          <w:szCs w:val="28"/>
        </w:rPr>
        <w:t>приложени</w:t>
      </w:r>
      <w:r w:rsidR="00DB4401">
        <w:rPr>
          <w:rFonts w:ascii="Times New Roman" w:eastAsia="Calibri" w:hAnsi="Times New Roman" w:cs="Times New Roman"/>
          <w:sz w:val="28"/>
          <w:szCs w:val="28"/>
        </w:rPr>
        <w:t>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113">
        <w:rPr>
          <w:rFonts w:ascii="Times New Roman" w:eastAsia="Calibri" w:hAnsi="Times New Roman" w:cs="Times New Roman"/>
          <w:sz w:val="28"/>
          <w:szCs w:val="28"/>
        </w:rPr>
        <w:t>2 к настоящим Методическим рекомендациям</w:t>
      </w:r>
      <w:r w:rsidR="00610B39">
        <w:rPr>
          <w:rFonts w:ascii="Times New Roman" w:eastAsia="Calibri" w:hAnsi="Times New Roman" w:cs="Times New Roman"/>
          <w:sz w:val="28"/>
          <w:szCs w:val="28"/>
        </w:rPr>
        <w:t xml:space="preserve"> (далее – таблица)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574A0F" w:rsidRDefault="00574A0F" w:rsidP="00574A0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случае необходимости осуществления расчета нормативной численности по отдельной профессии (должности) вне таблицы, расчет выполняется отдельно и прикладывается дополнительно. Одновременно в графе </w:t>
      </w:r>
      <w:r w:rsidR="006B1C13">
        <w:rPr>
          <w:rFonts w:ascii="Times New Roman" w:eastAsia="Calibri" w:hAnsi="Times New Roman" w:cs="Times New Roman"/>
          <w:sz w:val="28"/>
          <w:szCs w:val="28"/>
        </w:rPr>
        <w:t>8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таблицы необходимо указать «Расчет прилагается».</w:t>
      </w:r>
    </w:p>
    <w:p w:rsidR="003870E2" w:rsidRDefault="00CF1FC8" w:rsidP="0045645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610B39">
        <w:rPr>
          <w:rFonts w:ascii="Times New Roman" w:eastAsia="Calibri" w:hAnsi="Times New Roman" w:cs="Times New Roman"/>
          <w:sz w:val="28"/>
          <w:szCs w:val="28"/>
        </w:rPr>
        <w:t>1</w:t>
      </w:r>
      <w:r w:rsidR="00574A0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0B05B5">
        <w:rPr>
          <w:rFonts w:ascii="Times New Roman" w:eastAsia="Calibri" w:hAnsi="Times New Roman" w:cs="Times New Roman"/>
          <w:sz w:val="28"/>
          <w:szCs w:val="28"/>
        </w:rPr>
        <w:t xml:space="preserve">В случае отсутствия утвержденных Нормативов численности по той или иной профессии (должности) </w:t>
      </w:r>
      <w:r w:rsidR="006B1C13">
        <w:rPr>
          <w:rFonts w:ascii="Times New Roman" w:eastAsia="Calibri" w:hAnsi="Times New Roman" w:cs="Times New Roman"/>
          <w:sz w:val="28"/>
          <w:szCs w:val="28"/>
        </w:rPr>
        <w:t>в</w:t>
      </w:r>
      <w:r w:rsidR="000B05B5">
        <w:rPr>
          <w:rFonts w:ascii="Times New Roman" w:eastAsia="Calibri" w:hAnsi="Times New Roman" w:cs="Times New Roman"/>
          <w:sz w:val="28"/>
          <w:szCs w:val="28"/>
        </w:rPr>
        <w:t xml:space="preserve"> качестве обоснования норматива </w:t>
      </w:r>
      <w:r w:rsidR="000B05B5" w:rsidRPr="00E9125F">
        <w:rPr>
          <w:rFonts w:ascii="Times New Roman" w:eastAsia="Calibri" w:hAnsi="Times New Roman" w:cs="Times New Roman"/>
          <w:sz w:val="28"/>
          <w:szCs w:val="28"/>
        </w:rPr>
        <w:t xml:space="preserve">численности </w:t>
      </w:r>
      <w:r w:rsidR="00E9125F" w:rsidRPr="00E9125F">
        <w:rPr>
          <w:rFonts w:ascii="Times New Roman" w:eastAsia="Calibri" w:hAnsi="Times New Roman" w:cs="Times New Roman"/>
          <w:sz w:val="28"/>
          <w:szCs w:val="28"/>
        </w:rPr>
        <w:t xml:space="preserve">ИОГВ УР, ОГВ УР </w:t>
      </w:r>
      <w:r w:rsidR="000B05B5" w:rsidRPr="00E9125F">
        <w:rPr>
          <w:rFonts w:ascii="Times New Roman" w:eastAsia="Calibri" w:hAnsi="Times New Roman" w:cs="Times New Roman"/>
          <w:sz w:val="28"/>
          <w:szCs w:val="28"/>
        </w:rPr>
        <w:t>могут быть</w:t>
      </w:r>
      <w:r w:rsidR="000B05B5">
        <w:rPr>
          <w:rFonts w:ascii="Times New Roman" w:eastAsia="Calibri" w:hAnsi="Times New Roman" w:cs="Times New Roman"/>
          <w:sz w:val="28"/>
          <w:szCs w:val="28"/>
        </w:rPr>
        <w:t xml:space="preserve"> представлены </w:t>
      </w:r>
      <w:r w:rsidR="006446B2">
        <w:rPr>
          <w:rFonts w:ascii="Times New Roman" w:eastAsia="Calibri" w:hAnsi="Times New Roman" w:cs="Times New Roman"/>
          <w:sz w:val="28"/>
          <w:szCs w:val="28"/>
        </w:rPr>
        <w:t xml:space="preserve">результаты нормирования труда в учреждении, </w:t>
      </w:r>
      <w:r w:rsidR="003870E2">
        <w:rPr>
          <w:rFonts w:ascii="Times New Roman" w:eastAsia="Calibri" w:hAnsi="Times New Roman" w:cs="Times New Roman"/>
          <w:sz w:val="28"/>
          <w:szCs w:val="28"/>
        </w:rPr>
        <w:t xml:space="preserve">утвержденные локальным нормативным актом учреждения, принятым в соответствии с требованиями </w:t>
      </w:r>
      <w:r w:rsidR="006446B2">
        <w:rPr>
          <w:rFonts w:ascii="Times New Roman" w:eastAsia="Calibri" w:hAnsi="Times New Roman" w:cs="Times New Roman"/>
          <w:sz w:val="28"/>
          <w:szCs w:val="28"/>
        </w:rPr>
        <w:t>Трудового кодекса Российской Федерации</w:t>
      </w:r>
      <w:r w:rsidR="003870E2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3870E2" w:rsidRDefault="003870E2" w:rsidP="0045645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0E2">
        <w:rPr>
          <w:rFonts w:ascii="Times New Roman" w:eastAsia="Calibri" w:hAnsi="Times New Roman" w:cs="Times New Roman"/>
          <w:sz w:val="28"/>
          <w:szCs w:val="28"/>
        </w:rPr>
        <w:t>При определении норм труда рекомендуется проводить анализ имеющихся типовых (межотраслевых, отраслевых, профессиональных и иных) норм труда, утвержденных федеральными органами исполнительной власти в соответствии с постановлением Правительства Российской Федерации </w:t>
      </w:r>
      <w:hyperlink r:id="rId8" w:anchor="l0" w:tgtFrame="_blank" w:history="1">
        <w:r w:rsidRPr="003870E2">
          <w:rPr>
            <w:rFonts w:ascii="Times New Roman" w:eastAsia="Calibri" w:hAnsi="Times New Roman" w:cs="Times New Roman"/>
            <w:sz w:val="28"/>
            <w:szCs w:val="28"/>
          </w:rPr>
          <w:t>от</w:t>
        </w:r>
        <w:r w:rsidR="00F10EB4">
          <w:rPr>
            <w:rFonts w:ascii="Times New Roman" w:eastAsia="Calibri" w:hAnsi="Times New Roman" w:cs="Times New Roman"/>
            <w:sz w:val="28"/>
            <w:szCs w:val="28"/>
          </w:rPr>
          <w:t xml:space="preserve"> 11.11.</w:t>
        </w:r>
        <w:r w:rsidRPr="003870E2">
          <w:rPr>
            <w:rFonts w:ascii="Times New Roman" w:eastAsia="Calibri" w:hAnsi="Times New Roman" w:cs="Times New Roman"/>
            <w:sz w:val="28"/>
            <w:szCs w:val="28"/>
          </w:rPr>
          <w:t xml:space="preserve">2002 </w:t>
        </w:r>
        <w:r>
          <w:rPr>
            <w:rFonts w:ascii="Times New Roman" w:eastAsia="Calibri" w:hAnsi="Times New Roman" w:cs="Times New Roman"/>
            <w:sz w:val="28"/>
            <w:szCs w:val="28"/>
          </w:rPr>
          <w:t>№</w:t>
        </w:r>
        <w:r w:rsidRPr="003870E2">
          <w:rPr>
            <w:rFonts w:ascii="Times New Roman" w:eastAsia="Calibri" w:hAnsi="Times New Roman" w:cs="Times New Roman"/>
            <w:sz w:val="28"/>
            <w:szCs w:val="28"/>
          </w:rPr>
          <w:t xml:space="preserve"> 804</w:t>
        </w:r>
      </w:hyperlink>
      <w:r w:rsidRPr="003870E2">
        <w:rPr>
          <w:rFonts w:ascii="Times New Roman" w:eastAsia="Calibri" w:hAnsi="Times New Roman" w:cs="Times New Roman"/>
          <w:sz w:val="28"/>
          <w:szCs w:val="28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3870E2">
        <w:rPr>
          <w:rFonts w:ascii="Times New Roman" w:eastAsia="Calibri" w:hAnsi="Times New Roman" w:cs="Times New Roman"/>
          <w:sz w:val="28"/>
          <w:szCs w:val="28"/>
        </w:rPr>
        <w:t>О правилах разработки и утверждения типовых норм труда, и соотнесение их с фактическими организационно-техническими условиями выполнения технологических (трудовых) процессов в учреждении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3870E2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Разработку систем нормирования труда в государственных учреждениях необходимо осуществлять в соответствии с М</w:t>
      </w:r>
      <w:r w:rsidRPr="003870E2">
        <w:rPr>
          <w:rFonts w:ascii="Times New Roman" w:eastAsia="Calibri" w:hAnsi="Times New Roman" w:cs="Times New Roman"/>
          <w:sz w:val="28"/>
          <w:szCs w:val="28"/>
        </w:rPr>
        <w:t>етодически</w:t>
      </w:r>
      <w:r>
        <w:rPr>
          <w:rFonts w:ascii="Times New Roman" w:eastAsia="Calibri" w:hAnsi="Times New Roman" w:cs="Times New Roman"/>
          <w:sz w:val="28"/>
          <w:szCs w:val="28"/>
        </w:rPr>
        <w:t>ми рекомендациями</w:t>
      </w:r>
      <w:r w:rsidRPr="003870E2">
        <w:rPr>
          <w:rFonts w:ascii="Times New Roman" w:eastAsia="Calibri" w:hAnsi="Times New Roman" w:cs="Times New Roman"/>
          <w:sz w:val="28"/>
          <w:szCs w:val="28"/>
        </w:rPr>
        <w:t xml:space="preserve"> по разработке систем нормирования труда в государственных (муниципальных) учреждениях</w:t>
      </w:r>
      <w:r>
        <w:rPr>
          <w:rFonts w:ascii="Times New Roman" w:eastAsia="Calibri" w:hAnsi="Times New Roman" w:cs="Times New Roman"/>
          <w:sz w:val="28"/>
          <w:szCs w:val="28"/>
        </w:rPr>
        <w:t>, утвержденными приказом М</w:t>
      </w:r>
      <w:r w:rsidRPr="003870E2">
        <w:rPr>
          <w:rFonts w:ascii="Times New Roman" w:eastAsia="Calibri" w:hAnsi="Times New Roman" w:cs="Times New Roman"/>
          <w:sz w:val="28"/>
          <w:szCs w:val="28"/>
        </w:rPr>
        <w:t>инистерства труда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870E2">
        <w:rPr>
          <w:rFonts w:ascii="Times New Roman" w:eastAsia="Calibri" w:hAnsi="Times New Roman" w:cs="Times New Roman"/>
          <w:sz w:val="28"/>
          <w:szCs w:val="28"/>
        </w:rPr>
        <w:t>и социальной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870E2">
        <w:rPr>
          <w:rFonts w:ascii="Times New Roman" w:eastAsia="Calibri" w:hAnsi="Times New Roman" w:cs="Times New Roman"/>
          <w:sz w:val="28"/>
          <w:szCs w:val="28"/>
        </w:rPr>
        <w:t>защиты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870E2">
        <w:rPr>
          <w:rFonts w:ascii="Times New Roman" w:eastAsia="Calibri" w:hAnsi="Times New Roman" w:cs="Times New Roman"/>
          <w:sz w:val="28"/>
          <w:szCs w:val="28"/>
        </w:rPr>
        <w:t>Российской Федерации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870E2">
        <w:rPr>
          <w:rFonts w:ascii="Times New Roman" w:eastAsia="Calibri" w:hAnsi="Times New Roman" w:cs="Times New Roman"/>
          <w:sz w:val="28"/>
          <w:szCs w:val="28"/>
        </w:rPr>
        <w:t xml:space="preserve">от 30 сентября 2013 </w:t>
      </w:r>
      <w:r>
        <w:rPr>
          <w:rFonts w:ascii="Times New Roman" w:eastAsia="Calibri" w:hAnsi="Times New Roman" w:cs="Times New Roman"/>
          <w:sz w:val="28"/>
          <w:szCs w:val="28"/>
        </w:rPr>
        <w:t>№</w:t>
      </w:r>
      <w:r w:rsidRPr="003870E2">
        <w:rPr>
          <w:rFonts w:ascii="Times New Roman" w:eastAsia="Calibri" w:hAnsi="Times New Roman" w:cs="Times New Roman"/>
          <w:sz w:val="28"/>
          <w:szCs w:val="28"/>
        </w:rPr>
        <w:t xml:space="preserve"> 504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«О</w:t>
      </w:r>
      <w:r w:rsidRPr="003870E2">
        <w:rPr>
          <w:rFonts w:ascii="Times New Roman" w:eastAsia="Calibri" w:hAnsi="Times New Roman" w:cs="Times New Roman"/>
          <w:sz w:val="28"/>
          <w:szCs w:val="28"/>
        </w:rPr>
        <w:t>б утверждении методических рекомендаций по разработке систем нормирования труда в государственных (муниципальных) учреждениях</w:t>
      </w:r>
      <w:r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6446B2" w:rsidRDefault="006446B2" w:rsidP="0045645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Кроме того, в обосновании необходимо представить аргументы, подтверждающие особенности деятельности работника по той или иной профессии (должности), не предусмотренные утвержденными </w:t>
      </w:r>
      <w:r w:rsidRPr="003870E2">
        <w:rPr>
          <w:rFonts w:ascii="Times New Roman" w:eastAsia="Calibri" w:hAnsi="Times New Roman" w:cs="Times New Roman"/>
          <w:sz w:val="28"/>
          <w:szCs w:val="28"/>
        </w:rPr>
        <w:t>типовы</w:t>
      </w:r>
      <w:r>
        <w:rPr>
          <w:rFonts w:ascii="Times New Roman" w:eastAsia="Calibri" w:hAnsi="Times New Roman" w:cs="Times New Roman"/>
          <w:sz w:val="28"/>
          <w:szCs w:val="28"/>
        </w:rPr>
        <w:t>ми</w:t>
      </w:r>
      <w:r w:rsidRPr="003870E2">
        <w:rPr>
          <w:rFonts w:ascii="Times New Roman" w:eastAsia="Calibri" w:hAnsi="Times New Roman" w:cs="Times New Roman"/>
          <w:sz w:val="28"/>
          <w:szCs w:val="28"/>
        </w:rPr>
        <w:t xml:space="preserve"> (межотраслевы</w:t>
      </w:r>
      <w:r>
        <w:rPr>
          <w:rFonts w:ascii="Times New Roman" w:eastAsia="Calibri" w:hAnsi="Times New Roman" w:cs="Times New Roman"/>
          <w:sz w:val="28"/>
          <w:szCs w:val="28"/>
        </w:rPr>
        <w:t>ми</w:t>
      </w:r>
      <w:r w:rsidRPr="003870E2">
        <w:rPr>
          <w:rFonts w:ascii="Times New Roman" w:eastAsia="Calibri" w:hAnsi="Times New Roman" w:cs="Times New Roman"/>
          <w:sz w:val="28"/>
          <w:szCs w:val="28"/>
        </w:rPr>
        <w:t>, отраслевы</w:t>
      </w:r>
      <w:r>
        <w:rPr>
          <w:rFonts w:ascii="Times New Roman" w:eastAsia="Calibri" w:hAnsi="Times New Roman" w:cs="Times New Roman"/>
          <w:sz w:val="28"/>
          <w:szCs w:val="28"/>
        </w:rPr>
        <w:t>ми</w:t>
      </w:r>
      <w:r w:rsidRPr="003870E2">
        <w:rPr>
          <w:rFonts w:ascii="Times New Roman" w:eastAsia="Calibri" w:hAnsi="Times New Roman" w:cs="Times New Roman"/>
          <w:sz w:val="28"/>
          <w:szCs w:val="28"/>
        </w:rPr>
        <w:t>, профессиональны</w:t>
      </w:r>
      <w:r>
        <w:rPr>
          <w:rFonts w:ascii="Times New Roman" w:eastAsia="Calibri" w:hAnsi="Times New Roman" w:cs="Times New Roman"/>
          <w:sz w:val="28"/>
          <w:szCs w:val="28"/>
        </w:rPr>
        <w:t>ми</w:t>
      </w:r>
      <w:r w:rsidRPr="003870E2">
        <w:rPr>
          <w:rFonts w:ascii="Times New Roman" w:eastAsia="Calibri" w:hAnsi="Times New Roman" w:cs="Times New Roman"/>
          <w:sz w:val="28"/>
          <w:szCs w:val="28"/>
        </w:rPr>
        <w:t xml:space="preserve"> и ины</w:t>
      </w:r>
      <w:r>
        <w:rPr>
          <w:rFonts w:ascii="Times New Roman" w:eastAsia="Calibri" w:hAnsi="Times New Roman" w:cs="Times New Roman"/>
          <w:sz w:val="28"/>
          <w:szCs w:val="28"/>
        </w:rPr>
        <w:t>ми</w:t>
      </w:r>
      <w:r w:rsidRPr="003870E2">
        <w:rPr>
          <w:rFonts w:ascii="Times New Roman" w:eastAsia="Calibri" w:hAnsi="Times New Roman" w:cs="Times New Roman"/>
          <w:sz w:val="28"/>
          <w:szCs w:val="28"/>
        </w:rPr>
        <w:t>) норм</w:t>
      </w:r>
      <w:r>
        <w:rPr>
          <w:rFonts w:ascii="Times New Roman" w:eastAsia="Calibri" w:hAnsi="Times New Roman" w:cs="Times New Roman"/>
          <w:sz w:val="28"/>
          <w:szCs w:val="28"/>
        </w:rPr>
        <w:t>ами</w:t>
      </w:r>
      <w:r w:rsidRPr="003870E2">
        <w:rPr>
          <w:rFonts w:ascii="Times New Roman" w:eastAsia="Calibri" w:hAnsi="Times New Roman" w:cs="Times New Roman"/>
          <w:sz w:val="28"/>
          <w:szCs w:val="28"/>
        </w:rPr>
        <w:t xml:space="preserve"> труда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требующие введения отдельной нормы труда (норматива численности).</w:t>
      </w:r>
    </w:p>
    <w:p w:rsidR="00DB4401" w:rsidRDefault="00DB4401" w:rsidP="00DB440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610B39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F10E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 случае введения дополнительной штатной численности к ранее утвержденной Правительством Удмуртской Республики предельной штатной численности</w:t>
      </w:r>
      <w:r w:rsidRPr="00574A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работников учреждения Расчет должен быть выполнен в отношении дополнительной штатной численности  работников учреждения в соответствии с пункт</w:t>
      </w:r>
      <w:r w:rsidR="004154B7">
        <w:rPr>
          <w:rFonts w:ascii="Times New Roman" w:eastAsia="Calibri" w:hAnsi="Times New Roman" w:cs="Times New Roman"/>
          <w:sz w:val="28"/>
          <w:szCs w:val="28"/>
        </w:rPr>
        <w:t>ами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10B39">
        <w:rPr>
          <w:rFonts w:ascii="Times New Roman" w:eastAsia="Calibri" w:hAnsi="Times New Roman" w:cs="Times New Roman"/>
          <w:sz w:val="28"/>
          <w:szCs w:val="28"/>
        </w:rPr>
        <w:t>10</w:t>
      </w:r>
      <w:r w:rsidR="004154B7">
        <w:rPr>
          <w:rFonts w:ascii="Times New Roman" w:eastAsia="Calibri" w:hAnsi="Times New Roman" w:cs="Times New Roman"/>
          <w:sz w:val="28"/>
          <w:szCs w:val="28"/>
        </w:rPr>
        <w:t>, 11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настоящих Методических рекомендаций</w:t>
      </w:r>
      <w:r w:rsidR="00E9125F">
        <w:rPr>
          <w:rFonts w:ascii="Times New Roman" w:eastAsia="Calibri" w:hAnsi="Times New Roman" w:cs="Times New Roman"/>
          <w:sz w:val="28"/>
          <w:szCs w:val="28"/>
        </w:rPr>
        <w:t>, а таблица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дополнен</w:t>
      </w:r>
      <w:r w:rsidR="00E9125F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графами «Штатная численность</w:t>
      </w:r>
      <w:r w:rsidR="004154B7">
        <w:rPr>
          <w:rFonts w:ascii="Times New Roman" w:eastAsia="Calibri" w:hAnsi="Times New Roman" w:cs="Times New Roman"/>
          <w:sz w:val="28"/>
          <w:szCs w:val="28"/>
        </w:rPr>
        <w:t xml:space="preserve"> работников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до реализации проекта акта Правительства Удмуртской Республики, шт. ед.» и «Обоснованная дополнительная штатная численность</w:t>
      </w:r>
      <w:r w:rsidR="004154B7">
        <w:rPr>
          <w:rFonts w:ascii="Times New Roman" w:eastAsia="Calibri" w:hAnsi="Times New Roman" w:cs="Times New Roman"/>
          <w:sz w:val="28"/>
          <w:szCs w:val="28"/>
        </w:rPr>
        <w:t xml:space="preserve"> работников</w:t>
      </w:r>
      <w:r>
        <w:rPr>
          <w:rFonts w:ascii="Times New Roman" w:eastAsia="Calibri" w:hAnsi="Times New Roman" w:cs="Times New Roman"/>
          <w:sz w:val="28"/>
          <w:szCs w:val="28"/>
        </w:rPr>
        <w:t>, шт. ед.».</w:t>
      </w:r>
    </w:p>
    <w:p w:rsidR="007B1A49" w:rsidRDefault="007B1A49" w:rsidP="0045645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13. При рассмотрении обоснования предельной штатной численности работников учреждения специалисты Минсоцполитики УР оценивают соответствие представленного</w:t>
      </w:r>
      <w:r w:rsidR="00095454">
        <w:rPr>
          <w:rFonts w:ascii="Times New Roman" w:eastAsia="Calibri" w:hAnsi="Times New Roman" w:cs="Times New Roman"/>
          <w:sz w:val="28"/>
          <w:szCs w:val="28"/>
        </w:rPr>
        <w:t xml:space="preserve"> обоснования 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Расчета Нормативам численности, корректность применения Нормативов численности, а также правильность арифметических расчетов, </w:t>
      </w:r>
      <w:r w:rsidR="00025FFE">
        <w:rPr>
          <w:rFonts w:ascii="Times New Roman" w:eastAsia="Calibri" w:hAnsi="Times New Roman" w:cs="Times New Roman"/>
          <w:sz w:val="28"/>
          <w:szCs w:val="28"/>
        </w:rPr>
        <w:t xml:space="preserve">с учетом </w:t>
      </w:r>
      <w:r>
        <w:rPr>
          <w:rFonts w:ascii="Times New Roman" w:eastAsia="Calibri" w:hAnsi="Times New Roman" w:cs="Times New Roman"/>
          <w:sz w:val="28"/>
          <w:szCs w:val="28"/>
        </w:rPr>
        <w:t>фактических объемных показателей учреждения, влияющих на штатную численность работников.</w:t>
      </w:r>
      <w:r w:rsidR="0074526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5FFE">
        <w:rPr>
          <w:rFonts w:ascii="Times New Roman" w:eastAsia="Calibri" w:hAnsi="Times New Roman" w:cs="Times New Roman"/>
          <w:sz w:val="28"/>
          <w:szCs w:val="28"/>
        </w:rPr>
        <w:t>Ответственность за достоверность информации, представленной в обосновании и Расчете, несет ИОГВ УР, ОГВ УР.</w:t>
      </w:r>
    </w:p>
    <w:p w:rsidR="00E946F9" w:rsidRPr="00E946F9" w:rsidRDefault="00095454" w:rsidP="0074526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sectPr w:rsidR="00E946F9" w:rsidRPr="00E946F9" w:rsidSect="00CC79F2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79F7" w:rsidRDefault="008379F7" w:rsidP="00F8512F">
      <w:pPr>
        <w:spacing w:after="0" w:line="240" w:lineRule="auto"/>
      </w:pPr>
      <w:r>
        <w:separator/>
      </w:r>
    </w:p>
  </w:endnote>
  <w:endnote w:type="continuationSeparator" w:id="0">
    <w:p w:rsidR="008379F7" w:rsidRDefault="008379F7" w:rsidP="00F85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12F" w:rsidRDefault="00F8512F">
    <w:pPr>
      <w:pStyle w:val="a7"/>
      <w:jc w:val="center"/>
    </w:pPr>
  </w:p>
  <w:p w:rsidR="00F8512F" w:rsidRDefault="00F8512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79F7" w:rsidRDefault="008379F7" w:rsidP="00F8512F">
      <w:pPr>
        <w:spacing w:after="0" w:line="240" w:lineRule="auto"/>
      </w:pPr>
      <w:r>
        <w:separator/>
      </w:r>
    </w:p>
  </w:footnote>
  <w:footnote w:type="continuationSeparator" w:id="0">
    <w:p w:rsidR="008379F7" w:rsidRDefault="008379F7" w:rsidP="00F851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4023523"/>
      <w:docPartObj>
        <w:docPartGallery w:val="Page Numbers (Top of Page)"/>
        <w:docPartUnique/>
      </w:docPartObj>
    </w:sdtPr>
    <w:sdtEndPr/>
    <w:sdtContent>
      <w:p w:rsidR="00CC79F2" w:rsidRDefault="00CC79F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1DBC">
          <w:rPr>
            <w:noProof/>
          </w:rPr>
          <w:t>6</w:t>
        </w:r>
        <w:r>
          <w:fldChar w:fldCharType="end"/>
        </w:r>
      </w:p>
    </w:sdtContent>
  </w:sdt>
  <w:p w:rsidR="00CC79F2" w:rsidRDefault="00CC79F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415F80"/>
    <w:multiLevelType w:val="hybridMultilevel"/>
    <w:tmpl w:val="EFF8A08C"/>
    <w:lvl w:ilvl="0" w:tplc="E47048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2A8"/>
    <w:rsid w:val="00023C96"/>
    <w:rsid w:val="00025FFE"/>
    <w:rsid w:val="00054443"/>
    <w:rsid w:val="000767A0"/>
    <w:rsid w:val="00095454"/>
    <w:rsid w:val="000960F8"/>
    <w:rsid w:val="000B05B5"/>
    <w:rsid w:val="000B6E92"/>
    <w:rsid w:val="00124C49"/>
    <w:rsid w:val="00183E63"/>
    <w:rsid w:val="001904E0"/>
    <w:rsid w:val="00191185"/>
    <w:rsid w:val="00200882"/>
    <w:rsid w:val="00205FF6"/>
    <w:rsid w:val="00251100"/>
    <w:rsid w:val="0027602E"/>
    <w:rsid w:val="00291D5E"/>
    <w:rsid w:val="002B7FFC"/>
    <w:rsid w:val="002F1BAB"/>
    <w:rsid w:val="00300B26"/>
    <w:rsid w:val="00323C0A"/>
    <w:rsid w:val="00334AB5"/>
    <w:rsid w:val="00337651"/>
    <w:rsid w:val="00345AED"/>
    <w:rsid w:val="003870E2"/>
    <w:rsid w:val="003A01F1"/>
    <w:rsid w:val="003E6503"/>
    <w:rsid w:val="004154B7"/>
    <w:rsid w:val="00415CDD"/>
    <w:rsid w:val="00456455"/>
    <w:rsid w:val="004710AF"/>
    <w:rsid w:val="004A0298"/>
    <w:rsid w:val="004D6575"/>
    <w:rsid w:val="004E0D6B"/>
    <w:rsid w:val="004E2400"/>
    <w:rsid w:val="00513E34"/>
    <w:rsid w:val="00524DF3"/>
    <w:rsid w:val="005454BA"/>
    <w:rsid w:val="00547305"/>
    <w:rsid w:val="00574A0F"/>
    <w:rsid w:val="0059310A"/>
    <w:rsid w:val="00593E01"/>
    <w:rsid w:val="005963DF"/>
    <w:rsid w:val="005A6680"/>
    <w:rsid w:val="005B59BD"/>
    <w:rsid w:val="00610B39"/>
    <w:rsid w:val="00613EFF"/>
    <w:rsid w:val="006446B2"/>
    <w:rsid w:val="006617CA"/>
    <w:rsid w:val="006763C4"/>
    <w:rsid w:val="006A547D"/>
    <w:rsid w:val="006B1C13"/>
    <w:rsid w:val="006C54BF"/>
    <w:rsid w:val="006D50A4"/>
    <w:rsid w:val="006F0BB6"/>
    <w:rsid w:val="0074526C"/>
    <w:rsid w:val="00762AE1"/>
    <w:rsid w:val="00787293"/>
    <w:rsid w:val="007A54E6"/>
    <w:rsid w:val="007B1A49"/>
    <w:rsid w:val="007D7348"/>
    <w:rsid w:val="008379F7"/>
    <w:rsid w:val="008652A8"/>
    <w:rsid w:val="00876922"/>
    <w:rsid w:val="00897275"/>
    <w:rsid w:val="008B062B"/>
    <w:rsid w:val="008B6346"/>
    <w:rsid w:val="008C59A9"/>
    <w:rsid w:val="00926307"/>
    <w:rsid w:val="0097743E"/>
    <w:rsid w:val="009817DC"/>
    <w:rsid w:val="00986C64"/>
    <w:rsid w:val="009A6113"/>
    <w:rsid w:val="009C16A7"/>
    <w:rsid w:val="009D044C"/>
    <w:rsid w:val="009F0C8D"/>
    <w:rsid w:val="00A161C3"/>
    <w:rsid w:val="00A43D93"/>
    <w:rsid w:val="00A86DEC"/>
    <w:rsid w:val="00AA6B48"/>
    <w:rsid w:val="00AD3454"/>
    <w:rsid w:val="00AD701B"/>
    <w:rsid w:val="00AF056A"/>
    <w:rsid w:val="00B24BEB"/>
    <w:rsid w:val="00B31DBC"/>
    <w:rsid w:val="00B94B55"/>
    <w:rsid w:val="00BE0283"/>
    <w:rsid w:val="00BF4C20"/>
    <w:rsid w:val="00C35327"/>
    <w:rsid w:val="00C76AE0"/>
    <w:rsid w:val="00CC11C0"/>
    <w:rsid w:val="00CC5FB2"/>
    <w:rsid w:val="00CC79F2"/>
    <w:rsid w:val="00CD27C1"/>
    <w:rsid w:val="00CE77BD"/>
    <w:rsid w:val="00CF1FC8"/>
    <w:rsid w:val="00CF24A3"/>
    <w:rsid w:val="00D4669C"/>
    <w:rsid w:val="00DB4401"/>
    <w:rsid w:val="00DE1077"/>
    <w:rsid w:val="00E04D6B"/>
    <w:rsid w:val="00E16EA9"/>
    <w:rsid w:val="00E9125F"/>
    <w:rsid w:val="00E946F9"/>
    <w:rsid w:val="00E9639C"/>
    <w:rsid w:val="00EB3884"/>
    <w:rsid w:val="00EB64FA"/>
    <w:rsid w:val="00F10EB4"/>
    <w:rsid w:val="00F8512F"/>
    <w:rsid w:val="00F913FB"/>
    <w:rsid w:val="00F938F3"/>
    <w:rsid w:val="00F94F17"/>
    <w:rsid w:val="00FA1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9E907D-60C3-4F7A-8555-B0B1C4B75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388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46F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EB388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4">
    <w:name w:val="Hyperlink"/>
    <w:basedOn w:val="a0"/>
    <w:uiPriority w:val="99"/>
    <w:semiHidden/>
    <w:unhideWhenUsed/>
    <w:rsid w:val="003870E2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F851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512F"/>
  </w:style>
  <w:style w:type="paragraph" w:styleId="a7">
    <w:name w:val="footer"/>
    <w:basedOn w:val="a"/>
    <w:link w:val="a8"/>
    <w:uiPriority w:val="99"/>
    <w:unhideWhenUsed/>
    <w:rsid w:val="00F851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512F"/>
  </w:style>
  <w:style w:type="paragraph" w:styleId="a9">
    <w:name w:val="Balloon Text"/>
    <w:basedOn w:val="a"/>
    <w:link w:val="aa"/>
    <w:uiPriority w:val="99"/>
    <w:semiHidden/>
    <w:unhideWhenUsed/>
    <w:rsid w:val="00CC79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C79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40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742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42864153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2428</Words>
  <Characters>13840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Шутова Татьяна Владимировна</cp:lastModifiedBy>
  <cp:revision>3</cp:revision>
  <cp:lastPrinted>2022-03-24T07:55:00Z</cp:lastPrinted>
  <dcterms:created xsi:type="dcterms:W3CDTF">2022-03-24T08:02:00Z</dcterms:created>
  <dcterms:modified xsi:type="dcterms:W3CDTF">2022-04-13T06:53:00Z</dcterms:modified>
</cp:coreProperties>
</file>